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373b178" w14:textId="373b178">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C54B4E">
        <w:rPr>
          <w:rFonts w:ascii="Arial" w:hAnsi="Arial" w:cs="Arial"/>
          <w:bCs/>
          <w:sz w:val="24"/>
          <w:szCs w:val="24"/>
        </w:rPr>
        <w:t>1724</w:t>
      </w:r>
      <w:r w:rsidR="00AA1B17">
        <w:rPr>
          <w:rFonts w:ascii="Arial" w:hAnsi="Arial" w:cs="Arial"/>
          <w:bCs/>
          <w:sz w:val="24"/>
          <w:szCs w:val="24"/>
        </w:rPr>
        <w:t>/2024</w:t>
      </w:r>
    </w:p>
    <w:p w:rsidRPr="00CB6BF2" w:rsidR="00853FF6" w:rsidP="00C62C16" w:rsidRDefault="00853FF6">
      <w:pPr>
        <w:jc w:val="both"/>
        <w:rPr>
          <w:rFonts w:ascii="Arial" w:hAnsi="Arial" w:cs="Arial"/>
          <w:bCs/>
          <w:sz w:val="24"/>
          <w:szCs w:val="24"/>
        </w:rPr>
      </w:pPr>
    </w:p>
    <w:p w:rsidRPr="00CB6BF2" w:rsidR="00853FF6" w:rsidP="00C6522F" w:rsidRDefault="00853FF6">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CB6BF2" w:rsidR="008962AC" w:rsidP="008962AC" w:rsidRDefault="008962AC">
      <w:pPr>
        <w:rPr>
          <w:rFonts w:ascii="Arial" w:hAnsi="Arial" w:cs="Arial"/>
          <w:sz w:val="24"/>
          <w:szCs w:val="24"/>
        </w:rPr>
      </w:pPr>
    </w:p>
    <w:p w:rsidRPr="00BA203A" w:rsidR="000834CF" w:rsidP="00BA203A" w:rsidRDefault="008962AC">
      <w:pPr>
        <w:pStyle w:val="Default"/>
        <w:rPr>
          <w:rFonts w:ascii="Arial" w:hAnsi="Arial" w:cs="Arial"/>
        </w:rPr>
      </w:pPr>
      <w:r w:rsidRPr="00CB6BF2">
        <w:rPr>
          <w:rFonts w:ascii="Arial" w:hAnsi="Arial" w:cs="Arial"/>
          <w:bCs/>
        </w:rPr>
        <w:t xml:space="preserve">održanog dana </w:t>
      </w:r>
      <w:r w:rsidRPr="00CB6BF2" w:rsidR="006A1E92">
        <w:rPr>
          <w:rFonts w:ascii="Arial" w:hAnsi="Arial" w:cs="Arial"/>
          <w:bCs/>
        </w:rPr>
        <w:t>11. veljače 2025.</w:t>
      </w:r>
      <w:r w:rsidRPr="00CB6BF2" w:rsidR="005F12F6">
        <w:rPr>
          <w:rFonts w:ascii="Arial" w:hAnsi="Arial" w:cs="Arial"/>
          <w:bCs/>
        </w:rPr>
        <w:t xml:space="preserve"> kod Trgovačkom sudu u Zagrebu</w:t>
      </w:r>
      <w:r w:rsidRPr="00CB6BF2" w:rsidR="00936802">
        <w:rPr>
          <w:rFonts w:ascii="Arial" w:hAnsi="Arial" w:cs="Arial"/>
          <w:bCs/>
        </w:rPr>
        <w:t xml:space="preserve">, </w:t>
      </w:r>
      <w:r w:rsidRPr="00CB6BF2" w:rsidR="00261AED">
        <w:rPr>
          <w:rFonts w:ascii="Arial" w:hAnsi="Arial" w:cs="Arial"/>
          <w:bCs/>
        </w:rPr>
        <w:t xml:space="preserve">u </w:t>
      </w:r>
      <w:r w:rsidRPr="00CB6BF2" w:rsidR="00FF32FD">
        <w:rPr>
          <w:rFonts w:ascii="Arial" w:hAnsi="Arial" w:cs="Arial"/>
          <w:bCs/>
        </w:rPr>
        <w:t>steča</w:t>
      </w:r>
      <w:r w:rsidRPr="00CB6BF2" w:rsidR="00FF32FD">
        <w:rPr>
          <w:rFonts w:ascii="Arial" w:hAnsi="Arial" w:cs="Arial"/>
        </w:rPr>
        <w:t>jnom postupku nad</w:t>
      </w:r>
      <w:r w:rsidRPr="00CB6BF2" w:rsidR="004B0A91">
        <w:rPr>
          <w:rFonts w:ascii="Arial" w:hAnsi="Arial" w:cs="Arial"/>
        </w:rPr>
        <w:t xml:space="preserve"> </w:t>
      </w:r>
      <w:r w:rsidRPr="00CB6BF2" w:rsidR="000E580B">
        <w:rPr>
          <w:rFonts w:ascii="Arial" w:hAnsi="Arial" w:cs="Arial"/>
        </w:rPr>
        <w:t xml:space="preserve"> </w:t>
      </w:r>
      <w:r w:rsidRPr="00CB6BF2" w:rsidR="004C3B4F">
        <w:rPr>
          <w:rFonts w:ascii="Arial" w:hAnsi="Arial" w:cs="Arial"/>
        </w:rPr>
        <w:t xml:space="preserve"> </w:t>
      </w:r>
      <w:r w:rsidRPr="00CB6BF2" w:rsidR="001D65CF">
        <w:rPr>
          <w:rFonts w:ascii="Arial" w:hAnsi="Arial" w:cs="Arial"/>
        </w:rPr>
        <w:t>stečajnim dužnik</w:t>
      </w:r>
      <w:r w:rsidRPr="00BA203A" w:rsidR="001D65CF">
        <w:rPr>
          <w:rFonts w:ascii="Arial" w:hAnsi="Arial" w:cs="Arial"/>
        </w:rPr>
        <w:t>om</w:t>
      </w:r>
      <w:r w:rsidRPr="006A7DA4" w:rsidR="00BA203A">
        <w:rPr>
          <w:rFonts w:ascii="Arial" w:hAnsi="Arial" w:cs="Arial"/>
          <w:color w:val="auto"/>
        </w:rPr>
        <w:t xml:space="preserve"> </w:t>
      </w:r>
      <w:r w:rsidRPr="006A7DA4" w:rsidR="00BA203A">
        <w:rPr>
          <w:rFonts w:ascii="Arial" w:hAnsi="Arial" w:cs="Arial"/>
        </w:rPr>
        <w:t xml:space="preserve"> </w:t>
      </w:r>
      <w:r w:rsidRPr="006A7DA4" w:rsidR="006A7DA4">
        <w:rPr>
          <w:rFonts w:ascii="Arial" w:hAnsi="Arial" w:cs="Arial"/>
        </w:rPr>
        <w:t>A&amp;K izgradnja d.o.o.- u stečaju, Karlovac, Vukmanić 18 OIB: 92463761993</w:t>
      </w:r>
    </w:p>
    <w:p w:rsidRPr="00CB6BF2" w:rsidR="00BA203A" w:rsidP="00BA203A" w:rsidRDefault="00BA203A">
      <w:pPr>
        <w:pStyle w:val="Default"/>
        <w:spacing w:after="27"/>
        <w:jc w:val="both"/>
        <w:rPr>
          <w:rFonts w:ascii="Arial" w:hAnsi="Arial" w:cs="Arial"/>
        </w:rPr>
      </w:pPr>
    </w:p>
    <w:p w:rsidRPr="00CB6BF2" w:rsidR="00853FF6" w:rsidP="00C62C16" w:rsidRDefault="00853FF6">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pPr>
        <w:jc w:val="both"/>
        <w:rPr>
          <w:rFonts w:ascii="Arial" w:hAnsi="Arial" w:cs="Arial"/>
          <w:bCs/>
          <w:sz w:val="24"/>
          <w:szCs w:val="24"/>
        </w:rPr>
      </w:pPr>
    </w:p>
    <w:p w:rsidRPr="00CB6BF2" w:rsidR="009835DE" w:rsidP="00C62C16" w:rsidRDefault="00853FF6">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Pr="00CB6BF2" w:rsidR="006E4D0A">
        <w:rPr>
          <w:rFonts w:ascii="Arial" w:hAnsi="Arial" w:cs="Arial"/>
          <w:sz w:val="24"/>
          <w:szCs w:val="24"/>
        </w:rPr>
        <w:t xml:space="preserve"> </w:t>
      </w:r>
      <w:r w:rsidR="00466677">
        <w:rPr>
          <w:rFonts w:ascii="Arial" w:hAnsi="Arial" w:cs="Arial"/>
          <w:sz w:val="24"/>
          <w:szCs w:val="24"/>
        </w:rPr>
        <w:t>Milan Bariša Obradović</w:t>
      </w:r>
    </w:p>
    <w:p w:rsidRPr="00CB6BF2" w:rsidR="00954230" w:rsidP="00C62C16" w:rsidRDefault="00B23978">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00466677">
        <w:rPr>
          <w:rFonts w:ascii="Arial" w:hAnsi="Arial" w:cs="Arial"/>
          <w:bCs/>
          <w:sz w:val="24"/>
          <w:szCs w:val="24"/>
        </w:rPr>
        <w:t>11,3</w:t>
      </w:r>
      <w:r w:rsidR="003B0541">
        <w:rPr>
          <w:rFonts w:ascii="Arial" w:hAnsi="Arial" w:cs="Arial"/>
          <w:bCs/>
          <w:sz w:val="24"/>
          <w:szCs w:val="24"/>
        </w:rPr>
        <w:t>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pPr>
        <w:jc w:val="both"/>
        <w:rPr>
          <w:rFonts w:ascii="Arial" w:hAnsi="Arial" w:cs="Arial"/>
          <w:bCs/>
          <w:sz w:val="24"/>
          <w:szCs w:val="24"/>
        </w:rPr>
      </w:pPr>
    </w:p>
    <w:p w:rsidRPr="00CB6BF2" w:rsidR="00071633" w:rsidP="00C62C16" w:rsidRDefault="00853FF6">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pPr>
        <w:jc w:val="both"/>
        <w:rPr>
          <w:rFonts w:ascii="Arial" w:hAnsi="Arial" w:cs="Arial"/>
          <w:bCs/>
          <w:sz w:val="24"/>
          <w:szCs w:val="24"/>
        </w:rPr>
      </w:pPr>
    </w:p>
    <w:p w:rsidRPr="00CB6BF2" w:rsidR="00853FF6" w:rsidP="00C62C16" w:rsidRDefault="00853FF6">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F45D4C" w:rsidP="00195F0D" w:rsidRDefault="00672810">
      <w:pPr>
        <w:jc w:val="both"/>
        <w:rPr>
          <w:rFonts w:ascii="Arial" w:hAnsi="Arial" w:cs="Arial"/>
          <w:bCs/>
          <w:sz w:val="24"/>
          <w:szCs w:val="24"/>
        </w:rPr>
      </w:pPr>
      <w:r>
        <w:rPr>
          <w:rFonts w:ascii="Arial" w:hAnsi="Arial" w:cs="Arial"/>
          <w:bCs/>
          <w:sz w:val="24"/>
          <w:szCs w:val="24"/>
        </w:rPr>
        <w:t>RH-MINISTARSTVO FINANCIJA- POREZNA UPRAVA – Sonja Uroiš Štefanko, zamjenik ŽDO-a Karlovac</w:t>
      </w:r>
    </w:p>
    <w:p w:rsidR="00672810" w:rsidP="00195F0D" w:rsidRDefault="00672810">
      <w:pPr>
        <w:jc w:val="both"/>
        <w:rPr>
          <w:rFonts w:ascii="Arial" w:hAnsi="Arial" w:cs="Arial"/>
          <w:bCs/>
          <w:sz w:val="24"/>
          <w:szCs w:val="24"/>
        </w:rPr>
      </w:pPr>
      <w:r>
        <w:rPr>
          <w:rFonts w:ascii="Arial" w:hAnsi="Arial" w:cs="Arial"/>
          <w:bCs/>
          <w:sz w:val="24"/>
          <w:szCs w:val="24"/>
        </w:rPr>
        <w:t xml:space="preserve">DAVORIN MLAKAR – pun. Mario Mlakar, odvj. </w:t>
      </w:r>
    </w:p>
    <w:p w:rsidR="00672810" w:rsidP="00195F0D" w:rsidRDefault="00672810">
      <w:pPr>
        <w:jc w:val="both"/>
        <w:rPr>
          <w:rFonts w:ascii="Arial" w:hAnsi="Arial" w:cs="Arial"/>
          <w:bCs/>
          <w:sz w:val="24"/>
          <w:szCs w:val="24"/>
        </w:rPr>
      </w:pPr>
      <w:r>
        <w:rPr>
          <w:rFonts w:ascii="Arial" w:hAnsi="Arial" w:cs="Arial"/>
          <w:bCs/>
          <w:sz w:val="24"/>
          <w:szCs w:val="24"/>
        </w:rPr>
        <w:t xml:space="preserve">GRGA KATIĆ – pun. Maja Barbir Bekavac, odvj. </w:t>
      </w:r>
    </w:p>
    <w:p w:rsidRPr="00CB6BF2" w:rsidR="00826101" w:rsidP="00195F0D" w:rsidRDefault="00826101">
      <w:pPr>
        <w:jc w:val="both"/>
        <w:rPr>
          <w:rFonts w:ascii="Arial" w:hAnsi="Arial" w:cs="Arial"/>
          <w:bCs/>
          <w:sz w:val="24"/>
          <w:szCs w:val="24"/>
        </w:rPr>
      </w:pPr>
    </w:p>
    <w:p w:rsidRPr="00CB6BF2" w:rsidR="00261EED" w:rsidP="005F12F6" w:rsidRDefault="00261EED">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Pr="00CB6BF2" w:rsidR="004A59D7">
        <w:rPr>
          <w:rFonts w:ascii="Arial" w:hAnsi="Arial" w:cs="Arial"/>
          <w:b w:val="false"/>
          <w:szCs w:val="24"/>
        </w:rPr>
        <w:t>21. listopada</w:t>
      </w:r>
      <w:r w:rsidRPr="00CB6BF2" w:rsidR="00BB6F6B">
        <w:rPr>
          <w:rFonts w:ascii="Arial" w:hAnsi="Arial" w:cs="Arial"/>
          <w:b w:val="false"/>
          <w:szCs w:val="24"/>
        </w:rPr>
        <w:t xml:space="preserve"> 2024</w:t>
      </w:r>
      <w:r w:rsidRPr="00CB6BF2">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Pr="00CB6BF2" w:rsidR="00DD794D">
        <w:rPr>
          <w:rFonts w:ascii="Arial" w:hAnsi="Arial" w:cs="Arial"/>
          <w:b w:val="false"/>
          <w:szCs w:val="24"/>
        </w:rPr>
        <w:t>21. listopada</w:t>
      </w:r>
      <w:r w:rsidRPr="00CB6BF2" w:rsidR="00BB6F6B">
        <w:rPr>
          <w:rFonts w:ascii="Arial" w:hAnsi="Arial" w:cs="Arial"/>
          <w:b w:val="false"/>
          <w:szCs w:val="24"/>
        </w:rPr>
        <w:t xml:space="preserve"> 2024</w:t>
      </w:r>
      <w:r w:rsidRPr="00CB6BF2">
        <w:rPr>
          <w:rFonts w:ascii="Arial" w:hAnsi="Arial" w:cs="Arial"/>
          <w:b w:val="false"/>
          <w:szCs w:val="24"/>
        </w:rPr>
        <w:t>.</w:t>
      </w:r>
    </w:p>
    <w:p w:rsidRPr="00CB6BF2" w:rsidR="007D4DBC" w:rsidP="007D4DBC" w:rsidRDefault="007D4DBC">
      <w:pPr>
        <w:rPr>
          <w:rFonts w:ascii="Arial" w:hAnsi="Arial" w:cs="Arial"/>
          <w:sz w:val="24"/>
          <w:szCs w:val="24"/>
        </w:rPr>
      </w:pPr>
    </w:p>
    <w:p w:rsidRPr="00CB6BF2" w:rsidR="00A50713" w:rsidP="001C716F" w:rsidRDefault="00A3654E">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71/15</w:t>
      </w:r>
      <w:r w:rsidRPr="00CB6BF2" w:rsidR="00C874A9">
        <w:rPr>
          <w:rFonts w:ascii="Arial" w:hAnsi="Arial" w:cs="Arial"/>
          <w:sz w:val="24"/>
          <w:szCs w:val="24"/>
        </w:rPr>
        <w:t>, 104/17</w:t>
      </w:r>
      <w:r w:rsidRPr="00CB6BF2" w:rsidR="00152098">
        <w:rPr>
          <w:rFonts w:ascii="Arial" w:hAnsi="Arial" w:cs="Arial"/>
          <w:sz w:val="24"/>
          <w:szCs w:val="24"/>
        </w:rPr>
        <w:t>,36/22</w:t>
      </w:r>
      <w:r w:rsidRPr="00CB6BF2" w:rsidR="00EE1384">
        <w:rPr>
          <w:rFonts w:ascii="Arial" w:hAnsi="Arial" w:cs="Arial"/>
          <w:sz w:val="24"/>
          <w:szCs w:val="24"/>
        </w:rPr>
        <w:t>, 24/27</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Pr="00CB6BF2" w:rsidR="00DD794D">
        <w:rPr>
          <w:rFonts w:ascii="Arial" w:hAnsi="Arial" w:cs="Arial"/>
          <w:sz w:val="24"/>
          <w:szCs w:val="24"/>
        </w:rPr>
        <w:t>21. listopada</w:t>
      </w:r>
      <w:r w:rsidRPr="00CB6BF2" w:rsidR="00BB6F6B">
        <w:rPr>
          <w:rFonts w:ascii="Arial" w:hAnsi="Arial" w:cs="Arial"/>
          <w:sz w:val="24"/>
          <w:szCs w:val="24"/>
        </w:rPr>
        <w:t xml:space="preserve"> 2024</w:t>
      </w:r>
      <w:r w:rsidRPr="00CB6BF2" w:rsidR="00B406EF">
        <w:rPr>
          <w:rFonts w:ascii="Arial" w:hAnsi="Arial" w:cs="Arial"/>
          <w:sz w:val="24"/>
          <w:szCs w:val="24"/>
        </w:rPr>
        <w:t>.</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Poziva se stečajni upravitelj određeno očitovati osporava li ili priznaje svaku prijavljenu tražbinu (čl. 260. st. 2.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Prelazi se na ispitivanje svake pojedine tražbine.</w:t>
      </w:r>
    </w:p>
    <w:p w:rsidRPr="00CB6BF2" w:rsidR="000D1A95" w:rsidP="001C716F" w:rsidRDefault="000D1A95">
      <w:pPr>
        <w:ind w:firstLine="360"/>
        <w:jc w:val="both"/>
        <w:rPr>
          <w:rFonts w:ascii="Arial" w:hAnsi="Arial" w:cs="Arial"/>
          <w:sz w:val="24"/>
          <w:szCs w:val="24"/>
        </w:rPr>
      </w:pP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Pr="00CB6BF2" w:rsidR="00E00C8F">
        <w:rPr>
          <w:rFonts w:ascii="Arial" w:hAnsi="Arial" w:cs="Arial"/>
          <w:sz w:val="24"/>
          <w:szCs w:val="24"/>
        </w:rPr>
        <w:t xml:space="preserve">I i </w:t>
      </w:r>
      <w:r w:rsidRPr="00CB6BF2" w:rsidR="005C1481">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Pr="00CB6BF2" w:rsidR="00E43013" w:rsidP="00C778BB" w:rsidRDefault="00A50713">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Pr="00CB6BF2" w:rsidR="001F173B">
        <w:rPr>
          <w:rFonts w:ascii="Arial" w:hAnsi="Arial" w:cs="Arial"/>
          <w:sz w:val="24"/>
          <w:szCs w:val="24"/>
        </w:rPr>
        <w:t xml:space="preserve"> </w:t>
      </w:r>
      <w:r w:rsidRPr="00CB6BF2" w:rsidR="00E00C8F">
        <w:rPr>
          <w:rFonts w:ascii="Arial" w:hAnsi="Arial" w:cs="Arial"/>
          <w:sz w:val="24"/>
          <w:szCs w:val="24"/>
        </w:rPr>
        <w:t xml:space="preserve">I i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Pr="00CB6BF2" w:rsidR="00C778BB" w:rsidP="00C778BB" w:rsidRDefault="00C778BB">
      <w:pPr>
        <w:ind w:firstLine="720"/>
        <w:jc w:val="both"/>
        <w:rPr>
          <w:rFonts w:ascii="Arial" w:hAnsi="Arial" w:cs="Arial"/>
          <w:sz w:val="24"/>
          <w:szCs w:val="24"/>
        </w:rPr>
      </w:pPr>
    </w:p>
    <w:p w:rsidRPr="00E540DF" w:rsidR="00DD4E5D" w:rsidP="00E540DF" w:rsidRDefault="003B5728">
      <w:pPr>
        <w:pStyle w:val="Odlomakpopisa"/>
        <w:numPr>
          <w:ilvl w:val="0"/>
          <w:numId w:val="2"/>
        </w:numPr>
        <w:jc w:val="both"/>
        <w:rPr>
          <w:rFonts w:ascii="Arial" w:hAnsi="Arial" w:cs="Arial"/>
          <w:sz w:val="24"/>
          <w:szCs w:val="24"/>
        </w:rPr>
      </w:pPr>
      <w:r w:rsidRPr="00CB6BF2">
        <w:rPr>
          <w:rFonts w:ascii="Arial" w:hAnsi="Arial" w:cs="Arial"/>
          <w:sz w:val="24"/>
          <w:szCs w:val="24"/>
        </w:rPr>
        <w:t>viši isplatni red</w:t>
      </w:r>
    </w:p>
    <w:p w:rsidR="00E335FA" w:rsidP="00E335FA" w:rsidRDefault="00E335FA">
      <w:pPr>
        <w:pStyle w:val="TableParagraph"/>
        <w:spacing w:line="230" w:lineRule="atLeast"/>
        <w:rPr>
          <w:sz w:val="20"/>
        </w:rPr>
      </w:pPr>
    </w:p>
    <w:tbl>
      <w:tblPr>
        <w:tblStyle w:val="TableNormal"/>
        <w:tblW w:w="5000" w:type="pct"/>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firstRow="1" w:lastRow="1" w:firstColumn="1" w:lastColumn="1" w:noHBand="0" w:noVBand="0" w:val="01E0"/>
      </w:tblPr>
      <w:tblGrid>
        <w:gridCol w:w="365"/>
        <w:gridCol w:w="2237"/>
        <w:gridCol w:w="745"/>
        <w:gridCol w:w="1515"/>
        <w:gridCol w:w="928"/>
        <w:gridCol w:w="930"/>
        <w:gridCol w:w="878"/>
        <w:gridCol w:w="971"/>
        <w:gridCol w:w="890"/>
      </w:tblGrid>
      <w:tr w:rsidRPr="0015015C" w:rsidR="0032589B" w:rsidTr="0032589B">
        <w:trPr>
          <w:trHeight w:val="952"/>
        </w:trPr>
        <w:tc>
          <w:tcPr>
            <w:tcW w:w="188" w:type="pct"/>
            <w:textDirection w:val="tbRl"/>
          </w:tcPr>
          <w:p w:rsidRPr="0015015C" w:rsidR="0032589B" w:rsidP="00A37C7C" w:rsidRDefault="0032589B">
            <w:pPr>
              <w:pStyle w:val="TableParagraph"/>
              <w:spacing w:before="155"/>
              <w:ind w:left="127"/>
              <w:rPr>
                <w:rFonts w:ascii="Arial" w:hAnsi="Arial" w:cs="Arial"/>
                <w:sz w:val="16"/>
                <w:szCs w:val="16"/>
              </w:rPr>
            </w:pPr>
            <w:r w:rsidRPr="0015015C">
              <w:rPr>
                <w:rFonts w:ascii="Arial" w:hAnsi="Arial" w:cs="Arial"/>
                <w:spacing w:val="-2"/>
                <w:w w:val="105"/>
                <w:sz w:val="16"/>
                <w:szCs w:val="16"/>
              </w:rPr>
              <w:t>Redni</w:t>
            </w:r>
            <w:r w:rsidRPr="0015015C">
              <w:rPr>
                <w:rFonts w:ascii="Arial" w:hAnsi="Arial" w:cs="Arial"/>
                <w:spacing w:val="-1"/>
                <w:w w:val="105"/>
                <w:sz w:val="16"/>
                <w:szCs w:val="16"/>
              </w:rPr>
              <w:t xml:space="preserve"> </w:t>
            </w:r>
            <w:r w:rsidRPr="0015015C">
              <w:rPr>
                <w:rFonts w:ascii="Arial" w:hAnsi="Arial" w:cs="Arial"/>
                <w:spacing w:val="-4"/>
                <w:w w:val="105"/>
                <w:sz w:val="16"/>
                <w:szCs w:val="16"/>
              </w:rPr>
              <w:t>broj</w:t>
            </w:r>
          </w:p>
        </w:tc>
        <w:tc>
          <w:tcPr>
            <w:tcW w:w="1253" w:type="pct"/>
          </w:tcPr>
          <w:p w:rsidRPr="0015015C" w:rsidR="0032589B" w:rsidP="00A37C7C" w:rsidRDefault="0032589B">
            <w:pPr>
              <w:pStyle w:val="TableParagraph"/>
              <w:spacing w:before="77"/>
              <w:rPr>
                <w:rFonts w:ascii="Arial" w:hAnsi="Arial" w:cs="Arial"/>
                <w:b/>
                <w:sz w:val="16"/>
                <w:szCs w:val="16"/>
              </w:rPr>
            </w:pPr>
          </w:p>
          <w:p w:rsidRPr="0015015C" w:rsidR="0032589B" w:rsidP="00A37C7C" w:rsidRDefault="0032589B">
            <w:pPr>
              <w:pStyle w:val="TableParagraph"/>
              <w:spacing w:line="244" w:lineRule="auto"/>
              <w:ind w:left="453" w:hanging="232"/>
              <w:rPr>
                <w:rFonts w:ascii="Arial" w:hAnsi="Arial" w:cs="Arial"/>
                <w:sz w:val="16"/>
                <w:szCs w:val="16"/>
              </w:rPr>
            </w:pPr>
            <w:r w:rsidRPr="0015015C">
              <w:rPr>
                <w:rFonts w:ascii="Arial" w:hAnsi="Arial" w:cs="Arial"/>
                <w:sz w:val="16"/>
                <w:szCs w:val="16"/>
              </w:rPr>
              <w:t>Ime i prežime/tvrtka ili naživ</w:t>
            </w:r>
            <w:r w:rsidRPr="0015015C">
              <w:rPr>
                <w:rFonts w:ascii="Arial" w:hAnsi="Arial" w:cs="Arial"/>
                <w:spacing w:val="40"/>
                <w:sz w:val="16"/>
                <w:szCs w:val="16"/>
              </w:rPr>
              <w:t xml:space="preserve"> </w:t>
            </w:r>
            <w:r w:rsidRPr="0015015C">
              <w:rPr>
                <w:rFonts w:ascii="Arial" w:hAnsi="Arial" w:cs="Arial"/>
                <w:sz w:val="16"/>
                <w:szCs w:val="16"/>
              </w:rPr>
              <w:t>vjerovnika, adresa, OIB</w:t>
            </w:r>
          </w:p>
        </w:tc>
        <w:tc>
          <w:tcPr>
            <w:tcW w:w="383" w:type="pct"/>
          </w:tcPr>
          <w:p w:rsidRPr="0015015C" w:rsidR="0032589B" w:rsidP="00A37C7C" w:rsidRDefault="0032589B">
            <w:pPr>
              <w:pStyle w:val="TableParagraph"/>
              <w:spacing w:before="72" w:line="244" w:lineRule="auto"/>
              <w:ind w:left="23" w:right="8"/>
              <w:jc w:val="center"/>
              <w:rPr>
                <w:rFonts w:ascii="Arial" w:hAnsi="Arial" w:cs="Arial"/>
                <w:sz w:val="16"/>
                <w:szCs w:val="16"/>
              </w:rPr>
            </w:pPr>
            <w:r>
              <w:rPr>
                <w:rFonts w:ascii="Arial" w:hAnsi="Arial" w:cs="Arial"/>
                <w:spacing w:val="-2"/>
                <w:sz w:val="16"/>
                <w:szCs w:val="16"/>
              </w:rPr>
              <w:t>Iz</w:t>
            </w:r>
            <w:r w:rsidRPr="0015015C">
              <w:rPr>
                <w:rFonts w:ascii="Arial" w:hAnsi="Arial" w:cs="Arial"/>
                <w:spacing w:val="-2"/>
                <w:sz w:val="16"/>
                <w:szCs w:val="16"/>
              </w:rPr>
              <w:t>nos</w:t>
            </w:r>
            <w:r w:rsidRPr="0015015C">
              <w:rPr>
                <w:rFonts w:ascii="Arial" w:hAnsi="Arial" w:cs="Arial"/>
                <w:spacing w:val="40"/>
                <w:sz w:val="16"/>
                <w:szCs w:val="16"/>
              </w:rPr>
              <w:t xml:space="preserve"> </w:t>
            </w:r>
            <w:r>
              <w:rPr>
                <w:rFonts w:ascii="Arial" w:hAnsi="Arial" w:cs="Arial"/>
                <w:spacing w:val="-2"/>
                <w:sz w:val="16"/>
                <w:szCs w:val="16"/>
              </w:rPr>
              <w:t>prijavljen</w:t>
            </w:r>
            <w:r w:rsidRPr="0015015C">
              <w:rPr>
                <w:rFonts w:ascii="Arial" w:hAnsi="Arial" w:cs="Arial"/>
                <w:spacing w:val="-2"/>
                <w:sz w:val="16"/>
                <w:szCs w:val="16"/>
              </w:rPr>
              <w:t>e</w:t>
            </w:r>
            <w:r w:rsidRPr="0015015C">
              <w:rPr>
                <w:rFonts w:ascii="Arial" w:hAnsi="Arial" w:cs="Arial"/>
                <w:spacing w:val="40"/>
                <w:sz w:val="16"/>
                <w:szCs w:val="16"/>
              </w:rPr>
              <w:t xml:space="preserve"> </w:t>
            </w:r>
            <w:r>
              <w:rPr>
                <w:rFonts w:ascii="Arial" w:hAnsi="Arial" w:cs="Arial"/>
                <w:spacing w:val="-2"/>
                <w:sz w:val="16"/>
                <w:szCs w:val="16"/>
              </w:rPr>
              <w:t>traž</w:t>
            </w:r>
            <w:r w:rsidRPr="0015015C">
              <w:rPr>
                <w:rFonts w:ascii="Arial" w:hAnsi="Arial" w:cs="Arial"/>
                <w:spacing w:val="-2"/>
                <w:sz w:val="16"/>
                <w:szCs w:val="16"/>
              </w:rPr>
              <w:t>bine</w:t>
            </w:r>
            <w:r w:rsidRPr="0015015C">
              <w:rPr>
                <w:rFonts w:ascii="Arial" w:hAnsi="Arial" w:cs="Arial"/>
                <w:spacing w:val="40"/>
                <w:sz w:val="16"/>
                <w:szCs w:val="16"/>
              </w:rPr>
              <w:t xml:space="preserve"> </w:t>
            </w:r>
            <w:r w:rsidRPr="0015015C">
              <w:rPr>
                <w:rFonts w:ascii="Arial" w:hAnsi="Arial" w:cs="Arial"/>
                <w:spacing w:val="-4"/>
                <w:sz w:val="16"/>
                <w:szCs w:val="16"/>
              </w:rPr>
              <w:t>EUR</w:t>
            </w:r>
          </w:p>
        </w:tc>
        <w:tc>
          <w:tcPr>
            <w:tcW w:w="871" w:type="pct"/>
          </w:tcPr>
          <w:p w:rsidRPr="0015015C" w:rsidR="0032589B" w:rsidP="00A37C7C" w:rsidRDefault="0032589B">
            <w:pPr>
              <w:pStyle w:val="TableParagraph"/>
              <w:spacing w:before="77"/>
              <w:rPr>
                <w:rFonts w:ascii="Arial" w:hAnsi="Arial" w:cs="Arial"/>
                <w:b/>
                <w:sz w:val="16"/>
                <w:szCs w:val="16"/>
              </w:rPr>
            </w:pPr>
          </w:p>
          <w:p w:rsidR="0032589B" w:rsidP="00A37C7C" w:rsidRDefault="0032589B">
            <w:pPr>
              <w:pStyle w:val="TableParagraph"/>
              <w:spacing w:line="244" w:lineRule="auto"/>
              <w:ind w:left="960" w:hanging="655"/>
              <w:rPr>
                <w:rFonts w:ascii="Arial" w:hAnsi="Arial" w:cs="Arial"/>
                <w:sz w:val="16"/>
                <w:szCs w:val="16"/>
              </w:rPr>
            </w:pPr>
            <w:r>
              <w:rPr>
                <w:rFonts w:ascii="Arial" w:hAnsi="Arial" w:cs="Arial"/>
                <w:sz w:val="16"/>
                <w:szCs w:val="16"/>
              </w:rPr>
              <w:t>Pravna osnova</w:t>
            </w:r>
          </w:p>
          <w:p w:rsidR="0032589B" w:rsidP="00A37C7C" w:rsidRDefault="0032589B">
            <w:pPr>
              <w:pStyle w:val="TableParagraph"/>
              <w:spacing w:line="244" w:lineRule="auto"/>
              <w:ind w:left="960" w:hanging="655"/>
              <w:rPr>
                <w:rFonts w:ascii="Arial" w:hAnsi="Arial" w:cs="Arial"/>
                <w:spacing w:val="40"/>
                <w:sz w:val="16"/>
                <w:szCs w:val="16"/>
              </w:rPr>
            </w:pPr>
            <w:r w:rsidRPr="0015015C">
              <w:rPr>
                <w:rFonts w:ascii="Arial" w:hAnsi="Arial" w:cs="Arial"/>
                <w:sz w:val="16"/>
                <w:szCs w:val="16"/>
              </w:rPr>
              <w:t>prijavljene</w:t>
            </w:r>
          </w:p>
          <w:p w:rsidRPr="0015015C" w:rsidR="0032589B" w:rsidP="00A37C7C" w:rsidRDefault="0032589B">
            <w:pPr>
              <w:pStyle w:val="TableParagraph"/>
              <w:spacing w:line="244" w:lineRule="auto"/>
              <w:ind w:left="960" w:hanging="655"/>
              <w:rPr>
                <w:rFonts w:ascii="Arial" w:hAnsi="Arial" w:cs="Arial"/>
                <w:sz w:val="16"/>
                <w:szCs w:val="16"/>
              </w:rPr>
            </w:pPr>
            <w:r>
              <w:rPr>
                <w:rFonts w:ascii="Arial" w:hAnsi="Arial" w:cs="Arial"/>
                <w:spacing w:val="-2"/>
                <w:sz w:val="16"/>
                <w:szCs w:val="16"/>
              </w:rPr>
              <w:t>traž</w:t>
            </w:r>
            <w:r w:rsidRPr="0015015C">
              <w:rPr>
                <w:rFonts w:ascii="Arial" w:hAnsi="Arial" w:cs="Arial"/>
                <w:spacing w:val="-2"/>
                <w:sz w:val="16"/>
                <w:szCs w:val="16"/>
              </w:rPr>
              <w:t>bine</w:t>
            </w:r>
          </w:p>
        </w:tc>
        <w:tc>
          <w:tcPr>
            <w:tcW w:w="477" w:type="pct"/>
            <w:tcBorders>
              <w:top w:val="single" w:color="000000" w:sz="2" w:space="0"/>
            </w:tcBorders>
          </w:tcPr>
          <w:p w:rsidRPr="0015015C" w:rsidR="0032589B" w:rsidP="00A37C7C" w:rsidRDefault="0032589B">
            <w:pPr>
              <w:pStyle w:val="TableParagraph"/>
              <w:spacing w:before="72" w:line="244" w:lineRule="auto"/>
              <w:ind w:left="59" w:right="43"/>
              <w:jc w:val="center"/>
              <w:rPr>
                <w:rFonts w:ascii="Arial" w:hAnsi="Arial" w:cs="Arial"/>
                <w:sz w:val="16"/>
                <w:szCs w:val="16"/>
              </w:rPr>
            </w:pPr>
            <w:r>
              <w:rPr>
                <w:rFonts w:ascii="Arial" w:hAnsi="Arial" w:cs="Arial"/>
                <w:spacing w:val="-2"/>
                <w:sz w:val="16"/>
                <w:szCs w:val="16"/>
              </w:rPr>
              <w:t>Iz</w:t>
            </w:r>
            <w:r w:rsidRPr="0015015C">
              <w:rPr>
                <w:rFonts w:ascii="Arial" w:hAnsi="Arial" w:cs="Arial"/>
                <w:spacing w:val="-2"/>
                <w:sz w:val="16"/>
                <w:szCs w:val="16"/>
              </w:rPr>
              <w:t>nos</w:t>
            </w:r>
            <w:r w:rsidRPr="0015015C">
              <w:rPr>
                <w:rFonts w:ascii="Arial" w:hAnsi="Arial" w:cs="Arial"/>
                <w:spacing w:val="40"/>
                <w:sz w:val="16"/>
                <w:szCs w:val="16"/>
              </w:rPr>
              <w:t xml:space="preserve"> </w:t>
            </w:r>
            <w:r>
              <w:rPr>
                <w:rFonts w:ascii="Arial" w:hAnsi="Arial" w:cs="Arial"/>
                <w:spacing w:val="-2"/>
                <w:sz w:val="16"/>
                <w:szCs w:val="16"/>
              </w:rPr>
              <w:t>priz</w:t>
            </w:r>
            <w:r w:rsidRPr="0015015C">
              <w:rPr>
                <w:rFonts w:ascii="Arial" w:hAnsi="Arial" w:cs="Arial"/>
                <w:spacing w:val="-2"/>
                <w:sz w:val="16"/>
                <w:szCs w:val="16"/>
              </w:rPr>
              <w:t>nate</w:t>
            </w:r>
            <w:r w:rsidRPr="0015015C">
              <w:rPr>
                <w:rFonts w:ascii="Arial" w:hAnsi="Arial" w:cs="Arial"/>
                <w:spacing w:val="40"/>
                <w:sz w:val="16"/>
                <w:szCs w:val="16"/>
              </w:rPr>
              <w:t xml:space="preserve"> </w:t>
            </w:r>
            <w:r>
              <w:rPr>
                <w:rFonts w:ascii="Arial" w:hAnsi="Arial" w:cs="Arial"/>
                <w:spacing w:val="-10"/>
                <w:sz w:val="16"/>
                <w:szCs w:val="16"/>
              </w:rPr>
              <w:t>traž</w:t>
            </w:r>
            <w:r w:rsidRPr="0015015C">
              <w:rPr>
                <w:rFonts w:ascii="Arial" w:hAnsi="Arial" w:cs="Arial"/>
                <w:spacing w:val="-10"/>
                <w:sz w:val="16"/>
                <w:szCs w:val="16"/>
              </w:rPr>
              <w:t>bine</w:t>
            </w:r>
            <w:r w:rsidRPr="0015015C">
              <w:rPr>
                <w:rFonts w:ascii="Arial" w:hAnsi="Arial" w:cs="Arial"/>
                <w:spacing w:val="40"/>
                <w:sz w:val="16"/>
                <w:szCs w:val="16"/>
              </w:rPr>
              <w:t xml:space="preserve"> </w:t>
            </w:r>
            <w:r w:rsidRPr="0015015C">
              <w:rPr>
                <w:rFonts w:ascii="Arial" w:hAnsi="Arial" w:cs="Arial"/>
                <w:spacing w:val="-4"/>
                <w:sz w:val="16"/>
                <w:szCs w:val="16"/>
              </w:rPr>
              <w:t>EUR</w:t>
            </w:r>
          </w:p>
        </w:tc>
        <w:tc>
          <w:tcPr>
            <w:tcW w:w="524" w:type="pct"/>
            <w:tcBorders>
              <w:top w:val="single" w:color="000000" w:sz="2" w:space="0"/>
            </w:tcBorders>
          </w:tcPr>
          <w:p w:rsidRPr="0015015C" w:rsidR="0032589B" w:rsidP="00A37C7C" w:rsidRDefault="0032589B">
            <w:pPr>
              <w:pStyle w:val="TableParagraph"/>
              <w:spacing w:before="179"/>
              <w:rPr>
                <w:rFonts w:ascii="Arial" w:hAnsi="Arial" w:cs="Arial"/>
                <w:b/>
                <w:sz w:val="16"/>
                <w:szCs w:val="16"/>
              </w:rPr>
            </w:pPr>
          </w:p>
          <w:p w:rsidR="0032589B" w:rsidP="00A37C7C" w:rsidRDefault="0032589B">
            <w:pPr>
              <w:pStyle w:val="TableParagraph"/>
              <w:ind w:left="41"/>
              <w:rPr>
                <w:rFonts w:ascii="Arial" w:hAnsi="Arial" w:cs="Arial"/>
                <w:spacing w:val="-4"/>
                <w:sz w:val="16"/>
                <w:szCs w:val="16"/>
              </w:rPr>
            </w:pPr>
            <w:r w:rsidRPr="0015015C">
              <w:rPr>
                <w:rFonts w:ascii="Arial" w:hAnsi="Arial" w:cs="Arial"/>
                <w:spacing w:val="-4"/>
                <w:sz w:val="16"/>
                <w:szCs w:val="16"/>
              </w:rPr>
              <w:t>Pravna</w:t>
            </w:r>
            <w:r>
              <w:rPr>
                <w:rFonts w:ascii="Arial" w:hAnsi="Arial" w:cs="Arial"/>
                <w:spacing w:val="3"/>
                <w:sz w:val="16"/>
                <w:szCs w:val="16"/>
              </w:rPr>
              <w:t xml:space="preserve"> </w:t>
            </w:r>
            <w:r w:rsidRPr="0015015C">
              <w:rPr>
                <w:rFonts w:ascii="Arial" w:hAnsi="Arial" w:cs="Arial"/>
                <w:spacing w:val="-4"/>
                <w:sz w:val="16"/>
                <w:szCs w:val="16"/>
              </w:rPr>
              <w:t>osnova</w:t>
            </w:r>
            <w:r w:rsidRPr="0015015C">
              <w:rPr>
                <w:rFonts w:ascii="Arial" w:hAnsi="Arial" w:cs="Arial"/>
                <w:spacing w:val="4"/>
                <w:sz w:val="16"/>
                <w:szCs w:val="16"/>
              </w:rPr>
              <w:t xml:space="preserve"> </w:t>
            </w:r>
            <w:r>
              <w:rPr>
                <w:rFonts w:ascii="Arial" w:hAnsi="Arial" w:cs="Arial"/>
                <w:spacing w:val="-4"/>
                <w:sz w:val="16"/>
                <w:szCs w:val="16"/>
              </w:rPr>
              <w:t>priz</w:t>
            </w:r>
            <w:r w:rsidRPr="0015015C">
              <w:rPr>
                <w:rFonts w:ascii="Arial" w:hAnsi="Arial" w:cs="Arial"/>
                <w:spacing w:val="-4"/>
                <w:sz w:val="16"/>
                <w:szCs w:val="16"/>
              </w:rPr>
              <w:t>nate</w:t>
            </w:r>
          </w:p>
          <w:p w:rsidRPr="0015015C" w:rsidR="0032589B" w:rsidP="00A37C7C" w:rsidRDefault="0032589B">
            <w:pPr>
              <w:pStyle w:val="TableParagraph"/>
              <w:ind w:left="41"/>
              <w:rPr>
                <w:rFonts w:ascii="Arial" w:hAnsi="Arial" w:cs="Arial"/>
                <w:sz w:val="16"/>
                <w:szCs w:val="16"/>
              </w:rPr>
            </w:pPr>
            <w:r w:rsidRPr="0015015C">
              <w:rPr>
                <w:rFonts w:ascii="Arial" w:hAnsi="Arial" w:cs="Arial"/>
                <w:spacing w:val="3"/>
                <w:sz w:val="16"/>
                <w:szCs w:val="16"/>
              </w:rPr>
              <w:t xml:space="preserve"> </w:t>
            </w:r>
            <w:r w:rsidRPr="0015015C">
              <w:rPr>
                <w:rFonts w:ascii="Arial" w:hAnsi="Arial" w:cs="Arial"/>
                <w:spacing w:val="-4"/>
                <w:sz w:val="16"/>
                <w:szCs w:val="16"/>
              </w:rPr>
              <w:t>traž</w:t>
            </w:r>
            <w:r w:rsidRPr="0015015C">
              <w:rPr>
                <w:rFonts w:ascii="Arial" w:hAnsi="Arial" w:cs="Arial"/>
                <w:spacing w:val="-20"/>
                <w:sz w:val="16"/>
                <w:szCs w:val="16"/>
              </w:rPr>
              <w:t xml:space="preserve"> </w:t>
            </w:r>
            <w:r w:rsidRPr="0015015C">
              <w:rPr>
                <w:rFonts w:ascii="Arial" w:hAnsi="Arial" w:cs="Arial"/>
                <w:spacing w:val="-4"/>
                <w:sz w:val="16"/>
                <w:szCs w:val="16"/>
              </w:rPr>
              <w:t>bine</w:t>
            </w:r>
          </w:p>
        </w:tc>
        <w:tc>
          <w:tcPr>
            <w:tcW w:w="451" w:type="pct"/>
            <w:tcBorders>
              <w:top w:val="single" w:color="000000" w:sz="2" w:space="0"/>
            </w:tcBorders>
          </w:tcPr>
          <w:p w:rsidRPr="0015015C" w:rsidR="0032589B" w:rsidP="00A37C7C" w:rsidRDefault="0032589B">
            <w:pPr>
              <w:pStyle w:val="TableParagraph"/>
              <w:spacing w:before="72" w:line="244" w:lineRule="auto"/>
              <w:ind w:left="113" w:right="98" w:firstLine="1"/>
              <w:jc w:val="center"/>
              <w:rPr>
                <w:rFonts w:ascii="Arial" w:hAnsi="Arial" w:cs="Arial"/>
                <w:sz w:val="16"/>
                <w:szCs w:val="16"/>
              </w:rPr>
            </w:pPr>
            <w:r>
              <w:rPr>
                <w:rFonts w:ascii="Arial" w:hAnsi="Arial" w:cs="Arial"/>
                <w:spacing w:val="-2"/>
                <w:sz w:val="16"/>
                <w:szCs w:val="16"/>
              </w:rPr>
              <w:t>Iz</w:t>
            </w:r>
            <w:r w:rsidRPr="0015015C">
              <w:rPr>
                <w:rFonts w:ascii="Arial" w:hAnsi="Arial" w:cs="Arial"/>
                <w:spacing w:val="-2"/>
                <w:sz w:val="16"/>
                <w:szCs w:val="16"/>
              </w:rPr>
              <w:t>nos</w:t>
            </w:r>
            <w:r w:rsidRPr="0015015C">
              <w:rPr>
                <w:rFonts w:ascii="Arial" w:hAnsi="Arial" w:cs="Arial"/>
                <w:spacing w:val="40"/>
                <w:sz w:val="16"/>
                <w:szCs w:val="16"/>
              </w:rPr>
              <w:t xml:space="preserve"> </w:t>
            </w:r>
            <w:r w:rsidRPr="0015015C">
              <w:rPr>
                <w:rFonts w:ascii="Arial" w:hAnsi="Arial" w:cs="Arial"/>
                <w:spacing w:val="-2"/>
                <w:sz w:val="16"/>
                <w:szCs w:val="16"/>
              </w:rPr>
              <w:t>osporene</w:t>
            </w:r>
            <w:r w:rsidRPr="0015015C">
              <w:rPr>
                <w:rFonts w:ascii="Arial" w:hAnsi="Arial" w:cs="Arial"/>
                <w:spacing w:val="40"/>
                <w:sz w:val="16"/>
                <w:szCs w:val="16"/>
              </w:rPr>
              <w:t xml:space="preserve"> </w:t>
            </w:r>
            <w:r>
              <w:rPr>
                <w:rFonts w:ascii="Arial" w:hAnsi="Arial" w:cs="Arial"/>
                <w:spacing w:val="-2"/>
                <w:sz w:val="16"/>
                <w:szCs w:val="16"/>
              </w:rPr>
              <w:t>traž</w:t>
            </w:r>
            <w:r w:rsidRPr="0015015C">
              <w:rPr>
                <w:rFonts w:ascii="Arial" w:hAnsi="Arial" w:cs="Arial"/>
                <w:spacing w:val="-2"/>
                <w:sz w:val="16"/>
                <w:szCs w:val="16"/>
              </w:rPr>
              <w:t>bine</w:t>
            </w:r>
            <w:r w:rsidRPr="0015015C">
              <w:rPr>
                <w:rFonts w:ascii="Arial" w:hAnsi="Arial" w:cs="Arial"/>
                <w:spacing w:val="40"/>
                <w:sz w:val="16"/>
                <w:szCs w:val="16"/>
              </w:rPr>
              <w:t xml:space="preserve"> </w:t>
            </w:r>
            <w:r w:rsidRPr="0015015C">
              <w:rPr>
                <w:rFonts w:ascii="Arial" w:hAnsi="Arial" w:cs="Arial"/>
                <w:spacing w:val="-4"/>
                <w:sz w:val="16"/>
                <w:szCs w:val="16"/>
              </w:rPr>
              <w:t>EUR</w:t>
            </w:r>
          </w:p>
        </w:tc>
        <w:tc>
          <w:tcPr>
            <w:tcW w:w="396" w:type="pct"/>
            <w:tcBorders>
              <w:top w:val="single" w:color="000000" w:sz="2" w:space="0"/>
            </w:tcBorders>
          </w:tcPr>
          <w:p w:rsidRPr="0032589B" w:rsidR="0032589B" w:rsidP="0032589B" w:rsidRDefault="0032589B">
            <w:pPr>
              <w:pStyle w:val="TableParagraph"/>
              <w:spacing w:before="72" w:line="244" w:lineRule="auto"/>
              <w:ind w:left="64" w:right="48" w:firstLine="2"/>
              <w:jc w:val="center"/>
              <w:rPr>
                <w:rFonts w:ascii="Arial" w:hAnsi="Arial" w:cs="Arial"/>
                <w:spacing w:val="-4"/>
                <w:sz w:val="16"/>
                <w:szCs w:val="16"/>
              </w:rPr>
            </w:pPr>
            <w:r>
              <w:rPr>
                <w:rFonts w:ascii="Arial" w:hAnsi="Arial" w:cs="Arial"/>
                <w:spacing w:val="-2"/>
                <w:sz w:val="16"/>
                <w:szCs w:val="16"/>
              </w:rPr>
              <w:t>Raz</w:t>
            </w:r>
            <w:r w:rsidRPr="0015015C">
              <w:rPr>
                <w:rFonts w:ascii="Arial" w:hAnsi="Arial" w:cs="Arial"/>
                <w:spacing w:val="-2"/>
                <w:sz w:val="16"/>
                <w:szCs w:val="16"/>
              </w:rPr>
              <w:t>log</w:t>
            </w:r>
            <w:r w:rsidRPr="0015015C">
              <w:rPr>
                <w:rFonts w:ascii="Arial" w:hAnsi="Arial" w:cs="Arial"/>
                <w:spacing w:val="40"/>
                <w:sz w:val="16"/>
                <w:szCs w:val="16"/>
              </w:rPr>
              <w:t xml:space="preserve"> </w:t>
            </w:r>
            <w:r w:rsidRPr="0015015C">
              <w:rPr>
                <w:rFonts w:ascii="Arial" w:hAnsi="Arial" w:cs="Arial"/>
                <w:spacing w:val="-2"/>
                <w:sz w:val="16"/>
                <w:szCs w:val="16"/>
              </w:rPr>
              <w:t>osporava</w:t>
            </w:r>
            <w:r>
              <w:rPr>
                <w:rFonts w:ascii="Arial" w:hAnsi="Arial" w:cs="Arial"/>
                <w:spacing w:val="-4"/>
                <w:sz w:val="16"/>
                <w:szCs w:val="16"/>
              </w:rPr>
              <w:t>nj</w:t>
            </w:r>
            <w:r w:rsidRPr="0015015C">
              <w:rPr>
                <w:rFonts w:ascii="Arial" w:hAnsi="Arial" w:cs="Arial"/>
                <w:spacing w:val="-4"/>
                <w:sz w:val="16"/>
                <w:szCs w:val="16"/>
              </w:rPr>
              <w:t>a</w:t>
            </w:r>
          </w:p>
          <w:p w:rsidRPr="0015015C" w:rsidR="0032589B" w:rsidP="00A37C7C" w:rsidRDefault="0032589B">
            <w:pPr>
              <w:pStyle w:val="TableParagraph"/>
              <w:spacing w:before="2"/>
              <w:ind w:left="14"/>
              <w:jc w:val="center"/>
              <w:rPr>
                <w:rFonts w:ascii="Arial" w:hAnsi="Arial" w:cs="Arial"/>
                <w:sz w:val="16"/>
                <w:szCs w:val="16"/>
              </w:rPr>
            </w:pPr>
            <w:r>
              <w:rPr>
                <w:rFonts w:ascii="Arial" w:hAnsi="Arial" w:cs="Arial"/>
                <w:spacing w:val="-2"/>
                <w:sz w:val="16"/>
                <w:szCs w:val="16"/>
              </w:rPr>
              <w:t>traž</w:t>
            </w:r>
            <w:r w:rsidRPr="0015015C">
              <w:rPr>
                <w:rFonts w:ascii="Arial" w:hAnsi="Arial" w:cs="Arial"/>
                <w:spacing w:val="-2"/>
                <w:sz w:val="16"/>
                <w:szCs w:val="16"/>
              </w:rPr>
              <w:t>bine</w:t>
            </w:r>
          </w:p>
        </w:tc>
        <w:tc>
          <w:tcPr>
            <w:tcW w:w="457" w:type="pct"/>
            <w:tcBorders>
              <w:top w:val="single" w:color="000000" w:sz="2" w:space="0"/>
              <w:right w:val="single" w:color="000000" w:sz="2" w:space="0"/>
            </w:tcBorders>
          </w:tcPr>
          <w:p w:rsidRPr="0015015C" w:rsidR="0032589B" w:rsidP="00A37C7C" w:rsidRDefault="00F93F4C">
            <w:pPr>
              <w:pStyle w:val="TableParagraph"/>
              <w:spacing w:before="174" w:line="244" w:lineRule="auto"/>
              <w:ind w:left="9"/>
              <w:jc w:val="center"/>
              <w:rPr>
                <w:rFonts w:ascii="Arial" w:hAnsi="Arial" w:cs="Arial"/>
                <w:sz w:val="16"/>
                <w:szCs w:val="16"/>
              </w:rPr>
            </w:pPr>
            <w:r>
              <w:rPr>
                <w:rFonts w:ascii="Arial" w:hAnsi="Arial" w:cs="Arial"/>
                <w:spacing w:val="-2"/>
                <w:sz w:val="16"/>
                <w:szCs w:val="16"/>
              </w:rPr>
              <w:t>Oz</w:t>
            </w:r>
            <w:r w:rsidRPr="0015015C" w:rsidR="0032589B">
              <w:rPr>
                <w:rFonts w:ascii="Arial" w:hAnsi="Arial" w:cs="Arial"/>
                <w:spacing w:val="-2"/>
                <w:sz w:val="16"/>
                <w:szCs w:val="16"/>
              </w:rPr>
              <w:t>naka</w:t>
            </w:r>
            <w:r w:rsidRPr="0015015C" w:rsidR="0032589B">
              <w:rPr>
                <w:rFonts w:ascii="Arial" w:hAnsi="Arial" w:cs="Arial"/>
                <w:spacing w:val="-8"/>
                <w:sz w:val="16"/>
                <w:szCs w:val="16"/>
              </w:rPr>
              <w:t xml:space="preserve"> </w:t>
            </w:r>
            <w:r>
              <w:rPr>
                <w:rFonts w:ascii="Arial" w:hAnsi="Arial" w:cs="Arial"/>
                <w:spacing w:val="-2"/>
                <w:sz w:val="16"/>
                <w:szCs w:val="16"/>
              </w:rPr>
              <w:t>ovrš</w:t>
            </w:r>
            <w:r w:rsidRPr="0015015C" w:rsidR="0032589B">
              <w:rPr>
                <w:rFonts w:ascii="Arial" w:hAnsi="Arial" w:cs="Arial"/>
                <w:spacing w:val="-2"/>
                <w:sz w:val="16"/>
                <w:szCs w:val="16"/>
              </w:rPr>
              <w:t>ne</w:t>
            </w:r>
            <w:r w:rsidRPr="0015015C" w:rsidR="0032589B">
              <w:rPr>
                <w:rFonts w:ascii="Arial" w:hAnsi="Arial" w:cs="Arial"/>
                <w:spacing w:val="-7"/>
                <w:sz w:val="16"/>
                <w:szCs w:val="16"/>
              </w:rPr>
              <w:t xml:space="preserve"> </w:t>
            </w:r>
            <w:r w:rsidRPr="0015015C" w:rsidR="0032589B">
              <w:rPr>
                <w:rFonts w:ascii="Arial" w:hAnsi="Arial" w:cs="Arial"/>
                <w:spacing w:val="-2"/>
                <w:sz w:val="16"/>
                <w:szCs w:val="16"/>
              </w:rPr>
              <w:t>isprave</w:t>
            </w:r>
            <w:r w:rsidRPr="0015015C" w:rsidR="0032589B">
              <w:rPr>
                <w:rFonts w:ascii="Arial" w:hAnsi="Arial" w:cs="Arial"/>
                <w:spacing w:val="-8"/>
                <w:sz w:val="16"/>
                <w:szCs w:val="16"/>
              </w:rPr>
              <w:t xml:space="preserve"> </w:t>
            </w:r>
            <w:r w:rsidRPr="0015015C" w:rsidR="0032589B">
              <w:rPr>
                <w:rFonts w:ascii="Arial" w:hAnsi="Arial" w:cs="Arial"/>
                <w:spacing w:val="-2"/>
                <w:sz w:val="16"/>
                <w:szCs w:val="16"/>
              </w:rPr>
              <w:t>ako</w:t>
            </w:r>
            <w:r w:rsidRPr="0015015C" w:rsidR="0032589B">
              <w:rPr>
                <w:rFonts w:ascii="Arial" w:hAnsi="Arial" w:cs="Arial"/>
                <w:spacing w:val="-7"/>
                <w:sz w:val="16"/>
                <w:szCs w:val="16"/>
              </w:rPr>
              <w:t xml:space="preserve"> </w:t>
            </w:r>
            <w:r w:rsidRPr="0015015C" w:rsidR="0032589B">
              <w:rPr>
                <w:rFonts w:ascii="Arial" w:hAnsi="Arial" w:cs="Arial"/>
                <w:spacing w:val="-2"/>
                <w:sz w:val="16"/>
                <w:szCs w:val="16"/>
              </w:rPr>
              <w:t>se</w:t>
            </w:r>
            <w:r w:rsidRPr="0015015C" w:rsidR="0032589B">
              <w:rPr>
                <w:rFonts w:ascii="Arial" w:hAnsi="Arial" w:cs="Arial"/>
                <w:spacing w:val="40"/>
                <w:sz w:val="16"/>
                <w:szCs w:val="16"/>
              </w:rPr>
              <w:t xml:space="preserve"> </w:t>
            </w:r>
            <w:r>
              <w:rPr>
                <w:rFonts w:ascii="Arial" w:hAnsi="Arial" w:cs="Arial"/>
                <w:sz w:val="16"/>
                <w:szCs w:val="16"/>
              </w:rPr>
              <w:t>traž</w:t>
            </w:r>
            <w:r w:rsidRPr="0015015C" w:rsidR="0032589B">
              <w:rPr>
                <w:rFonts w:ascii="Arial" w:hAnsi="Arial" w:cs="Arial"/>
                <w:sz w:val="16"/>
                <w:szCs w:val="16"/>
              </w:rPr>
              <w:t>bine</w:t>
            </w:r>
            <w:r w:rsidRPr="0015015C" w:rsidR="0032589B">
              <w:rPr>
                <w:rFonts w:ascii="Arial" w:hAnsi="Arial" w:cs="Arial"/>
                <w:spacing w:val="-10"/>
                <w:sz w:val="16"/>
                <w:szCs w:val="16"/>
              </w:rPr>
              <w:t xml:space="preserve"> </w:t>
            </w:r>
            <w:r>
              <w:rPr>
                <w:rFonts w:ascii="Arial" w:hAnsi="Arial" w:cs="Arial"/>
                <w:sz w:val="16"/>
                <w:szCs w:val="16"/>
              </w:rPr>
              <w:t>z</w:t>
            </w:r>
            <w:r w:rsidRPr="0015015C" w:rsidR="0032589B">
              <w:rPr>
                <w:rFonts w:ascii="Arial" w:hAnsi="Arial" w:cs="Arial"/>
                <w:sz w:val="16"/>
                <w:szCs w:val="16"/>
              </w:rPr>
              <w:t>asniva</w:t>
            </w:r>
            <w:r w:rsidRPr="0015015C" w:rsidR="0032589B">
              <w:rPr>
                <w:rFonts w:ascii="Arial" w:hAnsi="Arial" w:cs="Arial"/>
                <w:spacing w:val="-9"/>
                <w:sz w:val="16"/>
                <w:szCs w:val="16"/>
              </w:rPr>
              <w:t xml:space="preserve"> </w:t>
            </w:r>
            <w:r w:rsidRPr="0015015C" w:rsidR="0032589B">
              <w:rPr>
                <w:rFonts w:ascii="Arial" w:hAnsi="Arial" w:cs="Arial"/>
                <w:sz w:val="16"/>
                <w:szCs w:val="16"/>
              </w:rPr>
              <w:t>na</w:t>
            </w:r>
            <w:r w:rsidRPr="0015015C" w:rsidR="0032589B">
              <w:rPr>
                <w:rFonts w:ascii="Arial" w:hAnsi="Arial" w:cs="Arial"/>
                <w:spacing w:val="-9"/>
                <w:sz w:val="16"/>
                <w:szCs w:val="16"/>
              </w:rPr>
              <w:t xml:space="preserve"> </w:t>
            </w:r>
            <w:r>
              <w:rPr>
                <w:rFonts w:ascii="Arial" w:hAnsi="Arial" w:cs="Arial"/>
                <w:sz w:val="16"/>
                <w:szCs w:val="16"/>
              </w:rPr>
              <w:t>ovrš</w:t>
            </w:r>
            <w:r w:rsidRPr="0015015C" w:rsidR="0032589B">
              <w:rPr>
                <w:rFonts w:ascii="Arial" w:hAnsi="Arial" w:cs="Arial"/>
                <w:sz w:val="16"/>
                <w:szCs w:val="16"/>
              </w:rPr>
              <w:t>noj</w:t>
            </w:r>
            <w:r w:rsidRPr="0015015C" w:rsidR="0032589B">
              <w:rPr>
                <w:rFonts w:ascii="Arial" w:hAnsi="Arial" w:cs="Arial"/>
                <w:spacing w:val="40"/>
                <w:sz w:val="16"/>
                <w:szCs w:val="16"/>
              </w:rPr>
              <w:t xml:space="preserve"> </w:t>
            </w:r>
            <w:r w:rsidRPr="0015015C" w:rsidR="0032589B">
              <w:rPr>
                <w:rFonts w:ascii="Arial" w:hAnsi="Arial" w:cs="Arial"/>
                <w:spacing w:val="-2"/>
                <w:sz w:val="16"/>
                <w:szCs w:val="16"/>
              </w:rPr>
              <w:t>ispravi</w:t>
            </w:r>
          </w:p>
        </w:tc>
      </w:tr>
      <w:tr w:rsidRPr="0015015C" w:rsidR="0032589B" w:rsidTr="0032589B">
        <w:trPr>
          <w:trHeight w:val="905"/>
        </w:trPr>
        <w:tc>
          <w:tcPr>
            <w:tcW w:w="188" w:type="pct"/>
          </w:tcPr>
          <w:p w:rsidRPr="0015015C" w:rsidR="0032589B" w:rsidP="00A37C7C" w:rsidRDefault="0032589B">
            <w:pPr>
              <w:pStyle w:val="TableParagraph"/>
              <w:rPr>
                <w:rFonts w:ascii="Arial" w:hAnsi="Arial" w:cs="Arial"/>
                <w:b/>
                <w:sz w:val="16"/>
                <w:szCs w:val="16"/>
              </w:rPr>
            </w:pPr>
          </w:p>
          <w:p w:rsidRPr="0015015C" w:rsidR="0032589B" w:rsidP="00A37C7C" w:rsidRDefault="0032589B">
            <w:pPr>
              <w:pStyle w:val="TableParagraph"/>
              <w:spacing w:before="15"/>
              <w:rPr>
                <w:rFonts w:ascii="Arial" w:hAnsi="Arial" w:cs="Arial"/>
                <w:b/>
                <w:sz w:val="16"/>
                <w:szCs w:val="16"/>
              </w:rPr>
            </w:pPr>
          </w:p>
          <w:p w:rsidRPr="0015015C" w:rsidR="0032589B" w:rsidP="00A37C7C" w:rsidRDefault="0032589B">
            <w:pPr>
              <w:pStyle w:val="TableParagraph"/>
              <w:ind w:left="14"/>
              <w:jc w:val="center"/>
              <w:rPr>
                <w:rFonts w:ascii="Arial" w:hAnsi="Arial" w:cs="Arial"/>
                <w:sz w:val="16"/>
                <w:szCs w:val="16"/>
              </w:rPr>
            </w:pPr>
            <w:r w:rsidRPr="0015015C">
              <w:rPr>
                <w:rFonts w:ascii="Arial" w:hAnsi="Arial" w:cs="Arial"/>
                <w:spacing w:val="-10"/>
                <w:w w:val="105"/>
                <w:sz w:val="16"/>
                <w:szCs w:val="16"/>
              </w:rPr>
              <w:t>1</w:t>
            </w:r>
          </w:p>
        </w:tc>
        <w:tc>
          <w:tcPr>
            <w:tcW w:w="1253" w:type="pct"/>
          </w:tcPr>
          <w:p w:rsidR="00F93F4C" w:rsidP="00A37C7C" w:rsidRDefault="00F93F4C">
            <w:pPr>
              <w:pStyle w:val="TableParagraph"/>
              <w:spacing w:before="49" w:line="244" w:lineRule="auto"/>
              <w:ind w:left="51" w:right="34" w:firstLine="18"/>
              <w:jc w:val="both"/>
              <w:rPr>
                <w:rFonts w:ascii="Arial" w:hAnsi="Arial" w:cs="Arial"/>
                <w:sz w:val="16"/>
                <w:szCs w:val="16"/>
              </w:rPr>
            </w:pPr>
            <w:r>
              <w:rPr>
                <w:rFonts w:ascii="Arial" w:hAnsi="Arial" w:cs="Arial"/>
                <w:sz w:val="16"/>
                <w:szCs w:val="16"/>
              </w:rPr>
              <w:t>Republika</w:t>
            </w:r>
            <w:r w:rsidRPr="0015015C" w:rsidR="0032589B">
              <w:rPr>
                <w:rFonts w:ascii="Arial" w:hAnsi="Arial" w:cs="Arial"/>
                <w:sz w:val="16"/>
                <w:szCs w:val="16"/>
              </w:rPr>
              <w:t>Hrvatska, Ministarstvo</w:t>
            </w:r>
            <w:r>
              <w:rPr>
                <w:rFonts w:ascii="Arial" w:hAnsi="Arial" w:cs="Arial"/>
                <w:sz w:val="16"/>
                <w:szCs w:val="16"/>
              </w:rPr>
              <w:t>finan</w:t>
            </w:r>
            <w:r w:rsidRPr="0015015C" w:rsidR="0032589B">
              <w:rPr>
                <w:rFonts w:ascii="Arial" w:hAnsi="Arial" w:cs="Arial"/>
                <w:sz w:val="16"/>
                <w:szCs w:val="16"/>
              </w:rPr>
              <w:t xml:space="preserve">ija, </w:t>
            </w:r>
          </w:p>
          <w:p w:rsidR="00F93F4C" w:rsidP="00A37C7C" w:rsidRDefault="00F93F4C">
            <w:pPr>
              <w:pStyle w:val="TableParagraph"/>
              <w:spacing w:before="49" w:line="244" w:lineRule="auto"/>
              <w:ind w:left="51" w:right="34" w:firstLine="18"/>
              <w:jc w:val="both"/>
              <w:rPr>
                <w:rFonts w:ascii="Arial" w:hAnsi="Arial" w:cs="Arial"/>
                <w:sz w:val="16"/>
                <w:szCs w:val="16"/>
              </w:rPr>
            </w:pPr>
            <w:r>
              <w:rPr>
                <w:rFonts w:ascii="Arial" w:hAnsi="Arial" w:cs="Arial"/>
                <w:sz w:val="16"/>
                <w:szCs w:val="16"/>
              </w:rPr>
              <w:t>Porez</w:t>
            </w:r>
            <w:r w:rsidRPr="0015015C" w:rsidR="0032589B">
              <w:rPr>
                <w:rFonts w:ascii="Arial" w:hAnsi="Arial" w:cs="Arial"/>
                <w:sz w:val="16"/>
                <w:szCs w:val="16"/>
              </w:rPr>
              <w:t xml:space="preserve">na uprava, </w:t>
            </w:r>
          </w:p>
          <w:p w:rsidRPr="0015015C" w:rsidR="0032589B" w:rsidP="00F93F4C" w:rsidRDefault="0032589B">
            <w:pPr>
              <w:pStyle w:val="TableParagraph"/>
              <w:spacing w:before="49" w:line="244" w:lineRule="auto"/>
              <w:ind w:left="51" w:right="34" w:firstLine="18"/>
              <w:jc w:val="both"/>
              <w:rPr>
                <w:rFonts w:ascii="Arial" w:hAnsi="Arial" w:cs="Arial"/>
                <w:sz w:val="16"/>
                <w:szCs w:val="16"/>
              </w:rPr>
            </w:pPr>
            <w:r w:rsidRPr="0015015C">
              <w:rPr>
                <w:rFonts w:ascii="Arial" w:hAnsi="Arial" w:cs="Arial"/>
                <w:sz w:val="16"/>
                <w:szCs w:val="16"/>
              </w:rPr>
              <w:t>Zagreb,</w:t>
            </w:r>
            <w:r w:rsidR="00F93F4C">
              <w:rPr>
                <w:rFonts w:ascii="Arial" w:hAnsi="Arial" w:cs="Arial"/>
                <w:spacing w:val="-2"/>
                <w:sz w:val="16"/>
                <w:szCs w:val="16"/>
              </w:rPr>
              <w:t>OIB:18683136487, z</w:t>
            </w:r>
            <w:r w:rsidRPr="0015015C">
              <w:rPr>
                <w:rFonts w:ascii="Arial" w:hAnsi="Arial" w:cs="Arial"/>
                <w:spacing w:val="-2"/>
                <w:sz w:val="16"/>
                <w:szCs w:val="16"/>
              </w:rPr>
              <w:t>astupa</w:t>
            </w:r>
            <w:r w:rsidRPr="0015015C">
              <w:rPr>
                <w:rFonts w:ascii="Arial" w:hAnsi="Arial" w:cs="Arial"/>
                <w:sz w:val="16"/>
                <w:szCs w:val="16"/>
              </w:rPr>
              <w:t xml:space="preserve"> </w:t>
            </w:r>
            <w:r w:rsidR="00F93F4C">
              <w:rPr>
                <w:rFonts w:ascii="Arial" w:hAnsi="Arial" w:cs="Arial"/>
                <w:spacing w:val="-2"/>
                <w:sz w:val="16"/>
                <w:szCs w:val="16"/>
              </w:rPr>
              <w:t>Ž</w:t>
            </w:r>
            <w:r w:rsidRPr="0015015C">
              <w:rPr>
                <w:rFonts w:ascii="Arial" w:hAnsi="Arial" w:cs="Arial"/>
                <w:spacing w:val="-16"/>
                <w:sz w:val="16"/>
                <w:szCs w:val="16"/>
              </w:rPr>
              <w:t xml:space="preserve"> </w:t>
            </w:r>
            <w:r w:rsidRPr="0015015C">
              <w:rPr>
                <w:rFonts w:ascii="Arial" w:hAnsi="Arial" w:cs="Arial"/>
                <w:spacing w:val="-2"/>
                <w:sz w:val="16"/>
                <w:szCs w:val="16"/>
              </w:rPr>
              <w:t xml:space="preserve">DO </w:t>
            </w:r>
            <w:r w:rsidRPr="0015015C">
              <w:rPr>
                <w:rFonts w:ascii="Arial" w:hAnsi="Arial" w:cs="Arial"/>
                <w:spacing w:val="-10"/>
                <w:sz w:val="16"/>
                <w:szCs w:val="16"/>
              </w:rPr>
              <w:t>u</w:t>
            </w:r>
            <w:r w:rsidR="00F93F4C">
              <w:rPr>
                <w:rFonts w:ascii="Arial" w:hAnsi="Arial" w:cs="Arial"/>
                <w:sz w:val="16"/>
                <w:szCs w:val="16"/>
              </w:rPr>
              <w:t xml:space="preserve"> </w:t>
            </w:r>
            <w:r w:rsidR="00F93F4C">
              <w:rPr>
                <w:rFonts w:ascii="Arial" w:hAnsi="Arial" w:cs="Arial"/>
                <w:spacing w:val="-2"/>
                <w:sz w:val="16"/>
                <w:szCs w:val="16"/>
              </w:rPr>
              <w:t>Karlovc</w:t>
            </w:r>
            <w:r w:rsidRPr="0015015C">
              <w:rPr>
                <w:rFonts w:ascii="Arial" w:hAnsi="Arial" w:cs="Arial"/>
                <w:spacing w:val="-2"/>
                <w:sz w:val="16"/>
                <w:szCs w:val="16"/>
              </w:rPr>
              <w:t>u</w:t>
            </w:r>
          </w:p>
        </w:tc>
        <w:tc>
          <w:tcPr>
            <w:tcW w:w="383" w:type="pct"/>
          </w:tcPr>
          <w:p w:rsidRPr="0015015C" w:rsidR="0032589B" w:rsidP="00A37C7C" w:rsidRDefault="0032589B">
            <w:pPr>
              <w:pStyle w:val="TableParagraph"/>
              <w:spacing w:before="156"/>
              <w:rPr>
                <w:rFonts w:ascii="Arial" w:hAnsi="Arial" w:cs="Arial"/>
                <w:b/>
                <w:sz w:val="16"/>
                <w:szCs w:val="16"/>
              </w:rPr>
            </w:pPr>
          </w:p>
          <w:p w:rsidRPr="0015015C" w:rsidR="0032589B" w:rsidP="00A37C7C" w:rsidRDefault="0032589B">
            <w:pPr>
              <w:pStyle w:val="TableParagraph"/>
              <w:ind w:left="23" w:right="9"/>
              <w:jc w:val="center"/>
              <w:rPr>
                <w:rFonts w:ascii="Arial" w:hAnsi="Arial" w:cs="Arial"/>
                <w:sz w:val="16"/>
                <w:szCs w:val="16"/>
              </w:rPr>
            </w:pPr>
            <w:r w:rsidRPr="0015015C">
              <w:rPr>
                <w:rFonts w:ascii="Arial" w:hAnsi="Arial" w:cs="Arial"/>
                <w:spacing w:val="-2"/>
                <w:sz w:val="16"/>
                <w:szCs w:val="16"/>
              </w:rPr>
              <w:t>1.943,24</w:t>
            </w:r>
          </w:p>
        </w:tc>
        <w:tc>
          <w:tcPr>
            <w:tcW w:w="871" w:type="pct"/>
          </w:tcPr>
          <w:p w:rsidRPr="0015015C" w:rsidR="0032589B" w:rsidP="00A37C7C" w:rsidRDefault="0032589B">
            <w:pPr>
              <w:pStyle w:val="TableParagraph"/>
              <w:spacing w:before="151" w:line="244" w:lineRule="auto"/>
              <w:ind w:left="34"/>
              <w:rPr>
                <w:rFonts w:ascii="Arial" w:hAnsi="Arial" w:cs="Arial"/>
                <w:sz w:val="16"/>
                <w:szCs w:val="16"/>
              </w:rPr>
            </w:pPr>
            <w:r w:rsidRPr="0015015C">
              <w:rPr>
                <w:rFonts w:ascii="Arial" w:hAnsi="Arial" w:cs="Arial"/>
                <w:spacing w:val="-2"/>
                <w:sz w:val="16"/>
                <w:szCs w:val="16"/>
              </w:rPr>
              <w:t>Uvid</w:t>
            </w:r>
            <w:r w:rsidRPr="0015015C">
              <w:rPr>
                <w:rFonts w:ascii="Arial" w:hAnsi="Arial" w:cs="Arial"/>
                <w:spacing w:val="-6"/>
                <w:sz w:val="16"/>
                <w:szCs w:val="16"/>
              </w:rPr>
              <w:t xml:space="preserve"> </w:t>
            </w:r>
            <w:r w:rsidRPr="0015015C">
              <w:rPr>
                <w:rFonts w:ascii="Arial" w:hAnsi="Arial" w:cs="Arial"/>
                <w:spacing w:val="-2"/>
                <w:sz w:val="16"/>
                <w:szCs w:val="16"/>
              </w:rPr>
              <w:t>u</w:t>
            </w:r>
            <w:r w:rsidRPr="0015015C">
              <w:rPr>
                <w:rFonts w:ascii="Arial" w:hAnsi="Arial" w:cs="Arial"/>
                <w:spacing w:val="-6"/>
                <w:sz w:val="16"/>
                <w:szCs w:val="16"/>
              </w:rPr>
              <w:t xml:space="preserve"> </w:t>
            </w:r>
            <w:r w:rsidRPr="0015015C">
              <w:rPr>
                <w:rFonts w:ascii="Arial" w:hAnsi="Arial" w:cs="Arial"/>
                <w:spacing w:val="-2"/>
                <w:sz w:val="16"/>
                <w:szCs w:val="16"/>
              </w:rPr>
              <w:t>stanje</w:t>
            </w:r>
            <w:r w:rsidRPr="0015015C">
              <w:rPr>
                <w:rFonts w:ascii="Arial" w:hAnsi="Arial" w:cs="Arial"/>
                <w:spacing w:val="-5"/>
                <w:sz w:val="16"/>
                <w:szCs w:val="16"/>
              </w:rPr>
              <w:t xml:space="preserve"> </w:t>
            </w:r>
            <w:r w:rsidR="00F93F4C">
              <w:rPr>
                <w:rFonts w:ascii="Arial" w:hAnsi="Arial" w:cs="Arial"/>
                <w:spacing w:val="-2"/>
                <w:sz w:val="16"/>
                <w:szCs w:val="16"/>
              </w:rPr>
              <w:t>rač</w:t>
            </w:r>
            <w:r w:rsidRPr="0015015C">
              <w:rPr>
                <w:rFonts w:ascii="Arial" w:hAnsi="Arial" w:cs="Arial"/>
                <w:spacing w:val="-2"/>
                <w:sz w:val="16"/>
                <w:szCs w:val="16"/>
              </w:rPr>
              <w:t>una</w:t>
            </w:r>
            <w:r w:rsidRPr="0015015C">
              <w:rPr>
                <w:rFonts w:ascii="Arial" w:hAnsi="Arial" w:cs="Arial"/>
                <w:spacing w:val="-6"/>
                <w:sz w:val="16"/>
                <w:szCs w:val="16"/>
              </w:rPr>
              <w:t xml:space="preserve"> </w:t>
            </w:r>
            <w:r w:rsidR="00F93F4C">
              <w:rPr>
                <w:rFonts w:ascii="Arial" w:hAnsi="Arial" w:cs="Arial"/>
                <w:spacing w:val="-2"/>
                <w:sz w:val="16"/>
                <w:szCs w:val="16"/>
              </w:rPr>
              <w:t>obvez</w:t>
            </w:r>
            <w:r w:rsidRPr="0015015C">
              <w:rPr>
                <w:rFonts w:ascii="Arial" w:hAnsi="Arial" w:cs="Arial"/>
                <w:spacing w:val="-2"/>
                <w:sz w:val="16"/>
                <w:szCs w:val="16"/>
              </w:rPr>
              <w:t>nika,</w:t>
            </w:r>
            <w:r w:rsidRPr="0015015C">
              <w:rPr>
                <w:rFonts w:ascii="Arial" w:hAnsi="Arial" w:cs="Arial"/>
                <w:spacing w:val="40"/>
                <w:sz w:val="16"/>
                <w:szCs w:val="16"/>
              </w:rPr>
              <w:t xml:space="preserve"> </w:t>
            </w:r>
            <w:r w:rsidR="00F93F4C">
              <w:rPr>
                <w:rFonts w:ascii="Arial" w:hAnsi="Arial" w:cs="Arial"/>
                <w:sz w:val="16"/>
                <w:szCs w:val="16"/>
              </w:rPr>
              <w:t>JOPPD obrasci</w:t>
            </w:r>
            <w:r w:rsidRPr="0015015C">
              <w:rPr>
                <w:rFonts w:ascii="Arial" w:hAnsi="Arial" w:cs="Arial"/>
                <w:sz w:val="16"/>
                <w:szCs w:val="16"/>
              </w:rPr>
              <w:t xml:space="preserve"> 24305, 24274,</w:t>
            </w:r>
          </w:p>
          <w:p w:rsidRPr="0015015C" w:rsidR="0032589B" w:rsidP="00A37C7C" w:rsidRDefault="0032589B">
            <w:pPr>
              <w:pStyle w:val="TableParagraph"/>
              <w:spacing w:before="1"/>
              <w:ind w:left="34"/>
              <w:rPr>
                <w:rFonts w:ascii="Arial" w:hAnsi="Arial" w:cs="Arial"/>
                <w:sz w:val="16"/>
                <w:szCs w:val="16"/>
              </w:rPr>
            </w:pPr>
            <w:r w:rsidRPr="0015015C">
              <w:rPr>
                <w:rFonts w:ascii="Arial" w:hAnsi="Arial" w:cs="Arial"/>
                <w:sz w:val="16"/>
                <w:szCs w:val="16"/>
              </w:rPr>
              <w:t>24246,</w:t>
            </w:r>
            <w:r w:rsidRPr="0015015C">
              <w:rPr>
                <w:rFonts w:ascii="Arial" w:hAnsi="Arial" w:cs="Arial"/>
                <w:spacing w:val="7"/>
                <w:sz w:val="16"/>
                <w:szCs w:val="16"/>
              </w:rPr>
              <w:t xml:space="preserve"> </w:t>
            </w:r>
            <w:r w:rsidRPr="0015015C">
              <w:rPr>
                <w:rFonts w:ascii="Arial" w:hAnsi="Arial" w:cs="Arial"/>
                <w:sz w:val="16"/>
                <w:szCs w:val="16"/>
              </w:rPr>
              <w:t>24215,</w:t>
            </w:r>
            <w:r w:rsidRPr="0015015C">
              <w:rPr>
                <w:rFonts w:ascii="Arial" w:hAnsi="Arial" w:cs="Arial"/>
                <w:spacing w:val="8"/>
                <w:sz w:val="16"/>
                <w:szCs w:val="16"/>
              </w:rPr>
              <w:t xml:space="preserve"> </w:t>
            </w:r>
            <w:r w:rsidRPr="0015015C">
              <w:rPr>
                <w:rFonts w:ascii="Arial" w:hAnsi="Arial" w:cs="Arial"/>
                <w:sz w:val="16"/>
                <w:szCs w:val="16"/>
              </w:rPr>
              <w:t>Kamatni</w:t>
            </w:r>
            <w:r w:rsidRPr="0015015C">
              <w:rPr>
                <w:rFonts w:ascii="Arial" w:hAnsi="Arial" w:cs="Arial"/>
                <w:spacing w:val="6"/>
                <w:sz w:val="16"/>
                <w:szCs w:val="16"/>
              </w:rPr>
              <w:t xml:space="preserve"> </w:t>
            </w:r>
            <w:r w:rsidRPr="0015015C">
              <w:rPr>
                <w:rFonts w:ascii="Arial" w:hAnsi="Arial" w:cs="Arial"/>
                <w:spacing w:val="-2"/>
                <w:sz w:val="16"/>
                <w:szCs w:val="16"/>
              </w:rPr>
              <w:t>list.</w:t>
            </w:r>
          </w:p>
        </w:tc>
        <w:tc>
          <w:tcPr>
            <w:tcW w:w="477" w:type="pct"/>
          </w:tcPr>
          <w:p w:rsidRPr="0015015C" w:rsidR="0032589B" w:rsidP="00A37C7C" w:rsidRDefault="0032589B">
            <w:pPr>
              <w:pStyle w:val="TableParagraph"/>
              <w:spacing w:before="156"/>
              <w:rPr>
                <w:rFonts w:ascii="Arial" w:hAnsi="Arial" w:cs="Arial"/>
                <w:b/>
                <w:sz w:val="16"/>
                <w:szCs w:val="16"/>
              </w:rPr>
            </w:pPr>
          </w:p>
          <w:p w:rsidRPr="0015015C" w:rsidR="0032589B" w:rsidP="00A37C7C" w:rsidRDefault="0032589B">
            <w:pPr>
              <w:pStyle w:val="TableParagraph"/>
              <w:ind w:left="170"/>
              <w:rPr>
                <w:rFonts w:ascii="Arial" w:hAnsi="Arial" w:cs="Arial"/>
                <w:sz w:val="16"/>
                <w:szCs w:val="16"/>
              </w:rPr>
            </w:pPr>
            <w:r w:rsidRPr="0015015C">
              <w:rPr>
                <w:rFonts w:ascii="Arial" w:hAnsi="Arial" w:cs="Arial"/>
                <w:spacing w:val="-2"/>
                <w:sz w:val="16"/>
                <w:szCs w:val="16"/>
              </w:rPr>
              <w:t>1.943,24</w:t>
            </w:r>
          </w:p>
        </w:tc>
        <w:tc>
          <w:tcPr>
            <w:tcW w:w="524" w:type="pct"/>
          </w:tcPr>
          <w:p w:rsidRPr="0015015C" w:rsidR="0032589B" w:rsidP="00A37C7C" w:rsidRDefault="0032589B">
            <w:pPr>
              <w:pStyle w:val="TableParagraph"/>
              <w:spacing w:before="151" w:line="244" w:lineRule="auto"/>
              <w:ind w:left="34"/>
              <w:rPr>
                <w:rFonts w:ascii="Arial" w:hAnsi="Arial" w:cs="Arial"/>
                <w:sz w:val="16"/>
                <w:szCs w:val="16"/>
              </w:rPr>
            </w:pPr>
            <w:r w:rsidRPr="0015015C">
              <w:rPr>
                <w:rFonts w:ascii="Arial" w:hAnsi="Arial" w:cs="Arial"/>
                <w:spacing w:val="-2"/>
                <w:sz w:val="16"/>
                <w:szCs w:val="16"/>
              </w:rPr>
              <w:t>Uvid</w:t>
            </w:r>
            <w:r w:rsidRPr="0015015C">
              <w:rPr>
                <w:rFonts w:ascii="Arial" w:hAnsi="Arial" w:cs="Arial"/>
                <w:spacing w:val="-6"/>
                <w:sz w:val="16"/>
                <w:szCs w:val="16"/>
              </w:rPr>
              <w:t xml:space="preserve"> </w:t>
            </w:r>
            <w:r w:rsidRPr="0015015C">
              <w:rPr>
                <w:rFonts w:ascii="Arial" w:hAnsi="Arial" w:cs="Arial"/>
                <w:spacing w:val="-2"/>
                <w:sz w:val="16"/>
                <w:szCs w:val="16"/>
              </w:rPr>
              <w:t>u</w:t>
            </w:r>
            <w:r w:rsidRPr="0015015C">
              <w:rPr>
                <w:rFonts w:ascii="Arial" w:hAnsi="Arial" w:cs="Arial"/>
                <w:spacing w:val="-6"/>
                <w:sz w:val="16"/>
                <w:szCs w:val="16"/>
              </w:rPr>
              <w:t xml:space="preserve"> </w:t>
            </w:r>
            <w:r w:rsidRPr="0015015C">
              <w:rPr>
                <w:rFonts w:ascii="Arial" w:hAnsi="Arial" w:cs="Arial"/>
                <w:spacing w:val="-2"/>
                <w:sz w:val="16"/>
                <w:szCs w:val="16"/>
              </w:rPr>
              <w:t>stanje</w:t>
            </w:r>
            <w:r w:rsidRPr="0015015C">
              <w:rPr>
                <w:rFonts w:ascii="Arial" w:hAnsi="Arial" w:cs="Arial"/>
                <w:spacing w:val="-5"/>
                <w:sz w:val="16"/>
                <w:szCs w:val="16"/>
              </w:rPr>
              <w:t xml:space="preserve"> </w:t>
            </w:r>
            <w:r w:rsidR="00F93F4C">
              <w:rPr>
                <w:rFonts w:ascii="Arial" w:hAnsi="Arial" w:cs="Arial"/>
                <w:spacing w:val="-2"/>
                <w:sz w:val="16"/>
                <w:szCs w:val="16"/>
              </w:rPr>
              <w:t>rač</w:t>
            </w:r>
            <w:r w:rsidRPr="0015015C">
              <w:rPr>
                <w:rFonts w:ascii="Arial" w:hAnsi="Arial" w:cs="Arial"/>
                <w:spacing w:val="-2"/>
                <w:sz w:val="16"/>
                <w:szCs w:val="16"/>
              </w:rPr>
              <w:t>una</w:t>
            </w:r>
            <w:r w:rsidRPr="0015015C">
              <w:rPr>
                <w:rFonts w:ascii="Arial" w:hAnsi="Arial" w:cs="Arial"/>
                <w:spacing w:val="-6"/>
                <w:sz w:val="16"/>
                <w:szCs w:val="16"/>
              </w:rPr>
              <w:t xml:space="preserve"> </w:t>
            </w:r>
            <w:r w:rsidR="00F93F4C">
              <w:rPr>
                <w:rFonts w:ascii="Arial" w:hAnsi="Arial" w:cs="Arial"/>
                <w:spacing w:val="-2"/>
                <w:sz w:val="16"/>
                <w:szCs w:val="16"/>
              </w:rPr>
              <w:t>obvez</w:t>
            </w:r>
            <w:r w:rsidRPr="0015015C">
              <w:rPr>
                <w:rFonts w:ascii="Arial" w:hAnsi="Arial" w:cs="Arial"/>
                <w:spacing w:val="-2"/>
                <w:sz w:val="16"/>
                <w:szCs w:val="16"/>
              </w:rPr>
              <w:t>nika,</w:t>
            </w:r>
            <w:r w:rsidRPr="0015015C">
              <w:rPr>
                <w:rFonts w:ascii="Arial" w:hAnsi="Arial" w:cs="Arial"/>
                <w:spacing w:val="40"/>
                <w:sz w:val="16"/>
                <w:szCs w:val="16"/>
              </w:rPr>
              <w:t xml:space="preserve"> </w:t>
            </w:r>
            <w:r w:rsidR="00F93F4C">
              <w:rPr>
                <w:rFonts w:ascii="Arial" w:hAnsi="Arial" w:cs="Arial"/>
                <w:sz w:val="16"/>
                <w:szCs w:val="16"/>
              </w:rPr>
              <w:t>JOPPD obrasc</w:t>
            </w:r>
            <w:r w:rsidRPr="0015015C">
              <w:rPr>
                <w:rFonts w:ascii="Arial" w:hAnsi="Arial" w:cs="Arial"/>
                <w:sz w:val="16"/>
                <w:szCs w:val="16"/>
              </w:rPr>
              <w:t>i 24305, 24274,</w:t>
            </w:r>
          </w:p>
          <w:p w:rsidRPr="0015015C" w:rsidR="0032589B" w:rsidP="00A37C7C" w:rsidRDefault="0032589B">
            <w:pPr>
              <w:pStyle w:val="TableParagraph"/>
              <w:spacing w:before="1"/>
              <w:ind w:left="34"/>
              <w:rPr>
                <w:rFonts w:ascii="Arial" w:hAnsi="Arial" w:cs="Arial"/>
                <w:sz w:val="16"/>
                <w:szCs w:val="16"/>
              </w:rPr>
            </w:pPr>
            <w:r w:rsidRPr="0015015C">
              <w:rPr>
                <w:rFonts w:ascii="Arial" w:hAnsi="Arial" w:cs="Arial"/>
                <w:sz w:val="16"/>
                <w:szCs w:val="16"/>
              </w:rPr>
              <w:t>24246,</w:t>
            </w:r>
            <w:r w:rsidRPr="0015015C">
              <w:rPr>
                <w:rFonts w:ascii="Arial" w:hAnsi="Arial" w:cs="Arial"/>
                <w:spacing w:val="7"/>
                <w:sz w:val="16"/>
                <w:szCs w:val="16"/>
              </w:rPr>
              <w:t xml:space="preserve"> </w:t>
            </w:r>
            <w:r w:rsidRPr="0015015C">
              <w:rPr>
                <w:rFonts w:ascii="Arial" w:hAnsi="Arial" w:cs="Arial"/>
                <w:sz w:val="16"/>
                <w:szCs w:val="16"/>
              </w:rPr>
              <w:t>24215,</w:t>
            </w:r>
            <w:r w:rsidRPr="0015015C">
              <w:rPr>
                <w:rFonts w:ascii="Arial" w:hAnsi="Arial" w:cs="Arial"/>
                <w:spacing w:val="8"/>
                <w:sz w:val="16"/>
                <w:szCs w:val="16"/>
              </w:rPr>
              <w:t xml:space="preserve"> </w:t>
            </w:r>
            <w:r w:rsidRPr="0015015C">
              <w:rPr>
                <w:rFonts w:ascii="Arial" w:hAnsi="Arial" w:cs="Arial"/>
                <w:sz w:val="16"/>
                <w:szCs w:val="16"/>
              </w:rPr>
              <w:t>Kamatni</w:t>
            </w:r>
            <w:r w:rsidRPr="0015015C">
              <w:rPr>
                <w:rFonts w:ascii="Arial" w:hAnsi="Arial" w:cs="Arial"/>
                <w:spacing w:val="6"/>
                <w:sz w:val="16"/>
                <w:szCs w:val="16"/>
              </w:rPr>
              <w:t xml:space="preserve"> </w:t>
            </w:r>
            <w:r w:rsidRPr="0015015C">
              <w:rPr>
                <w:rFonts w:ascii="Arial" w:hAnsi="Arial" w:cs="Arial"/>
                <w:spacing w:val="-2"/>
                <w:sz w:val="16"/>
                <w:szCs w:val="16"/>
              </w:rPr>
              <w:t>list.</w:t>
            </w:r>
          </w:p>
        </w:tc>
        <w:tc>
          <w:tcPr>
            <w:tcW w:w="451" w:type="pct"/>
          </w:tcPr>
          <w:p w:rsidRPr="0015015C" w:rsidR="0032589B" w:rsidP="00A37C7C" w:rsidRDefault="0032589B">
            <w:pPr>
              <w:pStyle w:val="TableParagraph"/>
              <w:rPr>
                <w:rFonts w:ascii="Arial" w:hAnsi="Arial" w:cs="Arial"/>
                <w:sz w:val="16"/>
                <w:szCs w:val="16"/>
              </w:rPr>
            </w:pPr>
          </w:p>
        </w:tc>
        <w:tc>
          <w:tcPr>
            <w:tcW w:w="396" w:type="pct"/>
          </w:tcPr>
          <w:p w:rsidRPr="0015015C" w:rsidR="0032589B" w:rsidP="00A37C7C" w:rsidRDefault="0032589B">
            <w:pPr>
              <w:pStyle w:val="TableParagraph"/>
              <w:rPr>
                <w:rFonts w:ascii="Arial" w:hAnsi="Arial" w:cs="Arial"/>
                <w:sz w:val="16"/>
                <w:szCs w:val="16"/>
              </w:rPr>
            </w:pPr>
          </w:p>
        </w:tc>
        <w:tc>
          <w:tcPr>
            <w:tcW w:w="457" w:type="pct"/>
            <w:tcBorders>
              <w:right w:val="single" w:color="000000" w:sz="2" w:space="0"/>
            </w:tcBorders>
          </w:tcPr>
          <w:p w:rsidRPr="0015015C" w:rsidR="0032589B" w:rsidP="00A37C7C" w:rsidRDefault="0032589B">
            <w:pPr>
              <w:pStyle w:val="TableParagraph"/>
              <w:spacing w:before="151"/>
              <w:ind w:left="34"/>
              <w:rPr>
                <w:rFonts w:ascii="Arial" w:hAnsi="Arial" w:cs="Arial"/>
                <w:sz w:val="16"/>
                <w:szCs w:val="16"/>
              </w:rPr>
            </w:pPr>
            <w:r w:rsidRPr="0015015C">
              <w:rPr>
                <w:rFonts w:ascii="Arial" w:hAnsi="Arial" w:cs="Arial"/>
                <w:sz w:val="16"/>
                <w:szCs w:val="16"/>
              </w:rPr>
              <w:t>JOPPD</w:t>
            </w:r>
            <w:r w:rsidRPr="0015015C">
              <w:rPr>
                <w:rFonts w:ascii="Arial" w:hAnsi="Arial" w:cs="Arial"/>
                <w:spacing w:val="7"/>
                <w:sz w:val="16"/>
                <w:szCs w:val="16"/>
              </w:rPr>
              <w:t xml:space="preserve"> </w:t>
            </w:r>
            <w:r w:rsidR="00F93F4C">
              <w:rPr>
                <w:rFonts w:ascii="Arial" w:hAnsi="Arial" w:cs="Arial"/>
                <w:sz w:val="16"/>
                <w:szCs w:val="16"/>
              </w:rPr>
              <w:t>obrasc</w:t>
            </w:r>
            <w:r w:rsidRPr="0015015C">
              <w:rPr>
                <w:rFonts w:ascii="Arial" w:hAnsi="Arial" w:cs="Arial"/>
                <w:sz w:val="16"/>
                <w:szCs w:val="16"/>
              </w:rPr>
              <w:t>i</w:t>
            </w:r>
            <w:r w:rsidRPr="0015015C">
              <w:rPr>
                <w:rFonts w:ascii="Arial" w:hAnsi="Arial" w:cs="Arial"/>
                <w:spacing w:val="7"/>
                <w:sz w:val="16"/>
                <w:szCs w:val="16"/>
              </w:rPr>
              <w:t xml:space="preserve"> </w:t>
            </w:r>
            <w:r w:rsidRPr="0015015C">
              <w:rPr>
                <w:rFonts w:ascii="Arial" w:hAnsi="Arial" w:cs="Arial"/>
                <w:sz w:val="16"/>
                <w:szCs w:val="16"/>
              </w:rPr>
              <w:t>24305,</w:t>
            </w:r>
            <w:r w:rsidRPr="0015015C">
              <w:rPr>
                <w:rFonts w:ascii="Arial" w:hAnsi="Arial" w:cs="Arial"/>
                <w:spacing w:val="9"/>
                <w:sz w:val="16"/>
                <w:szCs w:val="16"/>
              </w:rPr>
              <w:t xml:space="preserve"> </w:t>
            </w:r>
            <w:r w:rsidRPr="0015015C">
              <w:rPr>
                <w:rFonts w:ascii="Arial" w:hAnsi="Arial" w:cs="Arial"/>
                <w:spacing w:val="-2"/>
                <w:sz w:val="16"/>
                <w:szCs w:val="16"/>
              </w:rPr>
              <w:t>24274,</w:t>
            </w:r>
          </w:p>
          <w:p w:rsidRPr="0015015C" w:rsidR="0032589B" w:rsidP="00A37C7C" w:rsidRDefault="0032589B">
            <w:pPr>
              <w:pStyle w:val="TableParagraph"/>
              <w:spacing w:before="4" w:line="244" w:lineRule="auto"/>
              <w:ind w:left="34" w:right="133"/>
              <w:rPr>
                <w:rFonts w:ascii="Arial" w:hAnsi="Arial" w:cs="Arial"/>
                <w:sz w:val="16"/>
                <w:szCs w:val="16"/>
              </w:rPr>
            </w:pPr>
            <w:r w:rsidRPr="0015015C">
              <w:rPr>
                <w:rFonts w:ascii="Arial" w:hAnsi="Arial" w:cs="Arial"/>
                <w:sz w:val="16"/>
                <w:szCs w:val="16"/>
              </w:rPr>
              <w:t>24246, 24215</w:t>
            </w:r>
            <w:r w:rsidRPr="0015015C">
              <w:rPr>
                <w:rFonts w:ascii="Arial" w:hAnsi="Arial" w:cs="Arial"/>
                <w:spacing w:val="-1"/>
                <w:sz w:val="16"/>
                <w:szCs w:val="16"/>
              </w:rPr>
              <w:t xml:space="preserve"> </w:t>
            </w:r>
            <w:r w:rsidRPr="0015015C">
              <w:rPr>
                <w:rFonts w:ascii="Arial" w:hAnsi="Arial" w:cs="Arial"/>
                <w:sz w:val="16"/>
                <w:szCs w:val="16"/>
              </w:rPr>
              <w:t>u</w:t>
            </w:r>
            <w:r w:rsidRPr="0015015C">
              <w:rPr>
                <w:rFonts w:ascii="Arial" w:hAnsi="Arial" w:cs="Arial"/>
                <w:spacing w:val="-1"/>
                <w:sz w:val="16"/>
                <w:szCs w:val="16"/>
              </w:rPr>
              <w:t xml:space="preserve"> </w:t>
            </w:r>
            <w:r w:rsidRPr="0015015C">
              <w:rPr>
                <w:rFonts w:ascii="Arial" w:hAnsi="Arial" w:cs="Arial"/>
                <w:sz w:val="16"/>
                <w:szCs w:val="16"/>
              </w:rPr>
              <w:t>ukupnom</w:t>
            </w:r>
            <w:r w:rsidRPr="0015015C">
              <w:rPr>
                <w:rFonts w:ascii="Arial" w:hAnsi="Arial" w:cs="Arial"/>
                <w:spacing w:val="40"/>
                <w:sz w:val="16"/>
                <w:szCs w:val="16"/>
              </w:rPr>
              <w:t xml:space="preserve"> </w:t>
            </w:r>
            <w:r w:rsidR="00F93F4C">
              <w:rPr>
                <w:rFonts w:ascii="Arial" w:hAnsi="Arial" w:cs="Arial"/>
                <w:sz w:val="16"/>
                <w:szCs w:val="16"/>
              </w:rPr>
              <w:t>iznosu priznate traž</w:t>
            </w:r>
            <w:r w:rsidRPr="0015015C">
              <w:rPr>
                <w:rFonts w:ascii="Arial" w:hAnsi="Arial" w:cs="Arial"/>
                <w:sz w:val="16"/>
                <w:szCs w:val="16"/>
              </w:rPr>
              <w:t>bine</w:t>
            </w:r>
          </w:p>
        </w:tc>
      </w:tr>
      <w:tr w:rsidRPr="0015015C" w:rsidR="0032589B" w:rsidTr="0032589B">
        <w:trPr>
          <w:trHeight w:val="905"/>
        </w:trPr>
        <w:tc>
          <w:tcPr>
            <w:tcW w:w="188" w:type="pct"/>
          </w:tcPr>
          <w:p w:rsidRPr="0015015C" w:rsidR="0032589B" w:rsidP="00A37C7C" w:rsidRDefault="0032589B">
            <w:pPr>
              <w:pStyle w:val="TableParagraph"/>
              <w:rPr>
                <w:rFonts w:ascii="Arial" w:hAnsi="Arial" w:cs="Arial"/>
                <w:b/>
                <w:sz w:val="16"/>
                <w:szCs w:val="16"/>
              </w:rPr>
            </w:pPr>
          </w:p>
          <w:p w:rsidRPr="0015015C" w:rsidR="0032589B" w:rsidP="00A37C7C" w:rsidRDefault="0032589B">
            <w:pPr>
              <w:pStyle w:val="TableParagraph"/>
              <w:spacing w:before="15"/>
              <w:rPr>
                <w:rFonts w:ascii="Arial" w:hAnsi="Arial" w:cs="Arial"/>
                <w:b/>
                <w:sz w:val="16"/>
                <w:szCs w:val="16"/>
              </w:rPr>
            </w:pPr>
          </w:p>
          <w:p w:rsidRPr="0015015C" w:rsidR="0032589B" w:rsidP="00A37C7C" w:rsidRDefault="0032589B">
            <w:pPr>
              <w:pStyle w:val="TableParagraph"/>
              <w:ind w:left="14"/>
              <w:jc w:val="center"/>
              <w:rPr>
                <w:rFonts w:ascii="Arial" w:hAnsi="Arial" w:cs="Arial"/>
                <w:sz w:val="16"/>
                <w:szCs w:val="16"/>
              </w:rPr>
            </w:pPr>
            <w:r w:rsidRPr="0015015C">
              <w:rPr>
                <w:rFonts w:ascii="Arial" w:hAnsi="Arial" w:cs="Arial"/>
                <w:spacing w:val="-10"/>
                <w:w w:val="105"/>
                <w:sz w:val="16"/>
                <w:szCs w:val="16"/>
              </w:rPr>
              <w:t>2</w:t>
            </w:r>
          </w:p>
        </w:tc>
        <w:tc>
          <w:tcPr>
            <w:tcW w:w="1253" w:type="pct"/>
          </w:tcPr>
          <w:p w:rsidRPr="0015015C" w:rsidR="0032589B" w:rsidP="00A37C7C" w:rsidRDefault="0032589B">
            <w:pPr>
              <w:pStyle w:val="TableParagraph"/>
              <w:spacing w:before="151" w:line="244" w:lineRule="auto"/>
              <w:ind w:left="71" w:right="54"/>
              <w:jc w:val="center"/>
              <w:rPr>
                <w:rFonts w:ascii="Arial" w:hAnsi="Arial" w:cs="Arial"/>
                <w:sz w:val="16"/>
                <w:szCs w:val="16"/>
              </w:rPr>
            </w:pPr>
            <w:r w:rsidRPr="0015015C">
              <w:rPr>
                <w:rFonts w:ascii="Arial" w:hAnsi="Arial" w:cs="Arial"/>
                <w:spacing w:val="-2"/>
                <w:sz w:val="16"/>
                <w:szCs w:val="16"/>
              </w:rPr>
              <w:t>Katarina</w:t>
            </w:r>
            <w:r w:rsidRPr="0015015C">
              <w:rPr>
                <w:rFonts w:ascii="Arial" w:hAnsi="Arial" w:cs="Arial"/>
                <w:spacing w:val="-8"/>
                <w:sz w:val="16"/>
                <w:szCs w:val="16"/>
              </w:rPr>
              <w:t xml:space="preserve"> </w:t>
            </w:r>
            <w:r w:rsidRPr="0015015C">
              <w:rPr>
                <w:rFonts w:ascii="Arial" w:hAnsi="Arial" w:cs="Arial"/>
                <w:spacing w:val="-2"/>
                <w:sz w:val="16"/>
                <w:szCs w:val="16"/>
              </w:rPr>
              <w:t>Prpič8,</w:t>
            </w:r>
            <w:r w:rsidRPr="0015015C">
              <w:rPr>
                <w:rFonts w:ascii="Arial" w:hAnsi="Arial" w:cs="Arial"/>
                <w:spacing w:val="-7"/>
                <w:sz w:val="16"/>
                <w:szCs w:val="16"/>
              </w:rPr>
              <w:t xml:space="preserve"> </w:t>
            </w:r>
            <w:r w:rsidR="00DF4D1B">
              <w:rPr>
                <w:rFonts w:ascii="Arial" w:hAnsi="Arial" w:cs="Arial"/>
                <w:spacing w:val="-2"/>
                <w:sz w:val="16"/>
                <w:szCs w:val="16"/>
              </w:rPr>
              <w:t>Karlovac</w:t>
            </w:r>
            <w:r w:rsidRPr="0015015C">
              <w:rPr>
                <w:rFonts w:ascii="Arial" w:hAnsi="Arial" w:cs="Arial"/>
                <w:spacing w:val="-2"/>
                <w:sz w:val="16"/>
                <w:szCs w:val="16"/>
              </w:rPr>
              <w:t>,</w:t>
            </w:r>
            <w:r w:rsidRPr="0015015C">
              <w:rPr>
                <w:rFonts w:ascii="Arial" w:hAnsi="Arial" w:cs="Arial"/>
                <w:spacing w:val="-8"/>
                <w:sz w:val="16"/>
                <w:szCs w:val="16"/>
              </w:rPr>
              <w:t xml:space="preserve"> </w:t>
            </w:r>
            <w:r w:rsidRPr="0015015C">
              <w:rPr>
                <w:rFonts w:ascii="Arial" w:hAnsi="Arial" w:cs="Arial"/>
                <w:spacing w:val="-2"/>
                <w:sz w:val="16"/>
                <w:szCs w:val="16"/>
              </w:rPr>
              <w:t>Trg</w:t>
            </w:r>
            <w:r w:rsidRPr="0015015C">
              <w:rPr>
                <w:rFonts w:ascii="Arial" w:hAnsi="Arial" w:cs="Arial"/>
                <w:spacing w:val="40"/>
                <w:sz w:val="16"/>
                <w:szCs w:val="16"/>
              </w:rPr>
              <w:t xml:space="preserve"> </w:t>
            </w:r>
            <w:r w:rsidR="00DF4D1B">
              <w:rPr>
                <w:rFonts w:ascii="Arial" w:hAnsi="Arial" w:cs="Arial"/>
                <w:sz w:val="16"/>
                <w:szCs w:val="16"/>
              </w:rPr>
              <w:t>kralja Petra Svač</w:t>
            </w:r>
            <w:r w:rsidR="00DD0573">
              <w:rPr>
                <w:rFonts w:ascii="Arial" w:hAnsi="Arial" w:cs="Arial"/>
                <w:sz w:val="16"/>
                <w:szCs w:val="16"/>
              </w:rPr>
              <w:t>ič</w:t>
            </w:r>
            <w:r w:rsidRPr="0015015C">
              <w:rPr>
                <w:rFonts w:ascii="Arial" w:hAnsi="Arial" w:cs="Arial"/>
                <w:sz w:val="16"/>
                <w:szCs w:val="16"/>
              </w:rPr>
              <w:t>a 2</w:t>
            </w:r>
            <w:r w:rsidRPr="0015015C">
              <w:rPr>
                <w:rFonts w:ascii="Arial" w:hAnsi="Arial" w:cs="Arial"/>
                <w:spacing w:val="40"/>
                <w:sz w:val="16"/>
                <w:szCs w:val="16"/>
              </w:rPr>
              <w:t xml:space="preserve"> </w:t>
            </w:r>
            <w:r w:rsidRPr="0015015C">
              <w:rPr>
                <w:rFonts w:ascii="Arial" w:hAnsi="Arial" w:cs="Arial"/>
                <w:spacing w:val="-2"/>
                <w:sz w:val="16"/>
                <w:szCs w:val="16"/>
              </w:rPr>
              <w:t>OIB:83925871752</w:t>
            </w:r>
          </w:p>
        </w:tc>
        <w:tc>
          <w:tcPr>
            <w:tcW w:w="383" w:type="pct"/>
          </w:tcPr>
          <w:p w:rsidRPr="0015015C" w:rsidR="0032589B" w:rsidP="00A37C7C" w:rsidRDefault="0032589B">
            <w:pPr>
              <w:pStyle w:val="TableParagraph"/>
              <w:spacing w:before="156"/>
              <w:rPr>
                <w:rFonts w:ascii="Arial" w:hAnsi="Arial" w:cs="Arial"/>
                <w:b/>
                <w:sz w:val="16"/>
                <w:szCs w:val="16"/>
              </w:rPr>
            </w:pPr>
          </w:p>
          <w:p w:rsidRPr="0015015C" w:rsidR="0032589B" w:rsidP="00A37C7C" w:rsidRDefault="0032589B">
            <w:pPr>
              <w:pStyle w:val="TableParagraph"/>
              <w:ind w:left="23" w:right="9"/>
              <w:jc w:val="center"/>
              <w:rPr>
                <w:rFonts w:ascii="Arial" w:hAnsi="Arial" w:cs="Arial"/>
                <w:sz w:val="16"/>
                <w:szCs w:val="16"/>
              </w:rPr>
            </w:pPr>
            <w:r w:rsidRPr="0015015C">
              <w:rPr>
                <w:rFonts w:ascii="Arial" w:hAnsi="Arial" w:cs="Arial"/>
                <w:spacing w:val="-2"/>
                <w:sz w:val="16"/>
                <w:szCs w:val="16"/>
              </w:rPr>
              <w:t>2.119,50</w:t>
            </w:r>
          </w:p>
        </w:tc>
        <w:tc>
          <w:tcPr>
            <w:tcW w:w="871" w:type="pct"/>
          </w:tcPr>
          <w:p w:rsidRPr="0015015C" w:rsidR="0032589B" w:rsidP="00A37C7C" w:rsidRDefault="00DF4D1B">
            <w:pPr>
              <w:pStyle w:val="TableParagraph"/>
              <w:spacing w:before="49" w:line="244" w:lineRule="auto"/>
              <w:ind w:left="34"/>
              <w:rPr>
                <w:rFonts w:ascii="Arial" w:hAnsi="Arial" w:cs="Arial"/>
                <w:sz w:val="16"/>
                <w:szCs w:val="16"/>
              </w:rPr>
            </w:pPr>
            <w:r>
              <w:rPr>
                <w:rFonts w:ascii="Arial" w:hAnsi="Arial" w:cs="Arial"/>
                <w:sz w:val="16"/>
                <w:szCs w:val="16"/>
              </w:rPr>
              <w:t>Neisplačena neto plač</w:t>
            </w:r>
            <w:r w:rsidRPr="0015015C" w:rsidR="0032589B">
              <w:rPr>
                <w:rFonts w:ascii="Arial" w:hAnsi="Arial" w:cs="Arial"/>
                <w:sz w:val="16"/>
                <w:szCs w:val="16"/>
              </w:rPr>
              <w:t>a i</w:t>
            </w:r>
            <w:r>
              <w:rPr>
                <w:rFonts w:ascii="Arial" w:hAnsi="Arial" w:cs="Arial"/>
                <w:sz w:val="16"/>
                <w:szCs w:val="16"/>
              </w:rPr>
              <w:t>z</w:t>
            </w:r>
            <w:r w:rsidRPr="0015015C" w:rsidR="0032589B">
              <w:rPr>
                <w:rFonts w:ascii="Arial" w:hAnsi="Arial" w:cs="Arial"/>
                <w:spacing w:val="40"/>
                <w:sz w:val="16"/>
                <w:szCs w:val="16"/>
              </w:rPr>
              <w:t xml:space="preserve"> </w:t>
            </w:r>
            <w:r>
              <w:rPr>
                <w:rFonts w:ascii="Arial" w:hAnsi="Arial" w:cs="Arial"/>
                <w:sz w:val="16"/>
                <w:szCs w:val="16"/>
              </w:rPr>
              <w:t>ugovora o radu, NP1 obrasc</w:t>
            </w:r>
            <w:r w:rsidRPr="0015015C" w:rsidR="0032589B">
              <w:rPr>
                <w:rFonts w:ascii="Arial" w:hAnsi="Arial" w:cs="Arial"/>
                <w:sz w:val="16"/>
                <w:szCs w:val="16"/>
              </w:rPr>
              <w:t>i ža</w:t>
            </w:r>
            <w:r w:rsidRPr="0015015C" w:rsidR="0032589B">
              <w:rPr>
                <w:rFonts w:ascii="Arial" w:hAnsi="Arial" w:cs="Arial"/>
                <w:spacing w:val="40"/>
                <w:sz w:val="16"/>
                <w:szCs w:val="16"/>
              </w:rPr>
              <w:t xml:space="preserve"> </w:t>
            </w:r>
            <w:r w:rsidRPr="0015015C" w:rsidR="0032589B">
              <w:rPr>
                <w:rFonts w:ascii="Arial" w:hAnsi="Arial" w:cs="Arial"/>
                <w:sz w:val="16"/>
                <w:szCs w:val="16"/>
              </w:rPr>
              <w:t>raždoblje 01.07.2024. -</w:t>
            </w:r>
          </w:p>
          <w:p w:rsidRPr="0015015C" w:rsidR="0032589B" w:rsidP="00A37C7C" w:rsidRDefault="0032589B">
            <w:pPr>
              <w:pStyle w:val="TableParagraph"/>
              <w:spacing w:before="1"/>
              <w:ind w:left="34"/>
              <w:rPr>
                <w:rFonts w:ascii="Arial" w:hAnsi="Arial" w:cs="Arial"/>
                <w:sz w:val="16"/>
                <w:szCs w:val="16"/>
              </w:rPr>
            </w:pPr>
            <w:r w:rsidRPr="0015015C">
              <w:rPr>
                <w:rFonts w:ascii="Arial" w:hAnsi="Arial" w:cs="Arial"/>
                <w:spacing w:val="-2"/>
                <w:sz w:val="16"/>
                <w:szCs w:val="16"/>
              </w:rPr>
              <w:t>30.09.2024.</w:t>
            </w:r>
          </w:p>
        </w:tc>
        <w:tc>
          <w:tcPr>
            <w:tcW w:w="477" w:type="pct"/>
          </w:tcPr>
          <w:p w:rsidRPr="0015015C" w:rsidR="0032589B" w:rsidP="00A37C7C" w:rsidRDefault="0032589B">
            <w:pPr>
              <w:pStyle w:val="TableParagraph"/>
              <w:spacing w:before="156"/>
              <w:rPr>
                <w:rFonts w:ascii="Arial" w:hAnsi="Arial" w:cs="Arial"/>
                <w:b/>
                <w:sz w:val="16"/>
                <w:szCs w:val="16"/>
              </w:rPr>
            </w:pPr>
          </w:p>
          <w:p w:rsidRPr="0015015C" w:rsidR="0032589B" w:rsidP="00A37C7C" w:rsidRDefault="0032589B">
            <w:pPr>
              <w:pStyle w:val="TableParagraph"/>
              <w:ind w:left="170"/>
              <w:rPr>
                <w:rFonts w:ascii="Arial" w:hAnsi="Arial" w:cs="Arial"/>
                <w:sz w:val="16"/>
                <w:szCs w:val="16"/>
              </w:rPr>
            </w:pPr>
            <w:r w:rsidRPr="0015015C">
              <w:rPr>
                <w:rFonts w:ascii="Arial" w:hAnsi="Arial" w:cs="Arial"/>
                <w:spacing w:val="-2"/>
                <w:sz w:val="16"/>
                <w:szCs w:val="16"/>
              </w:rPr>
              <w:t>2.119,50</w:t>
            </w:r>
          </w:p>
        </w:tc>
        <w:tc>
          <w:tcPr>
            <w:tcW w:w="524" w:type="pct"/>
          </w:tcPr>
          <w:p w:rsidRPr="0015015C" w:rsidR="00DF4D1B" w:rsidP="00DF4D1B" w:rsidRDefault="00DF4D1B">
            <w:pPr>
              <w:pStyle w:val="TableParagraph"/>
              <w:spacing w:before="49" w:line="244" w:lineRule="auto"/>
              <w:ind w:left="34"/>
              <w:rPr>
                <w:rFonts w:ascii="Arial" w:hAnsi="Arial" w:cs="Arial"/>
                <w:sz w:val="16"/>
                <w:szCs w:val="16"/>
              </w:rPr>
            </w:pPr>
            <w:r>
              <w:rPr>
                <w:rFonts w:ascii="Arial" w:hAnsi="Arial" w:cs="Arial"/>
                <w:sz w:val="16"/>
                <w:szCs w:val="16"/>
              </w:rPr>
              <w:t>Neisplačena neto plač</w:t>
            </w:r>
            <w:r w:rsidRPr="0015015C">
              <w:rPr>
                <w:rFonts w:ascii="Arial" w:hAnsi="Arial" w:cs="Arial"/>
                <w:sz w:val="16"/>
                <w:szCs w:val="16"/>
              </w:rPr>
              <w:t>a i</w:t>
            </w:r>
            <w:r>
              <w:rPr>
                <w:rFonts w:ascii="Arial" w:hAnsi="Arial" w:cs="Arial"/>
                <w:sz w:val="16"/>
                <w:szCs w:val="16"/>
              </w:rPr>
              <w:t>z</w:t>
            </w:r>
            <w:r w:rsidRPr="0015015C">
              <w:rPr>
                <w:rFonts w:ascii="Arial" w:hAnsi="Arial" w:cs="Arial"/>
                <w:spacing w:val="40"/>
                <w:sz w:val="16"/>
                <w:szCs w:val="16"/>
              </w:rPr>
              <w:t xml:space="preserve"> </w:t>
            </w:r>
            <w:r>
              <w:rPr>
                <w:rFonts w:ascii="Arial" w:hAnsi="Arial" w:cs="Arial"/>
                <w:sz w:val="16"/>
                <w:szCs w:val="16"/>
              </w:rPr>
              <w:t>ugovora o radu, NP1 obrasc</w:t>
            </w:r>
            <w:r w:rsidR="00495350">
              <w:rPr>
                <w:rFonts w:ascii="Arial" w:hAnsi="Arial" w:cs="Arial"/>
                <w:sz w:val="16"/>
                <w:szCs w:val="16"/>
              </w:rPr>
              <w:t>i z</w:t>
            </w:r>
            <w:r w:rsidRPr="0015015C">
              <w:rPr>
                <w:rFonts w:ascii="Arial" w:hAnsi="Arial" w:cs="Arial"/>
                <w:sz w:val="16"/>
                <w:szCs w:val="16"/>
              </w:rPr>
              <w:t>a</w:t>
            </w:r>
            <w:r w:rsidRPr="0015015C">
              <w:rPr>
                <w:rFonts w:ascii="Arial" w:hAnsi="Arial" w:cs="Arial"/>
                <w:spacing w:val="40"/>
                <w:sz w:val="16"/>
                <w:szCs w:val="16"/>
              </w:rPr>
              <w:t xml:space="preserve"> </w:t>
            </w:r>
            <w:r w:rsidR="00495350">
              <w:rPr>
                <w:rFonts w:ascii="Arial" w:hAnsi="Arial" w:cs="Arial"/>
                <w:sz w:val="16"/>
                <w:szCs w:val="16"/>
              </w:rPr>
              <w:t>raz</w:t>
            </w:r>
            <w:r w:rsidRPr="0015015C">
              <w:rPr>
                <w:rFonts w:ascii="Arial" w:hAnsi="Arial" w:cs="Arial"/>
                <w:sz w:val="16"/>
                <w:szCs w:val="16"/>
              </w:rPr>
              <w:t>doblje 01.07.2024. -</w:t>
            </w:r>
          </w:p>
          <w:p w:rsidRPr="0015015C" w:rsidR="0032589B" w:rsidP="00DF4D1B" w:rsidRDefault="00DF4D1B">
            <w:pPr>
              <w:pStyle w:val="TableParagraph"/>
              <w:spacing w:before="1"/>
              <w:ind w:left="34"/>
              <w:rPr>
                <w:rFonts w:ascii="Arial" w:hAnsi="Arial" w:cs="Arial"/>
                <w:sz w:val="16"/>
                <w:szCs w:val="16"/>
              </w:rPr>
            </w:pPr>
            <w:r w:rsidRPr="0015015C">
              <w:rPr>
                <w:rFonts w:ascii="Arial" w:hAnsi="Arial" w:cs="Arial"/>
                <w:spacing w:val="-2"/>
                <w:sz w:val="16"/>
                <w:szCs w:val="16"/>
              </w:rPr>
              <w:t>30.09.2024.</w:t>
            </w:r>
            <w:r w:rsidRPr="0015015C" w:rsidR="0032589B">
              <w:rPr>
                <w:rFonts w:ascii="Arial" w:hAnsi="Arial" w:cs="Arial"/>
                <w:spacing w:val="-2"/>
                <w:sz w:val="16"/>
                <w:szCs w:val="16"/>
              </w:rPr>
              <w:t>.</w:t>
            </w:r>
          </w:p>
        </w:tc>
        <w:tc>
          <w:tcPr>
            <w:tcW w:w="451" w:type="pct"/>
          </w:tcPr>
          <w:p w:rsidRPr="0015015C" w:rsidR="0032589B" w:rsidP="00A37C7C" w:rsidRDefault="0032589B">
            <w:pPr>
              <w:pStyle w:val="TableParagraph"/>
              <w:rPr>
                <w:rFonts w:ascii="Arial" w:hAnsi="Arial" w:cs="Arial"/>
                <w:sz w:val="16"/>
                <w:szCs w:val="16"/>
              </w:rPr>
            </w:pPr>
          </w:p>
        </w:tc>
        <w:tc>
          <w:tcPr>
            <w:tcW w:w="396" w:type="pct"/>
          </w:tcPr>
          <w:p w:rsidRPr="0015015C" w:rsidR="0032589B" w:rsidP="00A37C7C" w:rsidRDefault="0032589B">
            <w:pPr>
              <w:pStyle w:val="TableParagraph"/>
              <w:rPr>
                <w:rFonts w:ascii="Arial" w:hAnsi="Arial" w:cs="Arial"/>
                <w:sz w:val="16"/>
                <w:szCs w:val="16"/>
              </w:rPr>
            </w:pPr>
          </w:p>
        </w:tc>
        <w:tc>
          <w:tcPr>
            <w:tcW w:w="457" w:type="pct"/>
            <w:tcBorders>
              <w:right w:val="single" w:color="000000" w:sz="2" w:space="0"/>
            </w:tcBorders>
          </w:tcPr>
          <w:p w:rsidRPr="0015015C" w:rsidR="0032589B" w:rsidP="00A37C7C" w:rsidRDefault="0032589B">
            <w:pPr>
              <w:pStyle w:val="TableParagraph"/>
              <w:spacing w:before="53"/>
              <w:rPr>
                <w:rFonts w:ascii="Arial" w:hAnsi="Arial" w:cs="Arial"/>
                <w:b/>
                <w:sz w:val="16"/>
                <w:szCs w:val="16"/>
              </w:rPr>
            </w:pPr>
          </w:p>
          <w:p w:rsidRPr="0015015C" w:rsidR="0032589B" w:rsidP="00A37C7C" w:rsidRDefault="00DF4D1B">
            <w:pPr>
              <w:pStyle w:val="TableParagraph"/>
              <w:spacing w:before="1" w:line="244" w:lineRule="auto"/>
              <w:ind w:left="34"/>
              <w:rPr>
                <w:rFonts w:ascii="Arial" w:hAnsi="Arial" w:cs="Arial"/>
                <w:sz w:val="16"/>
                <w:szCs w:val="16"/>
              </w:rPr>
            </w:pPr>
            <w:r>
              <w:rPr>
                <w:rFonts w:ascii="Arial" w:hAnsi="Arial" w:cs="Arial"/>
                <w:sz w:val="16"/>
                <w:szCs w:val="16"/>
              </w:rPr>
              <w:t>NP1 obrasci za raz</w:t>
            </w:r>
            <w:r w:rsidRPr="0015015C" w:rsidR="0032589B">
              <w:rPr>
                <w:rFonts w:ascii="Arial" w:hAnsi="Arial" w:cs="Arial"/>
                <w:sz w:val="16"/>
                <w:szCs w:val="16"/>
              </w:rPr>
              <w:t>doblje</w:t>
            </w:r>
            <w:r w:rsidRPr="0015015C" w:rsidR="0032589B">
              <w:rPr>
                <w:rFonts w:ascii="Arial" w:hAnsi="Arial" w:cs="Arial"/>
                <w:spacing w:val="40"/>
                <w:sz w:val="16"/>
                <w:szCs w:val="16"/>
              </w:rPr>
              <w:t xml:space="preserve"> </w:t>
            </w:r>
            <w:r w:rsidRPr="0015015C" w:rsidR="0032589B">
              <w:rPr>
                <w:rFonts w:ascii="Arial" w:hAnsi="Arial" w:cs="Arial"/>
                <w:sz w:val="16"/>
                <w:szCs w:val="16"/>
              </w:rPr>
              <w:t>01.07.2024. -</w:t>
            </w:r>
            <w:r w:rsidRPr="0015015C" w:rsidR="0032589B">
              <w:rPr>
                <w:rFonts w:ascii="Arial" w:hAnsi="Arial" w:cs="Arial"/>
                <w:spacing w:val="-1"/>
                <w:sz w:val="16"/>
                <w:szCs w:val="16"/>
              </w:rPr>
              <w:t xml:space="preserve"> </w:t>
            </w:r>
            <w:r w:rsidRPr="0015015C" w:rsidR="0032589B">
              <w:rPr>
                <w:rFonts w:ascii="Arial" w:hAnsi="Arial" w:cs="Arial"/>
                <w:sz w:val="16"/>
                <w:szCs w:val="16"/>
              </w:rPr>
              <w:t>30.09.2024.</w:t>
            </w:r>
          </w:p>
        </w:tc>
      </w:tr>
      <w:tr w:rsidRPr="0015015C" w:rsidR="0032589B" w:rsidTr="0032589B">
        <w:trPr>
          <w:trHeight w:val="905"/>
        </w:trPr>
        <w:tc>
          <w:tcPr>
            <w:tcW w:w="188" w:type="pct"/>
          </w:tcPr>
          <w:p w:rsidRPr="0015015C" w:rsidR="0032589B" w:rsidP="00A37C7C" w:rsidRDefault="0032589B">
            <w:pPr>
              <w:pStyle w:val="TableParagraph"/>
              <w:rPr>
                <w:rFonts w:ascii="Arial" w:hAnsi="Arial" w:cs="Arial"/>
                <w:b/>
                <w:sz w:val="16"/>
                <w:szCs w:val="16"/>
              </w:rPr>
            </w:pPr>
          </w:p>
          <w:p w:rsidRPr="0015015C" w:rsidR="0032589B" w:rsidP="00A37C7C" w:rsidRDefault="0032589B">
            <w:pPr>
              <w:pStyle w:val="TableParagraph"/>
              <w:spacing w:before="15"/>
              <w:rPr>
                <w:rFonts w:ascii="Arial" w:hAnsi="Arial" w:cs="Arial"/>
                <w:b/>
                <w:sz w:val="16"/>
                <w:szCs w:val="16"/>
              </w:rPr>
            </w:pPr>
          </w:p>
          <w:p w:rsidRPr="0015015C" w:rsidR="0032589B" w:rsidP="00A37C7C" w:rsidRDefault="0032589B">
            <w:pPr>
              <w:pStyle w:val="TableParagraph"/>
              <w:ind w:left="14"/>
              <w:jc w:val="center"/>
              <w:rPr>
                <w:rFonts w:ascii="Arial" w:hAnsi="Arial" w:cs="Arial"/>
                <w:sz w:val="16"/>
                <w:szCs w:val="16"/>
              </w:rPr>
            </w:pPr>
            <w:r w:rsidRPr="0015015C">
              <w:rPr>
                <w:rFonts w:ascii="Arial" w:hAnsi="Arial" w:cs="Arial"/>
                <w:spacing w:val="-10"/>
                <w:w w:val="105"/>
                <w:sz w:val="16"/>
                <w:szCs w:val="16"/>
              </w:rPr>
              <w:t>3</w:t>
            </w:r>
          </w:p>
        </w:tc>
        <w:tc>
          <w:tcPr>
            <w:tcW w:w="1253" w:type="pct"/>
          </w:tcPr>
          <w:p w:rsidRPr="0015015C" w:rsidR="0032589B" w:rsidP="00A37C7C" w:rsidRDefault="0032589B">
            <w:pPr>
              <w:pStyle w:val="TableParagraph"/>
              <w:spacing w:before="151" w:line="244" w:lineRule="auto"/>
              <w:ind w:left="71" w:right="55"/>
              <w:jc w:val="center"/>
              <w:rPr>
                <w:rFonts w:ascii="Arial" w:hAnsi="Arial" w:cs="Arial"/>
                <w:sz w:val="16"/>
                <w:szCs w:val="16"/>
              </w:rPr>
            </w:pPr>
            <w:r w:rsidRPr="0015015C">
              <w:rPr>
                <w:rFonts w:ascii="Arial" w:hAnsi="Arial" w:cs="Arial"/>
                <w:spacing w:val="-2"/>
                <w:sz w:val="16"/>
                <w:szCs w:val="16"/>
              </w:rPr>
              <w:t>Alen</w:t>
            </w:r>
            <w:r w:rsidRPr="0015015C">
              <w:rPr>
                <w:rFonts w:ascii="Arial" w:hAnsi="Arial" w:cs="Arial"/>
                <w:spacing w:val="-6"/>
                <w:sz w:val="16"/>
                <w:szCs w:val="16"/>
              </w:rPr>
              <w:t xml:space="preserve"> </w:t>
            </w:r>
            <w:r w:rsidRPr="0015015C">
              <w:rPr>
                <w:rFonts w:ascii="Arial" w:hAnsi="Arial" w:cs="Arial"/>
                <w:spacing w:val="-2"/>
                <w:sz w:val="16"/>
                <w:szCs w:val="16"/>
              </w:rPr>
              <w:t>Prpič8,</w:t>
            </w:r>
            <w:r w:rsidRPr="0015015C">
              <w:rPr>
                <w:rFonts w:ascii="Arial" w:hAnsi="Arial" w:cs="Arial"/>
                <w:spacing w:val="-5"/>
                <w:sz w:val="16"/>
                <w:szCs w:val="16"/>
              </w:rPr>
              <w:t xml:space="preserve"> </w:t>
            </w:r>
            <w:r w:rsidR="00495350">
              <w:rPr>
                <w:rFonts w:ascii="Arial" w:hAnsi="Arial" w:cs="Arial"/>
                <w:spacing w:val="-2"/>
                <w:sz w:val="16"/>
                <w:szCs w:val="16"/>
              </w:rPr>
              <w:t>Karlovac</w:t>
            </w:r>
            <w:r w:rsidRPr="0015015C">
              <w:rPr>
                <w:rFonts w:ascii="Arial" w:hAnsi="Arial" w:cs="Arial"/>
                <w:spacing w:val="-2"/>
                <w:sz w:val="16"/>
                <w:szCs w:val="16"/>
              </w:rPr>
              <w:t>,</w:t>
            </w:r>
            <w:r w:rsidRPr="0015015C">
              <w:rPr>
                <w:rFonts w:ascii="Arial" w:hAnsi="Arial" w:cs="Arial"/>
                <w:spacing w:val="-5"/>
                <w:sz w:val="16"/>
                <w:szCs w:val="16"/>
              </w:rPr>
              <w:t xml:space="preserve"> </w:t>
            </w:r>
            <w:r w:rsidRPr="0015015C">
              <w:rPr>
                <w:rFonts w:ascii="Arial" w:hAnsi="Arial" w:cs="Arial"/>
                <w:spacing w:val="-2"/>
                <w:sz w:val="16"/>
                <w:szCs w:val="16"/>
              </w:rPr>
              <w:t>Trg</w:t>
            </w:r>
            <w:r w:rsidRPr="0015015C">
              <w:rPr>
                <w:rFonts w:ascii="Arial" w:hAnsi="Arial" w:cs="Arial"/>
                <w:spacing w:val="-7"/>
                <w:sz w:val="16"/>
                <w:szCs w:val="16"/>
              </w:rPr>
              <w:t xml:space="preserve"> </w:t>
            </w:r>
            <w:r w:rsidRPr="0015015C">
              <w:rPr>
                <w:rFonts w:ascii="Arial" w:hAnsi="Arial" w:cs="Arial"/>
                <w:spacing w:val="-2"/>
                <w:sz w:val="16"/>
                <w:szCs w:val="16"/>
              </w:rPr>
              <w:t>kralja</w:t>
            </w:r>
            <w:r w:rsidRPr="0015015C">
              <w:rPr>
                <w:rFonts w:ascii="Arial" w:hAnsi="Arial" w:cs="Arial"/>
                <w:spacing w:val="40"/>
                <w:sz w:val="16"/>
                <w:szCs w:val="16"/>
              </w:rPr>
              <w:t xml:space="preserve"> </w:t>
            </w:r>
            <w:r w:rsidRPr="0015015C">
              <w:rPr>
                <w:rFonts w:ascii="Arial" w:hAnsi="Arial" w:cs="Arial"/>
                <w:sz w:val="16"/>
                <w:szCs w:val="16"/>
              </w:rPr>
              <w:t>Petra</w:t>
            </w:r>
            <w:r w:rsidRPr="0015015C">
              <w:rPr>
                <w:rFonts w:ascii="Arial" w:hAnsi="Arial" w:cs="Arial"/>
                <w:spacing w:val="-2"/>
                <w:sz w:val="16"/>
                <w:szCs w:val="16"/>
              </w:rPr>
              <w:t xml:space="preserve"> </w:t>
            </w:r>
            <w:r w:rsidR="00495350">
              <w:rPr>
                <w:rFonts w:ascii="Arial" w:hAnsi="Arial" w:cs="Arial"/>
                <w:sz w:val="16"/>
                <w:szCs w:val="16"/>
              </w:rPr>
              <w:t>Svač</w:t>
            </w:r>
            <w:r w:rsidR="00DD0573">
              <w:rPr>
                <w:rFonts w:ascii="Arial" w:hAnsi="Arial" w:cs="Arial"/>
                <w:sz w:val="16"/>
                <w:szCs w:val="16"/>
              </w:rPr>
              <w:t>ič</w:t>
            </w:r>
            <w:r w:rsidRPr="0015015C">
              <w:rPr>
                <w:rFonts w:ascii="Arial" w:hAnsi="Arial" w:cs="Arial"/>
                <w:sz w:val="16"/>
                <w:szCs w:val="16"/>
              </w:rPr>
              <w:t>a</w:t>
            </w:r>
            <w:r w:rsidRPr="0015015C">
              <w:rPr>
                <w:rFonts w:ascii="Arial" w:hAnsi="Arial" w:cs="Arial"/>
                <w:spacing w:val="-2"/>
                <w:sz w:val="16"/>
                <w:szCs w:val="16"/>
              </w:rPr>
              <w:t xml:space="preserve"> </w:t>
            </w:r>
            <w:r w:rsidRPr="0015015C">
              <w:rPr>
                <w:rFonts w:ascii="Arial" w:hAnsi="Arial" w:cs="Arial"/>
                <w:sz w:val="16"/>
                <w:szCs w:val="16"/>
              </w:rPr>
              <w:t>2</w:t>
            </w:r>
            <w:r w:rsidRPr="0015015C">
              <w:rPr>
                <w:rFonts w:ascii="Arial" w:hAnsi="Arial" w:cs="Arial"/>
                <w:spacing w:val="40"/>
                <w:sz w:val="16"/>
                <w:szCs w:val="16"/>
              </w:rPr>
              <w:t xml:space="preserve"> </w:t>
            </w:r>
            <w:r w:rsidRPr="0015015C">
              <w:rPr>
                <w:rFonts w:ascii="Arial" w:hAnsi="Arial" w:cs="Arial"/>
                <w:spacing w:val="-2"/>
                <w:sz w:val="16"/>
                <w:szCs w:val="16"/>
              </w:rPr>
              <w:t>OIB:70419011156</w:t>
            </w:r>
          </w:p>
        </w:tc>
        <w:tc>
          <w:tcPr>
            <w:tcW w:w="383" w:type="pct"/>
          </w:tcPr>
          <w:p w:rsidRPr="0015015C" w:rsidR="0032589B" w:rsidP="00A37C7C" w:rsidRDefault="0032589B">
            <w:pPr>
              <w:pStyle w:val="TableParagraph"/>
              <w:spacing w:before="156"/>
              <w:rPr>
                <w:rFonts w:ascii="Arial" w:hAnsi="Arial" w:cs="Arial"/>
                <w:b/>
                <w:sz w:val="16"/>
                <w:szCs w:val="16"/>
              </w:rPr>
            </w:pPr>
          </w:p>
          <w:p w:rsidRPr="0015015C" w:rsidR="0032589B" w:rsidP="00A37C7C" w:rsidRDefault="0032589B">
            <w:pPr>
              <w:pStyle w:val="TableParagraph"/>
              <w:ind w:left="23" w:right="9"/>
              <w:jc w:val="center"/>
              <w:rPr>
                <w:rFonts w:ascii="Arial" w:hAnsi="Arial" w:cs="Arial"/>
                <w:sz w:val="16"/>
                <w:szCs w:val="16"/>
              </w:rPr>
            </w:pPr>
            <w:r w:rsidRPr="0015015C">
              <w:rPr>
                <w:rFonts w:ascii="Arial" w:hAnsi="Arial" w:cs="Arial"/>
                <w:spacing w:val="-2"/>
                <w:sz w:val="16"/>
                <w:szCs w:val="16"/>
              </w:rPr>
              <w:t>3.204,45</w:t>
            </w:r>
          </w:p>
        </w:tc>
        <w:tc>
          <w:tcPr>
            <w:tcW w:w="871" w:type="pct"/>
          </w:tcPr>
          <w:p w:rsidRPr="0015015C" w:rsidR="00DF4D1B" w:rsidP="00DF4D1B" w:rsidRDefault="00DF4D1B">
            <w:pPr>
              <w:pStyle w:val="TableParagraph"/>
              <w:spacing w:before="49" w:line="244" w:lineRule="auto"/>
              <w:ind w:left="34"/>
              <w:rPr>
                <w:rFonts w:ascii="Arial" w:hAnsi="Arial" w:cs="Arial"/>
                <w:sz w:val="16"/>
                <w:szCs w:val="16"/>
              </w:rPr>
            </w:pPr>
            <w:r>
              <w:rPr>
                <w:rFonts w:ascii="Arial" w:hAnsi="Arial" w:cs="Arial"/>
                <w:sz w:val="16"/>
                <w:szCs w:val="16"/>
              </w:rPr>
              <w:t>Neisplačena neto plač</w:t>
            </w:r>
            <w:r w:rsidRPr="0015015C">
              <w:rPr>
                <w:rFonts w:ascii="Arial" w:hAnsi="Arial" w:cs="Arial"/>
                <w:sz w:val="16"/>
                <w:szCs w:val="16"/>
              </w:rPr>
              <w:t>a i</w:t>
            </w:r>
            <w:r>
              <w:rPr>
                <w:rFonts w:ascii="Arial" w:hAnsi="Arial" w:cs="Arial"/>
                <w:sz w:val="16"/>
                <w:szCs w:val="16"/>
              </w:rPr>
              <w:t>z</w:t>
            </w:r>
            <w:r w:rsidRPr="0015015C">
              <w:rPr>
                <w:rFonts w:ascii="Arial" w:hAnsi="Arial" w:cs="Arial"/>
                <w:spacing w:val="40"/>
                <w:sz w:val="16"/>
                <w:szCs w:val="16"/>
              </w:rPr>
              <w:t xml:space="preserve"> </w:t>
            </w:r>
            <w:r>
              <w:rPr>
                <w:rFonts w:ascii="Arial" w:hAnsi="Arial" w:cs="Arial"/>
                <w:sz w:val="16"/>
                <w:szCs w:val="16"/>
              </w:rPr>
              <w:t>ugovora o radu, NP1 obrasc</w:t>
            </w:r>
            <w:r w:rsidRPr="0015015C">
              <w:rPr>
                <w:rFonts w:ascii="Arial" w:hAnsi="Arial" w:cs="Arial"/>
                <w:sz w:val="16"/>
                <w:szCs w:val="16"/>
              </w:rPr>
              <w:t>i ža</w:t>
            </w:r>
            <w:r w:rsidRPr="0015015C">
              <w:rPr>
                <w:rFonts w:ascii="Arial" w:hAnsi="Arial" w:cs="Arial"/>
                <w:spacing w:val="40"/>
                <w:sz w:val="16"/>
                <w:szCs w:val="16"/>
              </w:rPr>
              <w:t xml:space="preserve"> </w:t>
            </w:r>
            <w:r w:rsidRPr="0015015C">
              <w:rPr>
                <w:rFonts w:ascii="Arial" w:hAnsi="Arial" w:cs="Arial"/>
                <w:sz w:val="16"/>
                <w:szCs w:val="16"/>
              </w:rPr>
              <w:t>raždoblje 01.07.2024. -</w:t>
            </w:r>
          </w:p>
          <w:p w:rsidRPr="0015015C" w:rsidR="0032589B" w:rsidP="00DF4D1B" w:rsidRDefault="00DF4D1B">
            <w:pPr>
              <w:pStyle w:val="TableParagraph"/>
              <w:spacing w:before="1"/>
              <w:ind w:left="34"/>
              <w:rPr>
                <w:rFonts w:ascii="Arial" w:hAnsi="Arial" w:cs="Arial"/>
                <w:sz w:val="16"/>
                <w:szCs w:val="16"/>
              </w:rPr>
            </w:pPr>
            <w:r>
              <w:rPr>
                <w:rFonts w:ascii="Arial" w:hAnsi="Arial" w:cs="Arial"/>
                <w:spacing w:val="-2"/>
                <w:sz w:val="16"/>
                <w:szCs w:val="16"/>
              </w:rPr>
              <w:t xml:space="preserve">21.10. </w:t>
            </w:r>
            <w:r w:rsidRPr="0015015C">
              <w:rPr>
                <w:rFonts w:ascii="Arial" w:hAnsi="Arial" w:cs="Arial"/>
                <w:spacing w:val="-2"/>
                <w:sz w:val="16"/>
                <w:szCs w:val="16"/>
              </w:rPr>
              <w:t>2024.</w:t>
            </w:r>
          </w:p>
        </w:tc>
        <w:tc>
          <w:tcPr>
            <w:tcW w:w="477" w:type="pct"/>
          </w:tcPr>
          <w:p w:rsidRPr="0015015C" w:rsidR="0032589B" w:rsidP="00A37C7C" w:rsidRDefault="0032589B">
            <w:pPr>
              <w:pStyle w:val="TableParagraph"/>
              <w:spacing w:before="156"/>
              <w:rPr>
                <w:rFonts w:ascii="Arial" w:hAnsi="Arial" w:cs="Arial"/>
                <w:b/>
                <w:sz w:val="16"/>
                <w:szCs w:val="16"/>
              </w:rPr>
            </w:pPr>
          </w:p>
          <w:p w:rsidRPr="0015015C" w:rsidR="0032589B" w:rsidP="00A37C7C" w:rsidRDefault="0032589B">
            <w:pPr>
              <w:pStyle w:val="TableParagraph"/>
              <w:ind w:left="170"/>
              <w:rPr>
                <w:rFonts w:ascii="Arial" w:hAnsi="Arial" w:cs="Arial"/>
                <w:sz w:val="16"/>
                <w:szCs w:val="16"/>
              </w:rPr>
            </w:pPr>
            <w:r w:rsidRPr="0015015C">
              <w:rPr>
                <w:rFonts w:ascii="Arial" w:hAnsi="Arial" w:cs="Arial"/>
                <w:spacing w:val="-2"/>
                <w:sz w:val="16"/>
                <w:szCs w:val="16"/>
              </w:rPr>
              <w:t>3.204,45</w:t>
            </w:r>
          </w:p>
        </w:tc>
        <w:tc>
          <w:tcPr>
            <w:tcW w:w="524" w:type="pct"/>
          </w:tcPr>
          <w:p w:rsidRPr="0015015C" w:rsidR="00DF4D1B" w:rsidP="00DF4D1B" w:rsidRDefault="00DF4D1B">
            <w:pPr>
              <w:pStyle w:val="TableParagraph"/>
              <w:spacing w:before="49" w:line="244" w:lineRule="auto"/>
              <w:ind w:left="34"/>
              <w:rPr>
                <w:rFonts w:ascii="Arial" w:hAnsi="Arial" w:cs="Arial"/>
                <w:sz w:val="16"/>
                <w:szCs w:val="16"/>
              </w:rPr>
            </w:pPr>
            <w:r>
              <w:rPr>
                <w:rFonts w:ascii="Arial" w:hAnsi="Arial" w:cs="Arial"/>
                <w:sz w:val="16"/>
                <w:szCs w:val="16"/>
              </w:rPr>
              <w:t>Neisplačena neto plač</w:t>
            </w:r>
            <w:r w:rsidRPr="0015015C">
              <w:rPr>
                <w:rFonts w:ascii="Arial" w:hAnsi="Arial" w:cs="Arial"/>
                <w:sz w:val="16"/>
                <w:szCs w:val="16"/>
              </w:rPr>
              <w:t>a i</w:t>
            </w:r>
            <w:r>
              <w:rPr>
                <w:rFonts w:ascii="Arial" w:hAnsi="Arial" w:cs="Arial"/>
                <w:sz w:val="16"/>
                <w:szCs w:val="16"/>
              </w:rPr>
              <w:t>z</w:t>
            </w:r>
            <w:r w:rsidRPr="0015015C">
              <w:rPr>
                <w:rFonts w:ascii="Arial" w:hAnsi="Arial" w:cs="Arial"/>
                <w:spacing w:val="40"/>
                <w:sz w:val="16"/>
                <w:szCs w:val="16"/>
              </w:rPr>
              <w:t xml:space="preserve"> </w:t>
            </w:r>
            <w:r>
              <w:rPr>
                <w:rFonts w:ascii="Arial" w:hAnsi="Arial" w:cs="Arial"/>
                <w:sz w:val="16"/>
                <w:szCs w:val="16"/>
              </w:rPr>
              <w:t>ugovora o radu, NP1 obrasc</w:t>
            </w:r>
            <w:r w:rsidR="00495350">
              <w:rPr>
                <w:rFonts w:ascii="Arial" w:hAnsi="Arial" w:cs="Arial"/>
                <w:sz w:val="16"/>
                <w:szCs w:val="16"/>
              </w:rPr>
              <w:t>i z</w:t>
            </w:r>
            <w:r w:rsidRPr="0015015C">
              <w:rPr>
                <w:rFonts w:ascii="Arial" w:hAnsi="Arial" w:cs="Arial"/>
                <w:sz w:val="16"/>
                <w:szCs w:val="16"/>
              </w:rPr>
              <w:t>a</w:t>
            </w:r>
            <w:r w:rsidRPr="0015015C">
              <w:rPr>
                <w:rFonts w:ascii="Arial" w:hAnsi="Arial" w:cs="Arial"/>
                <w:spacing w:val="40"/>
                <w:sz w:val="16"/>
                <w:szCs w:val="16"/>
              </w:rPr>
              <w:t xml:space="preserve"> </w:t>
            </w:r>
            <w:r w:rsidR="00495350">
              <w:rPr>
                <w:rFonts w:ascii="Arial" w:hAnsi="Arial" w:cs="Arial"/>
                <w:sz w:val="16"/>
                <w:szCs w:val="16"/>
              </w:rPr>
              <w:t>raz</w:t>
            </w:r>
            <w:r w:rsidRPr="0015015C">
              <w:rPr>
                <w:rFonts w:ascii="Arial" w:hAnsi="Arial" w:cs="Arial"/>
                <w:sz w:val="16"/>
                <w:szCs w:val="16"/>
              </w:rPr>
              <w:t>doblje 01.07.2024. -</w:t>
            </w:r>
          </w:p>
          <w:p w:rsidRPr="0015015C" w:rsidR="0032589B" w:rsidP="00DF4D1B" w:rsidRDefault="00495350">
            <w:pPr>
              <w:pStyle w:val="TableParagraph"/>
              <w:spacing w:before="1"/>
              <w:ind w:left="34"/>
              <w:rPr>
                <w:rFonts w:ascii="Arial" w:hAnsi="Arial" w:cs="Arial"/>
                <w:sz w:val="16"/>
                <w:szCs w:val="16"/>
              </w:rPr>
            </w:pPr>
            <w:r>
              <w:rPr>
                <w:rFonts w:ascii="Arial" w:hAnsi="Arial" w:cs="Arial"/>
                <w:spacing w:val="-2"/>
                <w:sz w:val="16"/>
                <w:szCs w:val="16"/>
              </w:rPr>
              <w:t>21.10.</w:t>
            </w:r>
            <w:r w:rsidRPr="0015015C" w:rsidR="00DF4D1B">
              <w:rPr>
                <w:rFonts w:ascii="Arial" w:hAnsi="Arial" w:cs="Arial"/>
                <w:spacing w:val="-2"/>
                <w:sz w:val="16"/>
                <w:szCs w:val="16"/>
              </w:rPr>
              <w:t>2024.</w:t>
            </w:r>
          </w:p>
        </w:tc>
        <w:tc>
          <w:tcPr>
            <w:tcW w:w="451" w:type="pct"/>
          </w:tcPr>
          <w:p w:rsidRPr="0015015C" w:rsidR="0032589B" w:rsidP="00A37C7C" w:rsidRDefault="0032589B">
            <w:pPr>
              <w:pStyle w:val="TableParagraph"/>
              <w:rPr>
                <w:rFonts w:ascii="Arial" w:hAnsi="Arial" w:cs="Arial"/>
                <w:sz w:val="16"/>
                <w:szCs w:val="16"/>
              </w:rPr>
            </w:pPr>
          </w:p>
        </w:tc>
        <w:tc>
          <w:tcPr>
            <w:tcW w:w="396" w:type="pct"/>
          </w:tcPr>
          <w:p w:rsidRPr="0015015C" w:rsidR="0032589B" w:rsidP="00A37C7C" w:rsidRDefault="0032589B">
            <w:pPr>
              <w:pStyle w:val="TableParagraph"/>
              <w:rPr>
                <w:rFonts w:ascii="Arial" w:hAnsi="Arial" w:cs="Arial"/>
                <w:sz w:val="16"/>
                <w:szCs w:val="16"/>
              </w:rPr>
            </w:pPr>
          </w:p>
        </w:tc>
        <w:tc>
          <w:tcPr>
            <w:tcW w:w="457" w:type="pct"/>
            <w:tcBorders>
              <w:right w:val="single" w:color="000000" w:sz="2" w:space="0"/>
            </w:tcBorders>
          </w:tcPr>
          <w:p w:rsidRPr="0015015C" w:rsidR="0032589B" w:rsidP="00A37C7C" w:rsidRDefault="0032589B">
            <w:pPr>
              <w:pStyle w:val="TableParagraph"/>
              <w:spacing w:before="53"/>
              <w:rPr>
                <w:rFonts w:ascii="Arial" w:hAnsi="Arial" w:cs="Arial"/>
                <w:b/>
                <w:sz w:val="16"/>
                <w:szCs w:val="16"/>
              </w:rPr>
            </w:pPr>
          </w:p>
          <w:p w:rsidRPr="0015015C" w:rsidR="0032589B" w:rsidP="00A37C7C" w:rsidRDefault="00495350">
            <w:pPr>
              <w:pStyle w:val="TableParagraph"/>
              <w:spacing w:before="1" w:line="244" w:lineRule="auto"/>
              <w:ind w:left="34"/>
              <w:rPr>
                <w:rFonts w:ascii="Arial" w:hAnsi="Arial" w:cs="Arial"/>
                <w:sz w:val="16"/>
                <w:szCs w:val="16"/>
              </w:rPr>
            </w:pPr>
            <w:r>
              <w:rPr>
                <w:rFonts w:ascii="Arial" w:hAnsi="Arial" w:cs="Arial"/>
                <w:sz w:val="16"/>
                <w:szCs w:val="16"/>
              </w:rPr>
              <w:t>NP1 obrasci za raz</w:t>
            </w:r>
            <w:r w:rsidRPr="0015015C">
              <w:rPr>
                <w:rFonts w:ascii="Arial" w:hAnsi="Arial" w:cs="Arial"/>
                <w:sz w:val="16"/>
                <w:szCs w:val="16"/>
              </w:rPr>
              <w:t>doblje</w:t>
            </w:r>
            <w:r w:rsidRPr="0015015C">
              <w:rPr>
                <w:rFonts w:ascii="Arial" w:hAnsi="Arial" w:cs="Arial"/>
                <w:spacing w:val="40"/>
                <w:sz w:val="16"/>
                <w:szCs w:val="16"/>
              </w:rPr>
              <w:t xml:space="preserve"> </w:t>
            </w:r>
            <w:r w:rsidRPr="0015015C">
              <w:rPr>
                <w:rFonts w:ascii="Arial" w:hAnsi="Arial" w:cs="Arial"/>
                <w:sz w:val="16"/>
                <w:szCs w:val="16"/>
              </w:rPr>
              <w:t>01.07.2024. -</w:t>
            </w:r>
            <w:r w:rsidRPr="0015015C">
              <w:rPr>
                <w:rFonts w:ascii="Arial" w:hAnsi="Arial" w:cs="Arial"/>
                <w:spacing w:val="-1"/>
                <w:sz w:val="16"/>
                <w:szCs w:val="16"/>
              </w:rPr>
              <w:t xml:space="preserve"> </w:t>
            </w:r>
            <w:r w:rsidRPr="0015015C" w:rsidR="0032589B">
              <w:rPr>
                <w:rFonts w:ascii="Arial" w:hAnsi="Arial" w:cs="Arial"/>
                <w:sz w:val="16"/>
                <w:szCs w:val="16"/>
              </w:rPr>
              <w:t>21.10.2024.</w:t>
            </w:r>
          </w:p>
        </w:tc>
      </w:tr>
      <w:tr w:rsidRPr="0015015C" w:rsidR="0032589B" w:rsidTr="0032589B">
        <w:trPr>
          <w:trHeight w:val="349"/>
        </w:trPr>
        <w:tc>
          <w:tcPr>
            <w:tcW w:w="188" w:type="pct"/>
            <w:tcBorders>
              <w:left w:val="single" w:color="000000" w:sz="2" w:space="0"/>
              <w:bottom w:val="single" w:color="000000" w:sz="2" w:space="0"/>
            </w:tcBorders>
          </w:tcPr>
          <w:p w:rsidRPr="0015015C" w:rsidR="0032589B" w:rsidP="00A37C7C" w:rsidRDefault="0032589B">
            <w:pPr>
              <w:pStyle w:val="TableParagraph"/>
              <w:rPr>
                <w:rFonts w:ascii="Arial" w:hAnsi="Arial" w:cs="Arial"/>
                <w:sz w:val="16"/>
                <w:szCs w:val="16"/>
              </w:rPr>
            </w:pPr>
          </w:p>
        </w:tc>
        <w:tc>
          <w:tcPr>
            <w:tcW w:w="1253" w:type="pct"/>
            <w:tcBorders>
              <w:bottom w:val="single" w:color="000000" w:sz="2" w:space="0"/>
            </w:tcBorders>
          </w:tcPr>
          <w:p w:rsidRPr="0015015C" w:rsidR="0032589B" w:rsidP="00DD0573" w:rsidRDefault="0032589B">
            <w:pPr>
              <w:pStyle w:val="TableParagraph"/>
              <w:spacing w:before="78"/>
              <w:rPr>
                <w:rFonts w:ascii="Arial" w:hAnsi="Arial" w:cs="Arial"/>
                <w:sz w:val="16"/>
                <w:szCs w:val="16"/>
              </w:rPr>
            </w:pPr>
            <w:r w:rsidRPr="0015015C">
              <w:rPr>
                <w:rFonts w:ascii="Arial" w:hAnsi="Arial" w:cs="Arial"/>
                <w:spacing w:val="-2"/>
                <w:sz w:val="16"/>
                <w:szCs w:val="16"/>
              </w:rPr>
              <w:t>Sveukupno:</w:t>
            </w:r>
          </w:p>
        </w:tc>
        <w:tc>
          <w:tcPr>
            <w:tcW w:w="383" w:type="pct"/>
            <w:tcBorders>
              <w:bottom w:val="single" w:color="000000" w:sz="2" w:space="0"/>
            </w:tcBorders>
          </w:tcPr>
          <w:p w:rsidRPr="0015015C" w:rsidR="0032589B" w:rsidP="00A37C7C" w:rsidRDefault="0032589B">
            <w:pPr>
              <w:pStyle w:val="TableParagraph"/>
              <w:spacing w:before="78"/>
              <w:ind w:left="23" w:right="9"/>
              <w:jc w:val="center"/>
              <w:rPr>
                <w:rFonts w:ascii="Arial" w:hAnsi="Arial" w:cs="Arial"/>
                <w:sz w:val="16"/>
                <w:szCs w:val="16"/>
              </w:rPr>
            </w:pPr>
            <w:r w:rsidRPr="0015015C">
              <w:rPr>
                <w:rFonts w:ascii="Arial" w:hAnsi="Arial" w:cs="Arial"/>
                <w:spacing w:val="-2"/>
                <w:sz w:val="16"/>
                <w:szCs w:val="16"/>
              </w:rPr>
              <w:t>7.267,19</w:t>
            </w:r>
          </w:p>
        </w:tc>
        <w:tc>
          <w:tcPr>
            <w:tcW w:w="871" w:type="pct"/>
          </w:tcPr>
          <w:p w:rsidRPr="0015015C" w:rsidR="0032589B" w:rsidP="00A37C7C" w:rsidRDefault="0032589B">
            <w:pPr>
              <w:pStyle w:val="TableParagraph"/>
              <w:rPr>
                <w:rFonts w:ascii="Arial" w:hAnsi="Arial" w:cs="Arial"/>
                <w:sz w:val="16"/>
                <w:szCs w:val="16"/>
              </w:rPr>
            </w:pPr>
          </w:p>
        </w:tc>
        <w:tc>
          <w:tcPr>
            <w:tcW w:w="477" w:type="pct"/>
            <w:tcBorders>
              <w:bottom w:val="single" w:color="000000" w:sz="2" w:space="0"/>
            </w:tcBorders>
          </w:tcPr>
          <w:p w:rsidRPr="0015015C" w:rsidR="0032589B" w:rsidP="00A37C7C" w:rsidRDefault="0032589B">
            <w:pPr>
              <w:pStyle w:val="TableParagraph"/>
              <w:spacing w:before="78"/>
              <w:ind w:left="306"/>
              <w:rPr>
                <w:rFonts w:ascii="Arial" w:hAnsi="Arial" w:cs="Arial"/>
                <w:sz w:val="16"/>
                <w:szCs w:val="16"/>
              </w:rPr>
            </w:pPr>
            <w:r w:rsidRPr="0015015C">
              <w:rPr>
                <w:rFonts w:ascii="Arial" w:hAnsi="Arial" w:cs="Arial"/>
                <w:spacing w:val="-2"/>
                <w:sz w:val="16"/>
                <w:szCs w:val="16"/>
              </w:rPr>
              <w:t>7.267,19</w:t>
            </w:r>
          </w:p>
        </w:tc>
        <w:tc>
          <w:tcPr>
            <w:tcW w:w="524" w:type="pct"/>
          </w:tcPr>
          <w:p w:rsidRPr="0015015C" w:rsidR="0032589B" w:rsidP="00A37C7C" w:rsidRDefault="0032589B">
            <w:pPr>
              <w:pStyle w:val="TableParagraph"/>
              <w:rPr>
                <w:rFonts w:ascii="Arial" w:hAnsi="Arial" w:cs="Arial"/>
                <w:sz w:val="16"/>
                <w:szCs w:val="16"/>
              </w:rPr>
            </w:pPr>
          </w:p>
        </w:tc>
        <w:tc>
          <w:tcPr>
            <w:tcW w:w="451" w:type="pct"/>
            <w:tcBorders>
              <w:bottom w:val="single" w:color="000000" w:sz="2" w:space="0"/>
            </w:tcBorders>
          </w:tcPr>
          <w:p w:rsidRPr="0015015C" w:rsidR="0032589B" w:rsidP="00A37C7C" w:rsidRDefault="0032589B">
            <w:pPr>
              <w:pStyle w:val="TableParagraph"/>
              <w:rPr>
                <w:rFonts w:ascii="Arial" w:hAnsi="Arial" w:cs="Arial"/>
                <w:sz w:val="16"/>
                <w:szCs w:val="16"/>
              </w:rPr>
            </w:pPr>
          </w:p>
        </w:tc>
        <w:tc>
          <w:tcPr>
            <w:tcW w:w="396" w:type="pct"/>
            <w:tcBorders>
              <w:bottom w:val="single" w:color="000000" w:sz="2" w:space="0"/>
            </w:tcBorders>
          </w:tcPr>
          <w:p w:rsidRPr="0015015C" w:rsidR="0032589B" w:rsidP="00A37C7C" w:rsidRDefault="0032589B">
            <w:pPr>
              <w:pStyle w:val="TableParagraph"/>
              <w:rPr>
                <w:rFonts w:ascii="Arial" w:hAnsi="Arial" w:cs="Arial"/>
                <w:sz w:val="16"/>
                <w:szCs w:val="16"/>
              </w:rPr>
            </w:pPr>
          </w:p>
        </w:tc>
        <w:tc>
          <w:tcPr>
            <w:tcW w:w="457" w:type="pct"/>
            <w:tcBorders>
              <w:bottom w:val="single" w:color="000000" w:sz="2" w:space="0"/>
            </w:tcBorders>
          </w:tcPr>
          <w:p w:rsidRPr="0015015C" w:rsidR="0032589B" w:rsidP="00A37C7C" w:rsidRDefault="0032589B">
            <w:pPr>
              <w:pStyle w:val="TableParagraph"/>
              <w:rPr>
                <w:rFonts w:ascii="Arial" w:hAnsi="Arial" w:cs="Arial"/>
                <w:sz w:val="16"/>
                <w:szCs w:val="16"/>
              </w:rPr>
            </w:pPr>
          </w:p>
        </w:tc>
      </w:tr>
    </w:tbl>
    <w:p w:rsidR="0032589B" w:rsidP="00E335FA" w:rsidRDefault="0032589B">
      <w:pPr>
        <w:pStyle w:val="TableParagraph"/>
        <w:spacing w:line="230" w:lineRule="atLeast"/>
        <w:rPr>
          <w:sz w:val="20"/>
        </w:rPr>
        <w:sectPr w:rsidR="0032589B" w:rsidSect="00E335FA">
          <w:footerReference w:type="default" r:id="rId9"/>
          <w:pgSz w:w="11910" w:h="16840"/>
          <w:pgMar w:top="1133" w:right="1240" w:bottom="1133" w:left="1200" w:header="0" w:footer="1042" w:gutter="0"/>
          <w:pgNumType w:start="1"/>
          <w:cols w:space="720"/>
          <w:docGrid w:linePitch="272"/>
        </w:sectPr>
      </w:pPr>
    </w:p>
    <w:p w:rsidRPr="00CB6BF2" w:rsidR="00174912" w:rsidP="00174912" w:rsidRDefault="00174912">
      <w:pPr>
        <w:rPr>
          <w:rFonts w:ascii="Arial" w:hAnsi="Arial" w:cs="Arial"/>
          <w:sz w:val="24"/>
          <w:szCs w:val="24"/>
        </w:rPr>
      </w:pPr>
    </w:p>
    <w:p w:rsidRPr="00CB6BF2" w:rsidR="00174912" w:rsidP="00174912" w:rsidRDefault="00174912">
      <w:pPr>
        <w:pStyle w:val="Odlomakpopisa"/>
        <w:numPr>
          <w:ilvl w:val="0"/>
          <w:numId w:val="2"/>
        </w:numPr>
        <w:rPr>
          <w:rFonts w:ascii="Arial" w:hAnsi="Arial" w:cs="Arial"/>
          <w:sz w:val="24"/>
          <w:szCs w:val="24"/>
        </w:rPr>
      </w:pPr>
      <w:r w:rsidRPr="00CB6BF2">
        <w:rPr>
          <w:rFonts w:ascii="Arial" w:hAnsi="Arial" w:cs="Arial"/>
          <w:sz w:val="24"/>
          <w:szCs w:val="24"/>
        </w:rPr>
        <w:t>viši isplatni red</w:t>
      </w:r>
    </w:p>
    <w:p w:rsidR="00687021" w:rsidP="00687021" w:rsidRDefault="00687021">
      <w:pPr>
        <w:pStyle w:val="TableParagraph"/>
        <w:spacing w:line="208" w:lineRule="exact"/>
        <w:rPr>
          <w:sz w:val="20"/>
        </w:rPr>
      </w:pPr>
    </w:p>
    <w:tbl>
      <w:tblPr>
        <w:tblStyle w:val="TableNormal2"/>
        <w:tblW w:w="5187" w:type="pct"/>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firstRow="1" w:lastRow="1" w:firstColumn="1" w:lastColumn="1" w:noHBand="0" w:noVBand="0" w:val="01E0"/>
      </w:tblPr>
      <w:tblGrid>
        <w:gridCol w:w="175"/>
        <w:gridCol w:w="1576"/>
        <w:gridCol w:w="1115"/>
        <w:gridCol w:w="1119"/>
        <w:gridCol w:w="1115"/>
        <w:gridCol w:w="1041"/>
        <w:gridCol w:w="992"/>
        <w:gridCol w:w="1224"/>
        <w:gridCol w:w="1041"/>
      </w:tblGrid>
      <w:tr w:rsidRPr="004C3429" w:rsidR="00AE1B69" w:rsidTr="00AE1B69">
        <w:trPr>
          <w:trHeight w:val="629"/>
        </w:trPr>
        <w:tc>
          <w:tcPr>
            <w:tcW w:w="93" w:type="pct"/>
            <w:textDirection w:val="tbRl"/>
          </w:tcPr>
          <w:p w:rsidRPr="004C3429" w:rsidR="00B90210" w:rsidP="00A37C7C" w:rsidRDefault="00B90210">
            <w:pPr>
              <w:pStyle w:val="TableParagraph"/>
              <w:spacing w:line="154" w:lineRule="exact"/>
              <w:ind w:left="199" w:right="148" w:hanging="50"/>
              <w:rPr>
                <w:rFonts w:ascii="Arial" w:hAnsi="Arial" w:cs="Arial"/>
                <w:sz w:val="16"/>
                <w:szCs w:val="16"/>
                <w:lang w:val="hr-HR"/>
              </w:rPr>
            </w:pPr>
            <w:r w:rsidRPr="004C3429">
              <w:rPr>
                <w:rFonts w:ascii="Arial" w:hAnsi="Arial" w:cs="Arial"/>
                <w:spacing w:val="-2"/>
                <w:sz w:val="16"/>
                <w:szCs w:val="16"/>
                <w:lang w:val="hr-HR"/>
              </w:rPr>
              <w:t>Redni</w:t>
            </w:r>
            <w:r w:rsidRPr="004C3429">
              <w:rPr>
                <w:rFonts w:ascii="Arial" w:hAnsi="Arial" w:cs="Arial"/>
                <w:spacing w:val="40"/>
                <w:sz w:val="16"/>
                <w:szCs w:val="16"/>
                <w:lang w:val="hr-HR"/>
              </w:rPr>
              <w:t xml:space="preserve"> </w:t>
            </w:r>
            <w:r w:rsidRPr="004C3429">
              <w:rPr>
                <w:rFonts w:ascii="Arial" w:hAnsi="Arial" w:cs="Arial"/>
                <w:spacing w:val="-4"/>
                <w:sz w:val="16"/>
                <w:szCs w:val="16"/>
                <w:lang w:val="hr-HR"/>
              </w:rPr>
              <w:t>broj</w:t>
            </w:r>
          </w:p>
        </w:tc>
        <w:tc>
          <w:tcPr>
            <w:tcW w:w="838" w:type="pct"/>
          </w:tcPr>
          <w:p w:rsidR="00B90210" w:rsidP="00A37C7C" w:rsidRDefault="00B90210">
            <w:pPr>
              <w:pStyle w:val="TableParagraph"/>
              <w:spacing w:before="127" w:line="244" w:lineRule="auto"/>
              <w:ind w:left="533" w:hanging="219"/>
              <w:rPr>
                <w:rFonts w:ascii="Arial" w:hAnsi="Arial" w:cs="Arial"/>
                <w:sz w:val="16"/>
                <w:szCs w:val="16"/>
                <w:lang w:val="hr-HR"/>
              </w:rPr>
            </w:pPr>
            <w:r>
              <w:rPr>
                <w:rFonts w:ascii="Arial" w:hAnsi="Arial" w:cs="Arial"/>
                <w:sz w:val="16"/>
                <w:szCs w:val="16"/>
                <w:lang w:val="hr-HR"/>
              </w:rPr>
              <w:t>Ime i</w:t>
            </w:r>
          </w:p>
          <w:p w:rsidRPr="004C3429" w:rsidR="00B90210" w:rsidP="00B90210" w:rsidRDefault="00B90210">
            <w:pPr>
              <w:pStyle w:val="TableParagraph"/>
              <w:spacing w:before="127" w:line="244" w:lineRule="auto"/>
              <w:ind w:left="314"/>
              <w:rPr>
                <w:rFonts w:ascii="Arial" w:hAnsi="Arial" w:cs="Arial"/>
                <w:sz w:val="16"/>
                <w:szCs w:val="16"/>
                <w:lang w:val="hr-HR"/>
              </w:rPr>
            </w:pPr>
            <w:r>
              <w:rPr>
                <w:rFonts w:ascii="Arial" w:hAnsi="Arial" w:cs="Arial"/>
                <w:sz w:val="16"/>
                <w:szCs w:val="16"/>
                <w:lang w:val="hr-HR"/>
              </w:rPr>
              <w:t>prezime/tvrtka ili naz</w:t>
            </w:r>
            <w:r w:rsidRPr="004C3429">
              <w:rPr>
                <w:rFonts w:ascii="Arial" w:hAnsi="Arial" w:cs="Arial"/>
                <w:sz w:val="16"/>
                <w:szCs w:val="16"/>
                <w:lang w:val="hr-HR"/>
              </w:rPr>
              <w:t>iv</w:t>
            </w:r>
            <w:r w:rsidRPr="004C3429">
              <w:rPr>
                <w:rFonts w:ascii="Arial" w:hAnsi="Arial" w:cs="Arial"/>
                <w:spacing w:val="40"/>
                <w:sz w:val="16"/>
                <w:szCs w:val="16"/>
                <w:lang w:val="hr-HR"/>
              </w:rPr>
              <w:t xml:space="preserve"> </w:t>
            </w:r>
            <w:r w:rsidRPr="004C3429">
              <w:rPr>
                <w:rFonts w:ascii="Arial" w:hAnsi="Arial" w:cs="Arial"/>
                <w:sz w:val="16"/>
                <w:szCs w:val="16"/>
                <w:lang w:val="hr-HR"/>
              </w:rPr>
              <w:t>vjerovnika, adresa, OIB</w:t>
            </w:r>
          </w:p>
        </w:tc>
        <w:tc>
          <w:tcPr>
            <w:tcW w:w="593" w:type="pct"/>
          </w:tcPr>
          <w:p w:rsidRPr="004C3429" w:rsidR="00B90210" w:rsidP="00A37C7C" w:rsidRDefault="00B90210">
            <w:pPr>
              <w:pStyle w:val="TableParagraph"/>
              <w:spacing w:before="30" w:line="244" w:lineRule="auto"/>
              <w:ind w:left="54" w:right="39"/>
              <w:jc w:val="center"/>
              <w:rPr>
                <w:rFonts w:ascii="Arial" w:hAnsi="Arial" w:cs="Arial"/>
                <w:sz w:val="16"/>
                <w:szCs w:val="16"/>
                <w:lang w:val="hr-HR"/>
              </w:rPr>
            </w:pPr>
            <w:r>
              <w:rPr>
                <w:rFonts w:ascii="Arial" w:hAnsi="Arial" w:cs="Arial"/>
                <w:spacing w:val="-2"/>
                <w:sz w:val="16"/>
                <w:szCs w:val="16"/>
                <w:lang w:val="hr-HR"/>
              </w:rPr>
              <w:t>Iz</w:t>
            </w:r>
            <w:r w:rsidRPr="004C3429">
              <w:rPr>
                <w:rFonts w:ascii="Arial" w:hAnsi="Arial" w:cs="Arial"/>
                <w:spacing w:val="-2"/>
                <w:sz w:val="16"/>
                <w:szCs w:val="16"/>
                <w:lang w:val="hr-HR"/>
              </w:rPr>
              <w:t>nos</w:t>
            </w:r>
            <w:r w:rsidRPr="004C3429">
              <w:rPr>
                <w:rFonts w:ascii="Arial" w:hAnsi="Arial" w:cs="Arial"/>
                <w:spacing w:val="40"/>
                <w:sz w:val="16"/>
                <w:szCs w:val="16"/>
                <w:lang w:val="hr-HR"/>
              </w:rPr>
              <w:t xml:space="preserve"> </w:t>
            </w:r>
            <w:r w:rsidRPr="004C3429">
              <w:rPr>
                <w:rFonts w:ascii="Arial" w:hAnsi="Arial" w:cs="Arial"/>
                <w:spacing w:val="-2"/>
                <w:sz w:val="16"/>
                <w:szCs w:val="16"/>
                <w:lang w:val="hr-HR"/>
              </w:rPr>
              <w:t>prijavljene</w:t>
            </w:r>
            <w:r w:rsidRPr="004C3429">
              <w:rPr>
                <w:rFonts w:ascii="Arial" w:hAnsi="Arial" w:cs="Arial"/>
                <w:spacing w:val="40"/>
                <w:sz w:val="16"/>
                <w:szCs w:val="16"/>
                <w:lang w:val="hr-HR"/>
              </w:rPr>
              <w:t xml:space="preserve"> </w:t>
            </w:r>
            <w:r>
              <w:rPr>
                <w:rFonts w:ascii="Arial" w:hAnsi="Arial" w:cs="Arial"/>
                <w:spacing w:val="-6"/>
                <w:sz w:val="16"/>
                <w:szCs w:val="16"/>
                <w:lang w:val="hr-HR"/>
              </w:rPr>
              <w:t>traž</w:t>
            </w:r>
            <w:r w:rsidRPr="004C3429">
              <w:rPr>
                <w:rFonts w:ascii="Arial" w:hAnsi="Arial" w:cs="Arial"/>
                <w:spacing w:val="-6"/>
                <w:sz w:val="16"/>
                <w:szCs w:val="16"/>
                <w:lang w:val="hr-HR"/>
              </w:rPr>
              <w:t>bine</w:t>
            </w:r>
            <w:r w:rsidRPr="004C3429">
              <w:rPr>
                <w:rFonts w:ascii="Arial" w:hAnsi="Arial" w:cs="Arial"/>
                <w:spacing w:val="-3"/>
                <w:sz w:val="16"/>
                <w:szCs w:val="16"/>
                <w:lang w:val="hr-HR"/>
              </w:rPr>
              <w:t xml:space="preserve"> </w:t>
            </w:r>
            <w:r w:rsidRPr="004C3429">
              <w:rPr>
                <w:rFonts w:ascii="Arial" w:hAnsi="Arial" w:cs="Arial"/>
                <w:spacing w:val="-6"/>
                <w:sz w:val="16"/>
                <w:szCs w:val="16"/>
                <w:lang w:val="hr-HR"/>
              </w:rPr>
              <w:t>EUR</w:t>
            </w:r>
          </w:p>
        </w:tc>
        <w:tc>
          <w:tcPr>
            <w:tcW w:w="596" w:type="pct"/>
          </w:tcPr>
          <w:p w:rsidRPr="004C3429" w:rsidR="00B90210" w:rsidP="00A37C7C" w:rsidRDefault="00B90210">
            <w:pPr>
              <w:pStyle w:val="TableParagraph"/>
              <w:spacing w:before="35"/>
              <w:rPr>
                <w:rFonts w:ascii="Arial" w:hAnsi="Arial" w:cs="Arial"/>
                <w:b/>
                <w:sz w:val="16"/>
                <w:szCs w:val="16"/>
                <w:lang w:val="hr-HR"/>
              </w:rPr>
            </w:pPr>
          </w:p>
          <w:p w:rsidRPr="004C3429" w:rsidR="00B90210" w:rsidP="00A37C7C" w:rsidRDefault="00B90210">
            <w:pPr>
              <w:pStyle w:val="TableParagraph"/>
              <w:ind w:left="157"/>
              <w:rPr>
                <w:rFonts w:ascii="Arial" w:hAnsi="Arial" w:cs="Arial"/>
                <w:sz w:val="16"/>
                <w:szCs w:val="16"/>
                <w:lang w:val="hr-HR"/>
              </w:rPr>
            </w:pPr>
            <w:r w:rsidRPr="004C3429">
              <w:rPr>
                <w:rFonts w:ascii="Arial" w:hAnsi="Arial" w:cs="Arial"/>
                <w:sz w:val="16"/>
                <w:szCs w:val="16"/>
                <w:lang w:val="hr-HR"/>
              </w:rPr>
              <w:t>Pravna</w:t>
            </w:r>
            <w:r w:rsidRPr="004C3429">
              <w:rPr>
                <w:rFonts w:ascii="Arial" w:hAnsi="Arial" w:cs="Arial"/>
                <w:spacing w:val="8"/>
                <w:sz w:val="16"/>
                <w:szCs w:val="16"/>
                <w:lang w:val="hr-HR"/>
              </w:rPr>
              <w:t xml:space="preserve"> </w:t>
            </w:r>
            <w:r w:rsidRPr="004C3429">
              <w:rPr>
                <w:rFonts w:ascii="Arial" w:hAnsi="Arial" w:cs="Arial"/>
                <w:sz w:val="16"/>
                <w:szCs w:val="16"/>
                <w:lang w:val="hr-HR"/>
              </w:rPr>
              <w:t>osnova</w:t>
            </w:r>
            <w:r w:rsidRPr="004C3429">
              <w:rPr>
                <w:rFonts w:ascii="Arial" w:hAnsi="Arial" w:cs="Arial"/>
                <w:spacing w:val="9"/>
                <w:sz w:val="16"/>
                <w:szCs w:val="16"/>
                <w:lang w:val="hr-HR"/>
              </w:rPr>
              <w:t xml:space="preserve"> </w:t>
            </w:r>
            <w:r w:rsidRPr="004C3429">
              <w:rPr>
                <w:rFonts w:ascii="Arial" w:hAnsi="Arial" w:cs="Arial"/>
                <w:sz w:val="16"/>
                <w:szCs w:val="16"/>
                <w:lang w:val="hr-HR"/>
              </w:rPr>
              <w:t>prijavljene</w:t>
            </w:r>
            <w:r w:rsidRPr="004C3429">
              <w:rPr>
                <w:rFonts w:ascii="Arial" w:hAnsi="Arial" w:cs="Arial"/>
                <w:spacing w:val="9"/>
                <w:sz w:val="16"/>
                <w:szCs w:val="16"/>
                <w:lang w:val="hr-HR"/>
              </w:rPr>
              <w:t xml:space="preserve"> </w:t>
            </w:r>
            <w:r>
              <w:rPr>
                <w:rFonts w:ascii="Arial" w:hAnsi="Arial" w:cs="Arial"/>
                <w:spacing w:val="-2"/>
                <w:sz w:val="16"/>
                <w:szCs w:val="16"/>
                <w:lang w:val="hr-HR"/>
              </w:rPr>
              <w:t>traž</w:t>
            </w:r>
            <w:r w:rsidRPr="004C3429">
              <w:rPr>
                <w:rFonts w:ascii="Arial" w:hAnsi="Arial" w:cs="Arial"/>
                <w:spacing w:val="-2"/>
                <w:sz w:val="16"/>
                <w:szCs w:val="16"/>
                <w:lang w:val="hr-HR"/>
              </w:rPr>
              <w:t>bine</w:t>
            </w:r>
          </w:p>
        </w:tc>
        <w:tc>
          <w:tcPr>
            <w:tcW w:w="593" w:type="pct"/>
            <w:tcBorders>
              <w:top w:val="single" w:color="000000" w:sz="2" w:space="0"/>
            </w:tcBorders>
          </w:tcPr>
          <w:p w:rsidRPr="004C3429" w:rsidR="00B90210" w:rsidP="00A37C7C" w:rsidRDefault="00B90210">
            <w:pPr>
              <w:pStyle w:val="TableParagraph"/>
              <w:spacing w:before="127" w:line="244" w:lineRule="auto"/>
              <w:ind w:left="105" w:hanging="37"/>
              <w:rPr>
                <w:rFonts w:ascii="Arial" w:hAnsi="Arial" w:cs="Arial"/>
                <w:sz w:val="16"/>
                <w:szCs w:val="16"/>
                <w:lang w:val="hr-HR"/>
              </w:rPr>
            </w:pPr>
            <w:r>
              <w:rPr>
                <w:rFonts w:ascii="Arial" w:hAnsi="Arial" w:cs="Arial"/>
                <w:sz w:val="16"/>
                <w:szCs w:val="16"/>
                <w:lang w:val="hr-HR"/>
              </w:rPr>
              <w:t>Iz</w:t>
            </w:r>
            <w:r w:rsidRPr="004C3429">
              <w:rPr>
                <w:rFonts w:ascii="Arial" w:hAnsi="Arial" w:cs="Arial"/>
                <w:sz w:val="16"/>
                <w:szCs w:val="16"/>
                <w:lang w:val="hr-HR"/>
              </w:rPr>
              <w:t>nos</w:t>
            </w:r>
            <w:r w:rsidRPr="004C3429">
              <w:rPr>
                <w:rFonts w:ascii="Arial" w:hAnsi="Arial" w:cs="Arial"/>
                <w:spacing w:val="-9"/>
                <w:sz w:val="16"/>
                <w:szCs w:val="16"/>
                <w:lang w:val="hr-HR"/>
              </w:rPr>
              <w:t xml:space="preserve"> </w:t>
            </w:r>
            <w:r>
              <w:rPr>
                <w:rFonts w:ascii="Arial" w:hAnsi="Arial" w:cs="Arial"/>
                <w:sz w:val="16"/>
                <w:szCs w:val="16"/>
                <w:lang w:val="hr-HR"/>
              </w:rPr>
              <w:t>priz</w:t>
            </w:r>
            <w:r w:rsidRPr="004C3429">
              <w:rPr>
                <w:rFonts w:ascii="Arial" w:hAnsi="Arial" w:cs="Arial"/>
                <w:sz w:val="16"/>
                <w:szCs w:val="16"/>
                <w:lang w:val="hr-HR"/>
              </w:rPr>
              <w:t>nate</w:t>
            </w:r>
            <w:r w:rsidRPr="004C3429">
              <w:rPr>
                <w:rFonts w:ascii="Arial" w:hAnsi="Arial" w:cs="Arial"/>
                <w:spacing w:val="40"/>
                <w:sz w:val="16"/>
                <w:szCs w:val="16"/>
                <w:lang w:val="hr-HR"/>
              </w:rPr>
              <w:t xml:space="preserve"> </w:t>
            </w:r>
            <w:r>
              <w:rPr>
                <w:rFonts w:ascii="Arial" w:hAnsi="Arial" w:cs="Arial"/>
                <w:spacing w:val="-9"/>
                <w:sz w:val="16"/>
                <w:szCs w:val="16"/>
                <w:lang w:val="hr-HR"/>
              </w:rPr>
              <w:t>traž</w:t>
            </w:r>
            <w:r w:rsidRPr="004C3429">
              <w:rPr>
                <w:rFonts w:ascii="Arial" w:hAnsi="Arial" w:cs="Arial"/>
                <w:spacing w:val="-9"/>
                <w:sz w:val="16"/>
                <w:szCs w:val="16"/>
                <w:lang w:val="hr-HR"/>
              </w:rPr>
              <w:t>bine</w:t>
            </w:r>
            <w:r w:rsidRPr="004C3429">
              <w:rPr>
                <w:rFonts w:ascii="Arial" w:hAnsi="Arial" w:cs="Arial"/>
                <w:spacing w:val="2"/>
                <w:sz w:val="16"/>
                <w:szCs w:val="16"/>
                <w:lang w:val="hr-HR"/>
              </w:rPr>
              <w:t xml:space="preserve"> </w:t>
            </w:r>
            <w:r w:rsidRPr="004C3429">
              <w:rPr>
                <w:rFonts w:ascii="Arial" w:hAnsi="Arial" w:cs="Arial"/>
                <w:spacing w:val="-5"/>
                <w:sz w:val="16"/>
                <w:szCs w:val="16"/>
                <w:lang w:val="hr-HR"/>
              </w:rPr>
              <w:t>EUR</w:t>
            </w:r>
          </w:p>
        </w:tc>
        <w:tc>
          <w:tcPr>
            <w:tcW w:w="554" w:type="pct"/>
            <w:tcBorders>
              <w:top w:val="single" w:color="000000" w:sz="2" w:space="0"/>
            </w:tcBorders>
          </w:tcPr>
          <w:p w:rsidRPr="004C3429" w:rsidR="00B90210" w:rsidP="00A37C7C" w:rsidRDefault="00B90210">
            <w:pPr>
              <w:pStyle w:val="TableParagraph"/>
              <w:spacing w:before="35"/>
              <w:rPr>
                <w:rFonts w:ascii="Arial" w:hAnsi="Arial" w:cs="Arial"/>
                <w:b/>
                <w:sz w:val="16"/>
                <w:szCs w:val="16"/>
                <w:lang w:val="hr-HR"/>
              </w:rPr>
            </w:pPr>
          </w:p>
          <w:p w:rsidRPr="004C3429" w:rsidR="00B90210" w:rsidP="00A37C7C" w:rsidRDefault="00B90210">
            <w:pPr>
              <w:pStyle w:val="TableParagraph"/>
              <w:ind w:left="95"/>
              <w:rPr>
                <w:rFonts w:ascii="Arial" w:hAnsi="Arial" w:cs="Arial"/>
                <w:sz w:val="16"/>
                <w:szCs w:val="16"/>
                <w:lang w:val="hr-HR"/>
              </w:rPr>
            </w:pPr>
            <w:r w:rsidRPr="004C3429">
              <w:rPr>
                <w:rFonts w:ascii="Arial" w:hAnsi="Arial" w:cs="Arial"/>
                <w:sz w:val="16"/>
                <w:szCs w:val="16"/>
                <w:lang w:val="hr-HR"/>
              </w:rPr>
              <w:t>Pravna</w:t>
            </w:r>
            <w:r w:rsidRPr="004C3429">
              <w:rPr>
                <w:rFonts w:ascii="Arial" w:hAnsi="Arial" w:cs="Arial"/>
                <w:spacing w:val="8"/>
                <w:sz w:val="16"/>
                <w:szCs w:val="16"/>
                <w:lang w:val="hr-HR"/>
              </w:rPr>
              <w:t xml:space="preserve"> </w:t>
            </w:r>
            <w:r w:rsidRPr="004C3429">
              <w:rPr>
                <w:rFonts w:ascii="Arial" w:hAnsi="Arial" w:cs="Arial"/>
                <w:sz w:val="16"/>
                <w:szCs w:val="16"/>
                <w:lang w:val="hr-HR"/>
              </w:rPr>
              <w:t>osnova</w:t>
            </w:r>
            <w:r w:rsidRPr="004C3429">
              <w:rPr>
                <w:rFonts w:ascii="Arial" w:hAnsi="Arial" w:cs="Arial"/>
                <w:spacing w:val="8"/>
                <w:sz w:val="16"/>
                <w:szCs w:val="16"/>
                <w:lang w:val="hr-HR"/>
              </w:rPr>
              <w:t xml:space="preserve"> </w:t>
            </w:r>
            <w:r w:rsidRPr="004C3429">
              <w:rPr>
                <w:rFonts w:ascii="Arial" w:hAnsi="Arial" w:cs="Arial"/>
                <w:sz w:val="16"/>
                <w:szCs w:val="16"/>
                <w:lang w:val="hr-HR"/>
              </w:rPr>
              <w:t>prižnate</w:t>
            </w:r>
            <w:r w:rsidRPr="004C3429">
              <w:rPr>
                <w:rFonts w:ascii="Arial" w:hAnsi="Arial" w:cs="Arial"/>
                <w:spacing w:val="8"/>
                <w:sz w:val="16"/>
                <w:szCs w:val="16"/>
                <w:lang w:val="hr-HR"/>
              </w:rPr>
              <w:t xml:space="preserve"> </w:t>
            </w:r>
            <w:r>
              <w:rPr>
                <w:rFonts w:ascii="Arial" w:hAnsi="Arial" w:cs="Arial"/>
                <w:spacing w:val="-2"/>
                <w:sz w:val="16"/>
                <w:szCs w:val="16"/>
                <w:lang w:val="hr-HR"/>
              </w:rPr>
              <w:t>traž</w:t>
            </w:r>
            <w:r w:rsidRPr="004C3429">
              <w:rPr>
                <w:rFonts w:ascii="Arial" w:hAnsi="Arial" w:cs="Arial"/>
                <w:spacing w:val="-2"/>
                <w:sz w:val="16"/>
                <w:szCs w:val="16"/>
                <w:lang w:val="hr-HR"/>
              </w:rPr>
              <w:t>bine</w:t>
            </w:r>
          </w:p>
        </w:tc>
        <w:tc>
          <w:tcPr>
            <w:tcW w:w="528" w:type="pct"/>
            <w:tcBorders>
              <w:top w:val="single" w:color="000000" w:sz="2" w:space="0"/>
            </w:tcBorders>
          </w:tcPr>
          <w:p w:rsidRPr="004C3429" w:rsidR="00B90210" w:rsidP="00A37C7C" w:rsidRDefault="00B90210">
            <w:pPr>
              <w:pStyle w:val="TableParagraph"/>
              <w:spacing w:before="30" w:line="244" w:lineRule="auto"/>
              <w:ind w:left="37" w:right="20"/>
              <w:jc w:val="center"/>
              <w:rPr>
                <w:rFonts w:ascii="Arial" w:hAnsi="Arial" w:cs="Arial"/>
                <w:sz w:val="16"/>
                <w:szCs w:val="16"/>
                <w:lang w:val="hr-HR"/>
              </w:rPr>
            </w:pPr>
            <w:r>
              <w:rPr>
                <w:rFonts w:ascii="Arial" w:hAnsi="Arial" w:cs="Arial"/>
                <w:spacing w:val="-2"/>
                <w:sz w:val="16"/>
                <w:szCs w:val="16"/>
                <w:lang w:val="hr-HR"/>
              </w:rPr>
              <w:t>Iz</w:t>
            </w:r>
            <w:r w:rsidRPr="004C3429">
              <w:rPr>
                <w:rFonts w:ascii="Arial" w:hAnsi="Arial" w:cs="Arial"/>
                <w:spacing w:val="-2"/>
                <w:sz w:val="16"/>
                <w:szCs w:val="16"/>
                <w:lang w:val="hr-HR"/>
              </w:rPr>
              <w:t>nos</w:t>
            </w:r>
            <w:r w:rsidRPr="004C3429">
              <w:rPr>
                <w:rFonts w:ascii="Arial" w:hAnsi="Arial" w:cs="Arial"/>
                <w:spacing w:val="40"/>
                <w:sz w:val="16"/>
                <w:szCs w:val="16"/>
                <w:lang w:val="hr-HR"/>
              </w:rPr>
              <w:t xml:space="preserve"> </w:t>
            </w:r>
            <w:r w:rsidRPr="004C3429">
              <w:rPr>
                <w:rFonts w:ascii="Arial" w:hAnsi="Arial" w:cs="Arial"/>
                <w:spacing w:val="-2"/>
                <w:sz w:val="16"/>
                <w:szCs w:val="16"/>
                <w:lang w:val="hr-HR"/>
              </w:rPr>
              <w:t>osporene</w:t>
            </w:r>
            <w:r w:rsidRPr="004C3429">
              <w:rPr>
                <w:rFonts w:ascii="Arial" w:hAnsi="Arial" w:cs="Arial"/>
                <w:spacing w:val="40"/>
                <w:sz w:val="16"/>
                <w:szCs w:val="16"/>
                <w:lang w:val="hr-HR"/>
              </w:rPr>
              <w:t xml:space="preserve"> </w:t>
            </w:r>
            <w:r>
              <w:rPr>
                <w:rFonts w:ascii="Arial" w:hAnsi="Arial" w:cs="Arial"/>
                <w:spacing w:val="-6"/>
                <w:sz w:val="16"/>
                <w:szCs w:val="16"/>
                <w:lang w:val="hr-HR"/>
              </w:rPr>
              <w:t>traž</w:t>
            </w:r>
            <w:r w:rsidRPr="004C3429">
              <w:rPr>
                <w:rFonts w:ascii="Arial" w:hAnsi="Arial" w:cs="Arial"/>
                <w:spacing w:val="-6"/>
                <w:sz w:val="16"/>
                <w:szCs w:val="16"/>
                <w:lang w:val="hr-HR"/>
              </w:rPr>
              <w:t>bine</w:t>
            </w:r>
            <w:r w:rsidRPr="004C3429">
              <w:rPr>
                <w:rFonts w:ascii="Arial" w:hAnsi="Arial" w:cs="Arial"/>
                <w:spacing w:val="-3"/>
                <w:sz w:val="16"/>
                <w:szCs w:val="16"/>
                <w:lang w:val="hr-HR"/>
              </w:rPr>
              <w:t xml:space="preserve"> </w:t>
            </w:r>
            <w:r w:rsidRPr="004C3429">
              <w:rPr>
                <w:rFonts w:ascii="Arial" w:hAnsi="Arial" w:cs="Arial"/>
                <w:spacing w:val="-6"/>
                <w:sz w:val="16"/>
                <w:szCs w:val="16"/>
                <w:lang w:val="hr-HR"/>
              </w:rPr>
              <w:t>EUR</w:t>
            </w:r>
          </w:p>
        </w:tc>
        <w:tc>
          <w:tcPr>
            <w:tcW w:w="651" w:type="pct"/>
            <w:tcBorders>
              <w:top w:val="single" w:color="000000" w:sz="2" w:space="0"/>
            </w:tcBorders>
          </w:tcPr>
          <w:p w:rsidRPr="004C3429" w:rsidR="00B90210" w:rsidP="00A37C7C" w:rsidRDefault="00B90210">
            <w:pPr>
              <w:pStyle w:val="TableParagraph"/>
              <w:spacing w:before="30" w:line="244" w:lineRule="auto"/>
              <w:ind w:left="189" w:right="170" w:firstLine="1"/>
              <w:jc w:val="center"/>
              <w:rPr>
                <w:rFonts w:ascii="Arial" w:hAnsi="Arial" w:cs="Arial"/>
                <w:sz w:val="16"/>
                <w:szCs w:val="16"/>
                <w:lang w:val="hr-HR"/>
              </w:rPr>
            </w:pPr>
            <w:r>
              <w:rPr>
                <w:rFonts w:ascii="Arial" w:hAnsi="Arial" w:cs="Arial"/>
                <w:spacing w:val="-2"/>
                <w:sz w:val="16"/>
                <w:szCs w:val="16"/>
                <w:lang w:val="hr-HR"/>
              </w:rPr>
              <w:t>Raz</w:t>
            </w:r>
            <w:r w:rsidRPr="004C3429">
              <w:rPr>
                <w:rFonts w:ascii="Arial" w:hAnsi="Arial" w:cs="Arial"/>
                <w:spacing w:val="-2"/>
                <w:sz w:val="16"/>
                <w:szCs w:val="16"/>
                <w:lang w:val="hr-HR"/>
              </w:rPr>
              <w:t>log</w:t>
            </w:r>
            <w:r w:rsidRPr="004C3429">
              <w:rPr>
                <w:rFonts w:ascii="Arial" w:hAnsi="Arial" w:cs="Arial"/>
                <w:spacing w:val="40"/>
                <w:sz w:val="16"/>
                <w:szCs w:val="16"/>
                <w:lang w:val="hr-HR"/>
              </w:rPr>
              <w:t xml:space="preserve"> </w:t>
            </w:r>
            <w:r w:rsidRPr="004C3429">
              <w:rPr>
                <w:rFonts w:ascii="Arial" w:hAnsi="Arial" w:cs="Arial"/>
                <w:spacing w:val="-2"/>
                <w:sz w:val="16"/>
                <w:szCs w:val="16"/>
                <w:lang w:val="hr-HR"/>
              </w:rPr>
              <w:t>osporavanja</w:t>
            </w:r>
            <w:r w:rsidRPr="004C3429">
              <w:rPr>
                <w:rFonts w:ascii="Arial" w:hAnsi="Arial" w:cs="Arial"/>
                <w:spacing w:val="40"/>
                <w:sz w:val="16"/>
                <w:szCs w:val="16"/>
                <w:lang w:val="hr-HR"/>
              </w:rPr>
              <w:t xml:space="preserve"> </w:t>
            </w:r>
            <w:r w:rsidRPr="004C3429">
              <w:rPr>
                <w:rFonts w:ascii="Arial" w:hAnsi="Arial" w:cs="Arial"/>
                <w:spacing w:val="-2"/>
                <w:sz w:val="16"/>
                <w:szCs w:val="16"/>
                <w:lang w:val="hr-HR"/>
              </w:rPr>
              <w:t>traž0bine</w:t>
            </w:r>
          </w:p>
        </w:tc>
        <w:tc>
          <w:tcPr>
            <w:tcW w:w="554" w:type="pct"/>
            <w:tcBorders>
              <w:top w:val="single" w:color="000000" w:sz="2" w:space="0"/>
              <w:right w:val="single" w:color="000000" w:sz="2" w:space="0"/>
            </w:tcBorders>
          </w:tcPr>
          <w:p w:rsidRPr="004C3429" w:rsidR="00B90210" w:rsidP="003A7E4B" w:rsidRDefault="003A7E4B">
            <w:pPr>
              <w:pStyle w:val="TableParagraph"/>
              <w:spacing w:before="127" w:line="244" w:lineRule="auto"/>
              <w:ind w:left="85" w:right="71"/>
              <w:rPr>
                <w:rFonts w:ascii="Arial" w:hAnsi="Arial" w:cs="Arial"/>
                <w:sz w:val="16"/>
                <w:szCs w:val="16"/>
                <w:lang w:val="hr-HR"/>
              </w:rPr>
            </w:pPr>
            <w:r>
              <w:rPr>
                <w:rFonts w:ascii="Arial" w:hAnsi="Arial" w:cs="Arial"/>
                <w:sz w:val="16"/>
                <w:szCs w:val="16"/>
                <w:lang w:val="hr-HR"/>
              </w:rPr>
              <w:t>Napomena / Oz</w:t>
            </w:r>
            <w:r w:rsidRPr="004C3429" w:rsidR="00B90210">
              <w:rPr>
                <w:rFonts w:ascii="Arial" w:hAnsi="Arial" w:cs="Arial"/>
                <w:sz w:val="16"/>
                <w:szCs w:val="16"/>
                <w:lang w:val="hr-HR"/>
              </w:rPr>
              <w:t>naka</w:t>
            </w:r>
            <w:r w:rsidRPr="004C3429" w:rsidR="00B90210">
              <w:rPr>
                <w:rFonts w:ascii="Arial" w:hAnsi="Arial" w:cs="Arial"/>
                <w:spacing w:val="40"/>
                <w:sz w:val="16"/>
                <w:szCs w:val="16"/>
                <w:lang w:val="hr-HR"/>
              </w:rPr>
              <w:t xml:space="preserve"> </w:t>
            </w:r>
            <w:r>
              <w:rPr>
                <w:rFonts w:ascii="Arial" w:hAnsi="Arial" w:cs="Arial"/>
                <w:spacing w:val="-2"/>
                <w:sz w:val="16"/>
                <w:szCs w:val="16"/>
                <w:lang w:val="hr-HR"/>
              </w:rPr>
              <w:t>ovršn</w:t>
            </w:r>
            <w:r w:rsidRPr="004C3429" w:rsidR="00B90210">
              <w:rPr>
                <w:rFonts w:ascii="Arial" w:hAnsi="Arial" w:cs="Arial"/>
                <w:spacing w:val="-2"/>
                <w:sz w:val="16"/>
                <w:szCs w:val="16"/>
                <w:lang w:val="hr-HR"/>
              </w:rPr>
              <w:t>ne</w:t>
            </w:r>
            <w:r w:rsidRPr="004C3429" w:rsidR="00B90210">
              <w:rPr>
                <w:rFonts w:ascii="Arial" w:hAnsi="Arial" w:cs="Arial"/>
                <w:spacing w:val="-7"/>
                <w:sz w:val="16"/>
                <w:szCs w:val="16"/>
                <w:lang w:val="hr-HR"/>
              </w:rPr>
              <w:t xml:space="preserve"> </w:t>
            </w:r>
            <w:r w:rsidRPr="004C3429" w:rsidR="00B90210">
              <w:rPr>
                <w:rFonts w:ascii="Arial" w:hAnsi="Arial" w:cs="Arial"/>
                <w:spacing w:val="-2"/>
                <w:sz w:val="16"/>
                <w:szCs w:val="16"/>
                <w:lang w:val="hr-HR"/>
              </w:rPr>
              <w:t>isprave</w:t>
            </w:r>
            <w:r w:rsidRPr="004C3429" w:rsidR="00B90210">
              <w:rPr>
                <w:rFonts w:ascii="Arial" w:hAnsi="Arial" w:cs="Arial"/>
                <w:spacing w:val="-7"/>
                <w:sz w:val="16"/>
                <w:szCs w:val="16"/>
                <w:lang w:val="hr-HR"/>
              </w:rPr>
              <w:t xml:space="preserve"> </w:t>
            </w:r>
            <w:r w:rsidRPr="004C3429" w:rsidR="00B90210">
              <w:rPr>
                <w:rFonts w:ascii="Arial" w:hAnsi="Arial" w:cs="Arial"/>
                <w:spacing w:val="-2"/>
                <w:sz w:val="16"/>
                <w:szCs w:val="16"/>
                <w:lang w:val="hr-HR"/>
              </w:rPr>
              <w:t>ako</w:t>
            </w:r>
            <w:r w:rsidRPr="004C3429" w:rsidR="00B90210">
              <w:rPr>
                <w:rFonts w:ascii="Arial" w:hAnsi="Arial" w:cs="Arial"/>
                <w:spacing w:val="-7"/>
                <w:sz w:val="16"/>
                <w:szCs w:val="16"/>
                <w:lang w:val="hr-HR"/>
              </w:rPr>
              <w:t xml:space="preserve"> </w:t>
            </w:r>
            <w:r w:rsidRPr="004C3429" w:rsidR="00B90210">
              <w:rPr>
                <w:rFonts w:ascii="Arial" w:hAnsi="Arial" w:cs="Arial"/>
                <w:spacing w:val="-2"/>
                <w:sz w:val="16"/>
                <w:szCs w:val="16"/>
                <w:lang w:val="hr-HR"/>
              </w:rPr>
              <w:t>postoji</w:t>
            </w:r>
          </w:p>
        </w:tc>
      </w:tr>
      <w:tr w:rsidRPr="004C3429" w:rsidR="00AE1B69" w:rsidTr="00AE1B69">
        <w:trPr>
          <w:trHeight w:val="1163"/>
        </w:trPr>
        <w:tc>
          <w:tcPr>
            <w:tcW w:w="93" w:type="pct"/>
          </w:tcPr>
          <w:p w:rsidRPr="004C3429" w:rsidR="00B90210" w:rsidP="00A37C7C" w:rsidRDefault="00B90210">
            <w:pPr>
              <w:pStyle w:val="TableParagraph"/>
              <w:rPr>
                <w:rFonts w:ascii="Arial" w:hAnsi="Arial" w:cs="Arial"/>
                <w:b/>
                <w:sz w:val="16"/>
                <w:szCs w:val="16"/>
                <w:lang w:val="hr-HR"/>
              </w:rPr>
            </w:pPr>
          </w:p>
          <w:p w:rsidRPr="004C3429" w:rsidR="00B90210" w:rsidP="00A37C7C" w:rsidRDefault="00B90210">
            <w:pPr>
              <w:pStyle w:val="TableParagraph"/>
              <w:spacing w:before="115"/>
              <w:rPr>
                <w:rFonts w:ascii="Arial" w:hAnsi="Arial" w:cs="Arial"/>
                <w:b/>
                <w:sz w:val="16"/>
                <w:szCs w:val="16"/>
                <w:lang w:val="hr-HR"/>
              </w:rPr>
            </w:pPr>
          </w:p>
          <w:p w:rsidRPr="004C3429" w:rsidR="00B90210" w:rsidP="00A37C7C" w:rsidRDefault="00B90210">
            <w:pPr>
              <w:pStyle w:val="TableParagraph"/>
              <w:ind w:left="12"/>
              <w:jc w:val="center"/>
              <w:rPr>
                <w:rFonts w:ascii="Arial" w:hAnsi="Arial" w:cs="Arial"/>
                <w:sz w:val="16"/>
                <w:szCs w:val="16"/>
                <w:lang w:val="hr-HR"/>
              </w:rPr>
            </w:pPr>
            <w:r w:rsidRPr="004C3429">
              <w:rPr>
                <w:rFonts w:ascii="Arial" w:hAnsi="Arial" w:cs="Arial"/>
                <w:spacing w:val="-5"/>
                <w:sz w:val="16"/>
                <w:szCs w:val="16"/>
                <w:lang w:val="hr-HR"/>
              </w:rPr>
              <w:t>1.</w:t>
            </w:r>
          </w:p>
        </w:tc>
        <w:tc>
          <w:tcPr>
            <w:tcW w:w="838" w:type="pct"/>
          </w:tcPr>
          <w:p w:rsidRPr="004C3429" w:rsidR="00B90210" w:rsidP="00A37C7C" w:rsidRDefault="00B90210">
            <w:pPr>
              <w:pStyle w:val="TableParagraph"/>
              <w:spacing w:before="106" w:line="244" w:lineRule="auto"/>
              <w:ind w:left="45" w:right="31" w:firstLine="2"/>
              <w:jc w:val="center"/>
              <w:rPr>
                <w:rFonts w:ascii="Arial" w:hAnsi="Arial" w:cs="Arial"/>
                <w:sz w:val="16"/>
                <w:szCs w:val="16"/>
                <w:lang w:val="hr-HR"/>
              </w:rPr>
            </w:pPr>
            <w:r w:rsidRPr="004C3429">
              <w:rPr>
                <w:rFonts w:ascii="Arial" w:hAnsi="Arial" w:cs="Arial"/>
                <w:sz w:val="16"/>
                <w:szCs w:val="16"/>
                <w:lang w:val="hr-HR"/>
              </w:rPr>
              <w:t>Davorin Mlakar, Zagreb, Horvatova</w:t>
            </w:r>
            <w:r w:rsidR="003A7E4B">
              <w:rPr>
                <w:rFonts w:ascii="Arial" w:hAnsi="Arial" w:cs="Arial"/>
                <w:sz w:val="16"/>
                <w:szCs w:val="16"/>
                <w:lang w:val="hr-HR"/>
              </w:rPr>
              <w:t>c</w:t>
            </w:r>
            <w:r w:rsidRPr="004C3429">
              <w:rPr>
                <w:rFonts w:ascii="Arial" w:hAnsi="Arial" w:cs="Arial"/>
                <w:spacing w:val="40"/>
                <w:sz w:val="16"/>
                <w:szCs w:val="16"/>
                <w:lang w:val="hr-HR"/>
              </w:rPr>
              <w:t xml:space="preserve"> </w:t>
            </w:r>
            <w:r w:rsidR="003A7E4B">
              <w:rPr>
                <w:rFonts w:ascii="Arial" w:hAnsi="Arial" w:cs="Arial"/>
                <w:sz w:val="16"/>
                <w:szCs w:val="16"/>
                <w:lang w:val="hr-HR"/>
              </w:rPr>
              <w:t>84, OIB:03702323348, z</w:t>
            </w:r>
            <w:r w:rsidRPr="004C3429">
              <w:rPr>
                <w:rFonts w:ascii="Arial" w:hAnsi="Arial" w:cs="Arial"/>
                <w:sz w:val="16"/>
                <w:szCs w:val="16"/>
                <w:lang w:val="hr-HR"/>
              </w:rPr>
              <w:t>astupa ga</w:t>
            </w:r>
            <w:r w:rsidRPr="004C3429">
              <w:rPr>
                <w:rFonts w:ascii="Arial" w:hAnsi="Arial" w:cs="Arial"/>
                <w:spacing w:val="40"/>
                <w:sz w:val="16"/>
                <w:szCs w:val="16"/>
                <w:lang w:val="hr-HR"/>
              </w:rPr>
              <w:t xml:space="preserve"> </w:t>
            </w:r>
            <w:r w:rsidRPr="004C3429">
              <w:rPr>
                <w:rFonts w:ascii="Arial" w:hAnsi="Arial" w:cs="Arial"/>
                <w:sz w:val="16"/>
                <w:szCs w:val="16"/>
                <w:lang w:val="hr-HR"/>
              </w:rPr>
              <w:t>Mario Mlakar, odvjetnik u ZOU Mario</w:t>
            </w:r>
            <w:r w:rsidRPr="004C3429">
              <w:rPr>
                <w:rFonts w:ascii="Arial" w:hAnsi="Arial" w:cs="Arial"/>
                <w:spacing w:val="40"/>
                <w:sz w:val="16"/>
                <w:szCs w:val="16"/>
                <w:lang w:val="hr-HR"/>
              </w:rPr>
              <w:t xml:space="preserve"> </w:t>
            </w:r>
            <w:r w:rsidR="003A7E4B">
              <w:rPr>
                <w:rFonts w:ascii="Arial" w:hAnsi="Arial" w:cs="Arial"/>
                <w:sz w:val="16"/>
                <w:szCs w:val="16"/>
                <w:lang w:val="hr-HR"/>
              </w:rPr>
              <w:t>Mlakar i Sarah Mlakar Kasapovič</w:t>
            </w:r>
            <w:r w:rsidRPr="004C3429">
              <w:rPr>
                <w:rFonts w:ascii="Arial" w:hAnsi="Arial" w:cs="Arial"/>
                <w:sz w:val="16"/>
                <w:szCs w:val="16"/>
                <w:lang w:val="hr-HR"/>
              </w:rPr>
              <w:t xml:space="preserve"> i</w:t>
            </w:r>
            <w:r w:rsidR="003A7E4B">
              <w:rPr>
                <w:rFonts w:ascii="Arial" w:hAnsi="Arial" w:cs="Arial"/>
                <w:sz w:val="16"/>
                <w:szCs w:val="16"/>
                <w:lang w:val="hr-HR"/>
              </w:rPr>
              <w:t>z</w:t>
            </w:r>
            <w:r w:rsidRPr="004C3429">
              <w:rPr>
                <w:rFonts w:ascii="Arial" w:hAnsi="Arial" w:cs="Arial"/>
                <w:spacing w:val="40"/>
                <w:sz w:val="16"/>
                <w:szCs w:val="16"/>
                <w:lang w:val="hr-HR"/>
              </w:rPr>
              <w:t xml:space="preserve"> </w:t>
            </w:r>
            <w:r w:rsidRPr="004C3429">
              <w:rPr>
                <w:rFonts w:ascii="Arial" w:hAnsi="Arial" w:cs="Arial"/>
                <w:spacing w:val="-2"/>
                <w:sz w:val="16"/>
                <w:szCs w:val="16"/>
                <w:lang w:val="hr-HR"/>
              </w:rPr>
              <w:t>Zagreba</w:t>
            </w:r>
          </w:p>
        </w:tc>
        <w:tc>
          <w:tcPr>
            <w:tcW w:w="593" w:type="pct"/>
          </w:tcPr>
          <w:p w:rsidRPr="004C3429" w:rsidR="00B90210" w:rsidP="00A37C7C" w:rsidRDefault="00B90210">
            <w:pPr>
              <w:pStyle w:val="TableParagraph"/>
              <w:rPr>
                <w:rFonts w:ascii="Arial" w:hAnsi="Arial" w:cs="Arial"/>
                <w:b/>
                <w:sz w:val="16"/>
                <w:szCs w:val="16"/>
                <w:lang w:val="hr-HR"/>
              </w:rPr>
            </w:pPr>
          </w:p>
          <w:p w:rsidRPr="004C3429" w:rsidR="00B90210" w:rsidP="00A37C7C" w:rsidRDefault="00B90210">
            <w:pPr>
              <w:pStyle w:val="TableParagraph"/>
              <w:spacing w:before="115"/>
              <w:rPr>
                <w:rFonts w:ascii="Arial" w:hAnsi="Arial" w:cs="Arial"/>
                <w:b/>
                <w:sz w:val="16"/>
                <w:szCs w:val="16"/>
                <w:lang w:val="hr-HR"/>
              </w:rPr>
            </w:pPr>
          </w:p>
          <w:p w:rsidRPr="004C3429" w:rsidR="00B90210" w:rsidP="00A37C7C" w:rsidRDefault="00B90210">
            <w:pPr>
              <w:pStyle w:val="TableParagraph"/>
              <w:ind w:left="219"/>
              <w:rPr>
                <w:rFonts w:ascii="Arial" w:hAnsi="Arial" w:cs="Arial"/>
                <w:sz w:val="16"/>
                <w:szCs w:val="16"/>
                <w:lang w:val="hr-HR"/>
              </w:rPr>
            </w:pPr>
            <w:r w:rsidRPr="004C3429">
              <w:rPr>
                <w:rFonts w:ascii="Arial" w:hAnsi="Arial" w:cs="Arial"/>
                <w:spacing w:val="-2"/>
                <w:sz w:val="16"/>
                <w:szCs w:val="16"/>
                <w:lang w:val="hr-HR"/>
              </w:rPr>
              <w:t>12.003,95</w:t>
            </w:r>
          </w:p>
        </w:tc>
        <w:tc>
          <w:tcPr>
            <w:tcW w:w="596" w:type="pct"/>
          </w:tcPr>
          <w:p w:rsidRPr="004C3429" w:rsidR="00B90210" w:rsidP="00A37C7C" w:rsidRDefault="00B90210">
            <w:pPr>
              <w:pStyle w:val="TableParagraph"/>
              <w:spacing w:before="106" w:line="244" w:lineRule="auto"/>
              <w:ind w:left="80" w:right="66"/>
              <w:jc w:val="center"/>
              <w:rPr>
                <w:rFonts w:ascii="Arial" w:hAnsi="Arial" w:cs="Arial"/>
                <w:sz w:val="16"/>
                <w:szCs w:val="16"/>
                <w:lang w:val="hr-HR"/>
              </w:rPr>
            </w:pPr>
            <w:r w:rsidRPr="004C3429">
              <w:rPr>
                <w:rFonts w:ascii="Arial" w:hAnsi="Arial" w:cs="Arial"/>
                <w:sz w:val="16"/>
                <w:szCs w:val="16"/>
                <w:lang w:val="hr-HR"/>
              </w:rPr>
              <w:t>Sudski postupak radi isplate po</w:t>
            </w:r>
            <w:r w:rsidRPr="004C3429">
              <w:rPr>
                <w:rFonts w:ascii="Arial" w:hAnsi="Arial" w:cs="Arial"/>
                <w:spacing w:val="40"/>
                <w:sz w:val="16"/>
                <w:szCs w:val="16"/>
                <w:lang w:val="hr-HR"/>
              </w:rPr>
              <w:t xml:space="preserve"> </w:t>
            </w:r>
            <w:r w:rsidR="003A7E4B">
              <w:rPr>
                <w:rFonts w:ascii="Arial" w:hAnsi="Arial" w:cs="Arial"/>
                <w:sz w:val="16"/>
                <w:szCs w:val="16"/>
                <w:lang w:val="hr-HR"/>
              </w:rPr>
              <w:t>raskidu ugovora o iz</w:t>
            </w:r>
            <w:r w:rsidRPr="004C3429">
              <w:rPr>
                <w:rFonts w:ascii="Arial" w:hAnsi="Arial" w:cs="Arial"/>
                <w:sz w:val="16"/>
                <w:szCs w:val="16"/>
                <w:lang w:val="hr-HR"/>
              </w:rPr>
              <w:t>vođenju</w:t>
            </w:r>
            <w:r w:rsidRPr="004C3429">
              <w:rPr>
                <w:rFonts w:ascii="Arial" w:hAnsi="Arial" w:cs="Arial"/>
                <w:spacing w:val="40"/>
                <w:sz w:val="16"/>
                <w:szCs w:val="16"/>
                <w:lang w:val="hr-HR"/>
              </w:rPr>
              <w:t xml:space="preserve"> </w:t>
            </w:r>
            <w:r w:rsidRPr="004C3429">
              <w:rPr>
                <w:rFonts w:ascii="Arial" w:hAnsi="Arial" w:cs="Arial"/>
                <w:sz w:val="16"/>
                <w:szCs w:val="16"/>
                <w:lang w:val="hr-HR"/>
              </w:rPr>
              <w:t>građevinskih</w:t>
            </w:r>
            <w:r w:rsidRPr="004C3429">
              <w:rPr>
                <w:rFonts w:ascii="Arial" w:hAnsi="Arial" w:cs="Arial"/>
                <w:spacing w:val="-1"/>
                <w:sz w:val="16"/>
                <w:szCs w:val="16"/>
                <w:lang w:val="hr-HR"/>
              </w:rPr>
              <w:t xml:space="preserve"> </w:t>
            </w:r>
            <w:r w:rsidR="003A7E4B">
              <w:rPr>
                <w:rFonts w:ascii="Arial" w:hAnsi="Arial" w:cs="Arial"/>
                <w:sz w:val="16"/>
                <w:szCs w:val="16"/>
                <w:lang w:val="hr-HR"/>
              </w:rPr>
              <w:t>radova, Opć</w:t>
            </w:r>
            <w:r w:rsidRPr="004C3429">
              <w:rPr>
                <w:rFonts w:ascii="Arial" w:hAnsi="Arial" w:cs="Arial"/>
                <w:sz w:val="16"/>
                <w:szCs w:val="16"/>
                <w:lang w:val="hr-HR"/>
              </w:rPr>
              <w:t>inski</w:t>
            </w:r>
            <w:r w:rsidRPr="004C3429">
              <w:rPr>
                <w:rFonts w:ascii="Arial" w:hAnsi="Arial" w:cs="Arial"/>
                <w:spacing w:val="40"/>
                <w:sz w:val="16"/>
                <w:szCs w:val="16"/>
                <w:lang w:val="hr-HR"/>
              </w:rPr>
              <w:t xml:space="preserve"> </w:t>
            </w:r>
            <w:r w:rsidRPr="004C3429">
              <w:rPr>
                <w:rFonts w:ascii="Arial" w:hAnsi="Arial" w:cs="Arial"/>
                <w:sz w:val="16"/>
                <w:szCs w:val="16"/>
                <w:lang w:val="hr-HR"/>
              </w:rPr>
              <w:t>građanski sud u Zagrebu, P-</w:t>
            </w:r>
            <w:r w:rsidRPr="004C3429">
              <w:rPr>
                <w:rFonts w:ascii="Arial" w:hAnsi="Arial" w:cs="Arial"/>
                <w:spacing w:val="40"/>
                <w:sz w:val="16"/>
                <w:szCs w:val="16"/>
                <w:lang w:val="hr-HR"/>
              </w:rPr>
              <w:t xml:space="preserve"> </w:t>
            </w:r>
            <w:r w:rsidRPr="004C3429">
              <w:rPr>
                <w:rFonts w:ascii="Arial" w:hAnsi="Arial" w:cs="Arial"/>
                <w:spacing w:val="-2"/>
                <w:sz w:val="16"/>
                <w:szCs w:val="16"/>
                <w:lang w:val="hr-HR"/>
              </w:rPr>
              <w:t>2857/2023</w:t>
            </w:r>
          </w:p>
        </w:tc>
        <w:tc>
          <w:tcPr>
            <w:tcW w:w="593" w:type="pct"/>
          </w:tcPr>
          <w:p w:rsidRPr="004C3429" w:rsidR="00B90210" w:rsidP="00A37C7C" w:rsidRDefault="00B90210">
            <w:pPr>
              <w:pStyle w:val="TableParagraph"/>
              <w:rPr>
                <w:rFonts w:ascii="Arial" w:hAnsi="Arial" w:cs="Arial"/>
                <w:sz w:val="16"/>
                <w:szCs w:val="16"/>
                <w:lang w:val="hr-HR"/>
              </w:rPr>
            </w:pPr>
          </w:p>
        </w:tc>
        <w:tc>
          <w:tcPr>
            <w:tcW w:w="554" w:type="pct"/>
          </w:tcPr>
          <w:p w:rsidRPr="004C3429" w:rsidR="00B90210" w:rsidP="00A37C7C" w:rsidRDefault="00B90210">
            <w:pPr>
              <w:pStyle w:val="TableParagraph"/>
              <w:rPr>
                <w:rFonts w:ascii="Arial" w:hAnsi="Arial" w:cs="Arial"/>
                <w:sz w:val="16"/>
                <w:szCs w:val="16"/>
                <w:lang w:val="hr-HR"/>
              </w:rPr>
            </w:pPr>
          </w:p>
        </w:tc>
        <w:tc>
          <w:tcPr>
            <w:tcW w:w="528" w:type="pct"/>
          </w:tcPr>
          <w:p w:rsidRPr="004C3429" w:rsidR="00B90210" w:rsidP="00A37C7C" w:rsidRDefault="00B90210">
            <w:pPr>
              <w:pStyle w:val="TableParagraph"/>
              <w:rPr>
                <w:rFonts w:ascii="Arial" w:hAnsi="Arial" w:cs="Arial"/>
                <w:b/>
                <w:sz w:val="16"/>
                <w:szCs w:val="16"/>
                <w:lang w:val="hr-HR"/>
              </w:rPr>
            </w:pPr>
          </w:p>
          <w:p w:rsidRPr="004C3429" w:rsidR="00B90210" w:rsidP="00A37C7C" w:rsidRDefault="00B90210">
            <w:pPr>
              <w:pStyle w:val="TableParagraph"/>
              <w:spacing w:before="115"/>
              <w:rPr>
                <w:rFonts w:ascii="Arial" w:hAnsi="Arial" w:cs="Arial"/>
                <w:b/>
                <w:sz w:val="16"/>
                <w:szCs w:val="16"/>
                <w:lang w:val="hr-HR"/>
              </w:rPr>
            </w:pPr>
          </w:p>
          <w:p w:rsidRPr="004C3429" w:rsidR="00B90210" w:rsidP="00A37C7C" w:rsidRDefault="00B90210">
            <w:pPr>
              <w:pStyle w:val="TableParagraph"/>
              <w:ind w:left="157"/>
              <w:rPr>
                <w:rFonts w:ascii="Arial" w:hAnsi="Arial" w:cs="Arial"/>
                <w:sz w:val="16"/>
                <w:szCs w:val="16"/>
                <w:lang w:val="hr-HR"/>
              </w:rPr>
            </w:pPr>
            <w:r w:rsidRPr="004C3429">
              <w:rPr>
                <w:rFonts w:ascii="Arial" w:hAnsi="Arial" w:cs="Arial"/>
                <w:spacing w:val="-2"/>
                <w:sz w:val="16"/>
                <w:szCs w:val="16"/>
                <w:lang w:val="hr-HR"/>
              </w:rPr>
              <w:t>12.003,95</w:t>
            </w:r>
          </w:p>
        </w:tc>
        <w:tc>
          <w:tcPr>
            <w:tcW w:w="651" w:type="pct"/>
          </w:tcPr>
          <w:p w:rsidRPr="004C3429" w:rsidR="00B90210" w:rsidP="00A37C7C" w:rsidRDefault="00B90210">
            <w:pPr>
              <w:pStyle w:val="TableParagraph"/>
              <w:spacing w:before="4" w:line="190" w:lineRule="atLeast"/>
              <w:ind w:left="67" w:right="48"/>
              <w:jc w:val="center"/>
              <w:rPr>
                <w:rFonts w:ascii="Arial" w:hAnsi="Arial" w:cs="Arial"/>
                <w:sz w:val="16"/>
                <w:szCs w:val="16"/>
                <w:lang w:val="hr-HR"/>
              </w:rPr>
            </w:pPr>
            <w:r w:rsidRPr="004C3429">
              <w:rPr>
                <w:rFonts w:ascii="Arial" w:hAnsi="Arial" w:cs="Arial"/>
                <w:spacing w:val="-2"/>
                <w:sz w:val="16"/>
                <w:szCs w:val="16"/>
                <w:lang w:val="hr-HR"/>
              </w:rPr>
              <w:t>Sudski</w:t>
            </w:r>
            <w:r w:rsidRPr="004C3429">
              <w:rPr>
                <w:rFonts w:ascii="Arial" w:hAnsi="Arial" w:cs="Arial"/>
                <w:spacing w:val="40"/>
                <w:sz w:val="16"/>
                <w:szCs w:val="16"/>
                <w:lang w:val="hr-HR"/>
              </w:rPr>
              <w:t xml:space="preserve"> </w:t>
            </w:r>
            <w:r w:rsidRPr="004C3429">
              <w:rPr>
                <w:rFonts w:ascii="Arial" w:hAnsi="Arial" w:cs="Arial"/>
                <w:spacing w:val="-2"/>
                <w:sz w:val="16"/>
                <w:szCs w:val="16"/>
                <w:lang w:val="hr-HR"/>
              </w:rPr>
              <w:t>postupak,</w:t>
            </w:r>
            <w:r w:rsidRPr="004C3429">
              <w:rPr>
                <w:rFonts w:ascii="Arial" w:hAnsi="Arial" w:cs="Arial"/>
                <w:spacing w:val="40"/>
                <w:sz w:val="16"/>
                <w:szCs w:val="16"/>
                <w:lang w:val="hr-HR"/>
              </w:rPr>
              <w:t xml:space="preserve"> </w:t>
            </w:r>
            <w:r w:rsidR="003A7E4B">
              <w:rPr>
                <w:rFonts w:ascii="Arial" w:hAnsi="Arial" w:cs="Arial"/>
                <w:spacing w:val="-2"/>
                <w:sz w:val="16"/>
                <w:szCs w:val="16"/>
                <w:lang w:val="hr-HR"/>
              </w:rPr>
              <w:t>Opć</w:t>
            </w:r>
            <w:r w:rsidRPr="004C3429">
              <w:rPr>
                <w:rFonts w:ascii="Arial" w:hAnsi="Arial" w:cs="Arial"/>
                <w:spacing w:val="-2"/>
                <w:sz w:val="16"/>
                <w:szCs w:val="16"/>
                <w:lang w:val="hr-HR"/>
              </w:rPr>
              <w:t>inski</w:t>
            </w:r>
            <w:r w:rsidRPr="004C3429">
              <w:rPr>
                <w:rFonts w:ascii="Arial" w:hAnsi="Arial" w:cs="Arial"/>
                <w:spacing w:val="40"/>
                <w:sz w:val="16"/>
                <w:szCs w:val="16"/>
                <w:lang w:val="hr-HR"/>
              </w:rPr>
              <w:t xml:space="preserve"> </w:t>
            </w:r>
            <w:r w:rsidRPr="004C3429">
              <w:rPr>
                <w:rFonts w:ascii="Arial" w:hAnsi="Arial" w:cs="Arial"/>
                <w:sz w:val="16"/>
                <w:szCs w:val="16"/>
                <w:lang w:val="hr-HR"/>
              </w:rPr>
              <w:t>građanski</w:t>
            </w:r>
            <w:r w:rsidRPr="004C3429">
              <w:rPr>
                <w:rFonts w:ascii="Arial" w:hAnsi="Arial" w:cs="Arial"/>
                <w:spacing w:val="-7"/>
                <w:sz w:val="16"/>
                <w:szCs w:val="16"/>
                <w:lang w:val="hr-HR"/>
              </w:rPr>
              <w:t xml:space="preserve"> </w:t>
            </w:r>
            <w:r w:rsidRPr="004C3429">
              <w:rPr>
                <w:rFonts w:ascii="Arial" w:hAnsi="Arial" w:cs="Arial"/>
                <w:sz w:val="16"/>
                <w:szCs w:val="16"/>
                <w:lang w:val="hr-HR"/>
              </w:rPr>
              <w:t>sud</w:t>
            </w:r>
            <w:r w:rsidRPr="004C3429">
              <w:rPr>
                <w:rFonts w:ascii="Arial" w:hAnsi="Arial" w:cs="Arial"/>
                <w:spacing w:val="-7"/>
                <w:sz w:val="16"/>
                <w:szCs w:val="16"/>
                <w:lang w:val="hr-HR"/>
              </w:rPr>
              <w:t xml:space="preserve"> </w:t>
            </w:r>
            <w:r w:rsidRPr="004C3429">
              <w:rPr>
                <w:rFonts w:ascii="Arial" w:hAnsi="Arial" w:cs="Arial"/>
                <w:sz w:val="16"/>
                <w:szCs w:val="16"/>
                <w:lang w:val="hr-HR"/>
              </w:rPr>
              <w:t>u</w:t>
            </w:r>
            <w:r w:rsidRPr="004C3429">
              <w:rPr>
                <w:rFonts w:ascii="Arial" w:hAnsi="Arial" w:cs="Arial"/>
                <w:spacing w:val="40"/>
                <w:sz w:val="16"/>
                <w:szCs w:val="16"/>
                <w:lang w:val="hr-HR"/>
              </w:rPr>
              <w:t xml:space="preserve"> </w:t>
            </w:r>
            <w:r w:rsidRPr="004C3429">
              <w:rPr>
                <w:rFonts w:ascii="Arial" w:hAnsi="Arial" w:cs="Arial"/>
                <w:sz w:val="16"/>
                <w:szCs w:val="16"/>
                <w:lang w:val="hr-HR"/>
              </w:rPr>
              <w:t>Zagrebu,</w:t>
            </w:r>
            <w:r w:rsidRPr="004C3429">
              <w:rPr>
                <w:rFonts w:ascii="Arial" w:hAnsi="Arial" w:cs="Arial"/>
                <w:spacing w:val="-3"/>
                <w:sz w:val="16"/>
                <w:szCs w:val="16"/>
                <w:lang w:val="hr-HR"/>
              </w:rPr>
              <w:t xml:space="preserve"> </w:t>
            </w:r>
            <w:r w:rsidRPr="004C3429">
              <w:rPr>
                <w:rFonts w:ascii="Arial" w:hAnsi="Arial" w:cs="Arial"/>
                <w:sz w:val="16"/>
                <w:szCs w:val="16"/>
                <w:lang w:val="hr-HR"/>
              </w:rPr>
              <w:t>P-</w:t>
            </w:r>
            <w:r w:rsidRPr="004C3429">
              <w:rPr>
                <w:rFonts w:ascii="Arial" w:hAnsi="Arial" w:cs="Arial"/>
                <w:spacing w:val="40"/>
                <w:sz w:val="16"/>
                <w:szCs w:val="16"/>
                <w:lang w:val="hr-HR"/>
              </w:rPr>
              <w:t xml:space="preserve"> </w:t>
            </w:r>
            <w:r w:rsidRPr="004C3429">
              <w:rPr>
                <w:rFonts w:ascii="Arial" w:hAnsi="Arial" w:cs="Arial"/>
                <w:spacing w:val="-2"/>
                <w:sz w:val="16"/>
                <w:szCs w:val="16"/>
                <w:lang w:val="hr-HR"/>
              </w:rPr>
              <w:t>2857/2023</w:t>
            </w:r>
          </w:p>
        </w:tc>
        <w:tc>
          <w:tcPr>
            <w:tcW w:w="554" w:type="pct"/>
          </w:tcPr>
          <w:p w:rsidRPr="004C3429" w:rsidR="00B90210" w:rsidP="00A37C7C" w:rsidRDefault="00B90210">
            <w:pPr>
              <w:pStyle w:val="TableParagraph"/>
              <w:rPr>
                <w:rFonts w:ascii="Arial" w:hAnsi="Arial" w:cs="Arial"/>
                <w:sz w:val="16"/>
                <w:szCs w:val="16"/>
                <w:lang w:val="hr-HR"/>
              </w:rPr>
            </w:pPr>
          </w:p>
        </w:tc>
      </w:tr>
      <w:tr w:rsidRPr="004C3429" w:rsidR="00AE1B69" w:rsidTr="00AE1B69">
        <w:trPr>
          <w:trHeight w:val="696"/>
        </w:trPr>
        <w:tc>
          <w:tcPr>
            <w:tcW w:w="93" w:type="pct"/>
          </w:tcPr>
          <w:p w:rsidRPr="004C3429" w:rsidR="00B90210" w:rsidP="00A37C7C" w:rsidRDefault="00B90210">
            <w:pPr>
              <w:pStyle w:val="TableParagraph"/>
              <w:spacing w:before="69"/>
              <w:rPr>
                <w:rFonts w:ascii="Arial" w:hAnsi="Arial" w:cs="Arial"/>
                <w:b/>
                <w:sz w:val="16"/>
                <w:szCs w:val="16"/>
                <w:lang w:val="hr-HR"/>
              </w:rPr>
            </w:pPr>
          </w:p>
          <w:p w:rsidRPr="004C3429" w:rsidR="00B90210" w:rsidP="00A37C7C" w:rsidRDefault="00B90210">
            <w:pPr>
              <w:pStyle w:val="TableParagraph"/>
              <w:ind w:left="12"/>
              <w:jc w:val="center"/>
              <w:rPr>
                <w:rFonts w:ascii="Arial" w:hAnsi="Arial" w:cs="Arial"/>
                <w:sz w:val="16"/>
                <w:szCs w:val="16"/>
                <w:lang w:val="hr-HR"/>
              </w:rPr>
            </w:pPr>
            <w:r w:rsidRPr="004C3429">
              <w:rPr>
                <w:rFonts w:ascii="Arial" w:hAnsi="Arial" w:cs="Arial"/>
                <w:spacing w:val="-5"/>
                <w:sz w:val="16"/>
                <w:szCs w:val="16"/>
                <w:lang w:val="hr-HR"/>
              </w:rPr>
              <w:t>2.</w:t>
            </w:r>
          </w:p>
        </w:tc>
        <w:tc>
          <w:tcPr>
            <w:tcW w:w="838" w:type="pct"/>
          </w:tcPr>
          <w:p w:rsidRPr="004C3429" w:rsidR="00B90210" w:rsidP="00A37C7C" w:rsidRDefault="003A7E4B">
            <w:pPr>
              <w:pStyle w:val="TableParagraph"/>
              <w:spacing w:before="64" w:line="244" w:lineRule="auto"/>
              <w:ind w:left="78" w:right="62"/>
              <w:jc w:val="center"/>
              <w:rPr>
                <w:rFonts w:ascii="Arial" w:hAnsi="Arial" w:cs="Arial"/>
                <w:sz w:val="16"/>
                <w:szCs w:val="16"/>
                <w:lang w:val="hr-HR"/>
              </w:rPr>
            </w:pPr>
            <w:r>
              <w:rPr>
                <w:rFonts w:ascii="Arial" w:hAnsi="Arial" w:cs="Arial"/>
                <w:sz w:val="16"/>
                <w:szCs w:val="16"/>
                <w:lang w:val="hr-HR"/>
              </w:rPr>
              <w:t>Financ</w:t>
            </w:r>
            <w:r w:rsidR="0013309E">
              <w:rPr>
                <w:rFonts w:ascii="Arial" w:hAnsi="Arial" w:cs="Arial"/>
                <w:sz w:val="16"/>
                <w:szCs w:val="16"/>
                <w:lang w:val="hr-HR"/>
              </w:rPr>
              <w:t>ijska agencija, Zagreb, Ulic</w:t>
            </w:r>
            <w:r w:rsidRPr="004C3429" w:rsidR="00B90210">
              <w:rPr>
                <w:rFonts w:ascii="Arial" w:hAnsi="Arial" w:cs="Arial"/>
                <w:sz w:val="16"/>
                <w:szCs w:val="16"/>
                <w:lang w:val="hr-HR"/>
              </w:rPr>
              <w:t>a</w:t>
            </w:r>
            <w:r w:rsidRPr="004C3429" w:rsidR="00B90210">
              <w:rPr>
                <w:rFonts w:ascii="Arial" w:hAnsi="Arial" w:cs="Arial"/>
                <w:spacing w:val="40"/>
                <w:sz w:val="16"/>
                <w:szCs w:val="16"/>
                <w:lang w:val="hr-HR"/>
              </w:rPr>
              <w:t xml:space="preserve"> </w:t>
            </w:r>
            <w:r w:rsidRPr="004C3429" w:rsidR="00B90210">
              <w:rPr>
                <w:rFonts w:ascii="Arial" w:hAnsi="Arial" w:cs="Arial"/>
                <w:sz w:val="16"/>
                <w:szCs w:val="16"/>
                <w:lang w:val="hr-HR"/>
              </w:rPr>
              <w:t>grada Vukovara 70,</w:t>
            </w:r>
            <w:r w:rsidRPr="004C3429" w:rsidR="00B90210">
              <w:rPr>
                <w:rFonts w:ascii="Arial" w:hAnsi="Arial" w:cs="Arial"/>
                <w:spacing w:val="40"/>
                <w:sz w:val="16"/>
                <w:szCs w:val="16"/>
                <w:lang w:val="hr-HR"/>
              </w:rPr>
              <w:t xml:space="preserve"> </w:t>
            </w:r>
            <w:r w:rsidRPr="004C3429" w:rsidR="00B90210">
              <w:rPr>
                <w:rFonts w:ascii="Arial" w:hAnsi="Arial" w:cs="Arial"/>
                <w:spacing w:val="-2"/>
                <w:sz w:val="16"/>
                <w:szCs w:val="16"/>
                <w:lang w:val="hr-HR"/>
              </w:rPr>
              <w:t>OIB:85821130368</w:t>
            </w:r>
          </w:p>
        </w:tc>
        <w:tc>
          <w:tcPr>
            <w:tcW w:w="593" w:type="pct"/>
          </w:tcPr>
          <w:p w:rsidRPr="004C3429" w:rsidR="00B90210" w:rsidP="00A37C7C" w:rsidRDefault="00B90210">
            <w:pPr>
              <w:pStyle w:val="TableParagraph"/>
              <w:spacing w:before="69"/>
              <w:rPr>
                <w:rFonts w:ascii="Arial" w:hAnsi="Arial" w:cs="Arial"/>
                <w:b/>
                <w:sz w:val="16"/>
                <w:szCs w:val="16"/>
                <w:lang w:val="hr-HR"/>
              </w:rPr>
            </w:pPr>
          </w:p>
          <w:p w:rsidRPr="004C3429" w:rsidR="00B90210" w:rsidP="00A37C7C" w:rsidRDefault="00B90210">
            <w:pPr>
              <w:pStyle w:val="TableParagraph"/>
              <w:ind w:left="263"/>
              <w:rPr>
                <w:rFonts w:ascii="Arial" w:hAnsi="Arial" w:cs="Arial"/>
                <w:sz w:val="16"/>
                <w:szCs w:val="16"/>
                <w:lang w:val="hr-HR"/>
              </w:rPr>
            </w:pPr>
            <w:r w:rsidRPr="004C3429">
              <w:rPr>
                <w:rFonts w:ascii="Arial" w:hAnsi="Arial" w:cs="Arial"/>
                <w:spacing w:val="-2"/>
                <w:sz w:val="16"/>
                <w:szCs w:val="16"/>
                <w:lang w:val="hr-HR"/>
              </w:rPr>
              <w:t>1.169,14</w:t>
            </w:r>
          </w:p>
        </w:tc>
        <w:tc>
          <w:tcPr>
            <w:tcW w:w="596" w:type="pct"/>
          </w:tcPr>
          <w:p w:rsidRPr="004C3429" w:rsidR="00B90210" w:rsidP="00A37C7C" w:rsidRDefault="00B90210">
            <w:pPr>
              <w:pStyle w:val="TableParagraph"/>
              <w:spacing w:before="69"/>
              <w:rPr>
                <w:rFonts w:ascii="Arial" w:hAnsi="Arial" w:cs="Arial"/>
                <w:b/>
                <w:sz w:val="16"/>
                <w:szCs w:val="16"/>
                <w:lang w:val="hr-HR"/>
              </w:rPr>
            </w:pPr>
          </w:p>
          <w:p w:rsidRPr="004C3429" w:rsidR="00B90210" w:rsidP="00A37C7C" w:rsidRDefault="0013309E">
            <w:pPr>
              <w:pStyle w:val="TableParagraph"/>
              <w:ind w:left="32"/>
              <w:rPr>
                <w:rFonts w:ascii="Arial" w:hAnsi="Arial" w:cs="Arial"/>
                <w:sz w:val="16"/>
                <w:szCs w:val="16"/>
                <w:lang w:val="hr-HR"/>
              </w:rPr>
            </w:pPr>
            <w:r>
              <w:rPr>
                <w:rFonts w:ascii="Arial" w:hAnsi="Arial" w:cs="Arial"/>
                <w:sz w:val="16"/>
                <w:szCs w:val="16"/>
                <w:lang w:val="hr-HR"/>
              </w:rPr>
              <w:t>Iz</w:t>
            </w:r>
            <w:r w:rsidRPr="004C3429" w:rsidR="00B90210">
              <w:rPr>
                <w:rFonts w:ascii="Arial" w:hAnsi="Arial" w:cs="Arial"/>
                <w:sz w:val="16"/>
                <w:szCs w:val="16"/>
                <w:lang w:val="hr-HR"/>
              </w:rPr>
              <w:t>vadak</w:t>
            </w:r>
            <w:r w:rsidRPr="004C3429" w:rsidR="00B90210">
              <w:rPr>
                <w:rFonts w:ascii="Arial" w:hAnsi="Arial" w:cs="Arial"/>
                <w:spacing w:val="7"/>
                <w:sz w:val="16"/>
                <w:szCs w:val="16"/>
                <w:lang w:val="hr-HR"/>
              </w:rPr>
              <w:t xml:space="preserve"> </w:t>
            </w:r>
            <w:r w:rsidRPr="004C3429" w:rsidR="00B90210">
              <w:rPr>
                <w:rFonts w:ascii="Arial" w:hAnsi="Arial" w:cs="Arial"/>
                <w:sz w:val="16"/>
                <w:szCs w:val="16"/>
                <w:lang w:val="hr-HR"/>
              </w:rPr>
              <w:t>otvorenih</w:t>
            </w:r>
            <w:r w:rsidRPr="004C3429" w:rsidR="00B90210">
              <w:rPr>
                <w:rFonts w:ascii="Arial" w:hAnsi="Arial" w:cs="Arial"/>
                <w:spacing w:val="7"/>
                <w:sz w:val="16"/>
                <w:szCs w:val="16"/>
                <w:lang w:val="hr-HR"/>
              </w:rPr>
              <w:t xml:space="preserve"> </w:t>
            </w:r>
            <w:r w:rsidRPr="004C3429" w:rsidR="00B90210">
              <w:rPr>
                <w:rFonts w:ascii="Arial" w:hAnsi="Arial" w:cs="Arial"/>
                <w:sz w:val="16"/>
                <w:szCs w:val="16"/>
                <w:lang w:val="hr-HR"/>
              </w:rPr>
              <w:t>stavki,</w:t>
            </w:r>
            <w:r w:rsidRPr="004C3429" w:rsidR="00B90210">
              <w:rPr>
                <w:rFonts w:ascii="Arial" w:hAnsi="Arial" w:cs="Arial"/>
                <w:spacing w:val="8"/>
                <w:sz w:val="16"/>
                <w:szCs w:val="16"/>
                <w:lang w:val="hr-HR"/>
              </w:rPr>
              <w:t xml:space="preserve"> </w:t>
            </w:r>
            <w:r>
              <w:rPr>
                <w:rFonts w:ascii="Arial" w:hAnsi="Arial" w:cs="Arial"/>
                <w:spacing w:val="-2"/>
                <w:sz w:val="16"/>
                <w:szCs w:val="16"/>
                <w:lang w:val="hr-HR"/>
              </w:rPr>
              <w:t>rač</w:t>
            </w:r>
            <w:r w:rsidRPr="004C3429" w:rsidR="00B90210">
              <w:rPr>
                <w:rFonts w:ascii="Arial" w:hAnsi="Arial" w:cs="Arial"/>
                <w:spacing w:val="-2"/>
                <w:sz w:val="16"/>
                <w:szCs w:val="16"/>
                <w:lang w:val="hr-HR"/>
              </w:rPr>
              <w:t>uni</w:t>
            </w:r>
          </w:p>
        </w:tc>
        <w:tc>
          <w:tcPr>
            <w:tcW w:w="593" w:type="pct"/>
          </w:tcPr>
          <w:p w:rsidRPr="004C3429" w:rsidR="00B90210" w:rsidP="00A37C7C" w:rsidRDefault="00B90210">
            <w:pPr>
              <w:pStyle w:val="TableParagraph"/>
              <w:spacing w:before="69"/>
              <w:rPr>
                <w:rFonts w:ascii="Arial" w:hAnsi="Arial" w:cs="Arial"/>
                <w:b/>
                <w:sz w:val="16"/>
                <w:szCs w:val="16"/>
                <w:lang w:val="hr-HR"/>
              </w:rPr>
            </w:pPr>
          </w:p>
          <w:p w:rsidRPr="004C3429" w:rsidR="00B90210" w:rsidP="00A37C7C" w:rsidRDefault="00B90210">
            <w:pPr>
              <w:pStyle w:val="TableParagraph"/>
              <w:ind w:left="263"/>
              <w:rPr>
                <w:rFonts w:ascii="Arial" w:hAnsi="Arial" w:cs="Arial"/>
                <w:sz w:val="16"/>
                <w:szCs w:val="16"/>
                <w:lang w:val="hr-HR"/>
              </w:rPr>
            </w:pPr>
            <w:r w:rsidRPr="004C3429">
              <w:rPr>
                <w:rFonts w:ascii="Arial" w:hAnsi="Arial" w:cs="Arial"/>
                <w:spacing w:val="-2"/>
                <w:sz w:val="16"/>
                <w:szCs w:val="16"/>
                <w:lang w:val="hr-HR"/>
              </w:rPr>
              <w:t>1.169,14</w:t>
            </w:r>
          </w:p>
        </w:tc>
        <w:tc>
          <w:tcPr>
            <w:tcW w:w="554" w:type="pct"/>
          </w:tcPr>
          <w:p w:rsidRPr="004C3429" w:rsidR="00B90210" w:rsidP="00A37C7C" w:rsidRDefault="00B90210">
            <w:pPr>
              <w:pStyle w:val="TableParagraph"/>
              <w:spacing w:before="69"/>
              <w:rPr>
                <w:rFonts w:ascii="Arial" w:hAnsi="Arial" w:cs="Arial"/>
                <w:b/>
                <w:sz w:val="16"/>
                <w:szCs w:val="16"/>
                <w:lang w:val="hr-HR"/>
              </w:rPr>
            </w:pPr>
          </w:p>
          <w:p w:rsidRPr="004C3429" w:rsidR="00B90210" w:rsidP="00A37C7C" w:rsidRDefault="0013309E">
            <w:pPr>
              <w:pStyle w:val="TableParagraph"/>
              <w:ind w:left="32"/>
              <w:rPr>
                <w:rFonts w:ascii="Arial" w:hAnsi="Arial" w:cs="Arial"/>
                <w:sz w:val="16"/>
                <w:szCs w:val="16"/>
                <w:lang w:val="hr-HR"/>
              </w:rPr>
            </w:pPr>
            <w:r>
              <w:rPr>
                <w:rFonts w:ascii="Arial" w:hAnsi="Arial" w:cs="Arial"/>
                <w:sz w:val="16"/>
                <w:szCs w:val="16"/>
                <w:lang w:val="hr-HR"/>
              </w:rPr>
              <w:t>Iz</w:t>
            </w:r>
            <w:r w:rsidRPr="004C3429" w:rsidR="00B90210">
              <w:rPr>
                <w:rFonts w:ascii="Arial" w:hAnsi="Arial" w:cs="Arial"/>
                <w:sz w:val="16"/>
                <w:szCs w:val="16"/>
                <w:lang w:val="hr-HR"/>
              </w:rPr>
              <w:t>vadak</w:t>
            </w:r>
            <w:r w:rsidRPr="004C3429" w:rsidR="00B90210">
              <w:rPr>
                <w:rFonts w:ascii="Arial" w:hAnsi="Arial" w:cs="Arial"/>
                <w:spacing w:val="7"/>
                <w:sz w:val="16"/>
                <w:szCs w:val="16"/>
                <w:lang w:val="hr-HR"/>
              </w:rPr>
              <w:t xml:space="preserve"> </w:t>
            </w:r>
            <w:r w:rsidRPr="004C3429" w:rsidR="00B90210">
              <w:rPr>
                <w:rFonts w:ascii="Arial" w:hAnsi="Arial" w:cs="Arial"/>
                <w:sz w:val="16"/>
                <w:szCs w:val="16"/>
                <w:lang w:val="hr-HR"/>
              </w:rPr>
              <w:t>otvorenih</w:t>
            </w:r>
            <w:r w:rsidRPr="004C3429" w:rsidR="00B90210">
              <w:rPr>
                <w:rFonts w:ascii="Arial" w:hAnsi="Arial" w:cs="Arial"/>
                <w:spacing w:val="7"/>
                <w:sz w:val="16"/>
                <w:szCs w:val="16"/>
                <w:lang w:val="hr-HR"/>
              </w:rPr>
              <w:t xml:space="preserve"> </w:t>
            </w:r>
            <w:r w:rsidRPr="004C3429" w:rsidR="00B90210">
              <w:rPr>
                <w:rFonts w:ascii="Arial" w:hAnsi="Arial" w:cs="Arial"/>
                <w:sz w:val="16"/>
                <w:szCs w:val="16"/>
                <w:lang w:val="hr-HR"/>
              </w:rPr>
              <w:t>stavki,</w:t>
            </w:r>
            <w:r w:rsidRPr="004C3429" w:rsidR="00B90210">
              <w:rPr>
                <w:rFonts w:ascii="Arial" w:hAnsi="Arial" w:cs="Arial"/>
                <w:spacing w:val="8"/>
                <w:sz w:val="16"/>
                <w:szCs w:val="16"/>
                <w:lang w:val="hr-HR"/>
              </w:rPr>
              <w:t xml:space="preserve"> </w:t>
            </w:r>
            <w:r>
              <w:rPr>
                <w:rFonts w:ascii="Arial" w:hAnsi="Arial" w:cs="Arial"/>
                <w:spacing w:val="-2"/>
                <w:sz w:val="16"/>
                <w:szCs w:val="16"/>
                <w:lang w:val="hr-HR"/>
              </w:rPr>
              <w:t>rač</w:t>
            </w:r>
            <w:r w:rsidRPr="004C3429" w:rsidR="00B90210">
              <w:rPr>
                <w:rFonts w:ascii="Arial" w:hAnsi="Arial" w:cs="Arial"/>
                <w:spacing w:val="-2"/>
                <w:sz w:val="16"/>
                <w:szCs w:val="16"/>
                <w:lang w:val="hr-HR"/>
              </w:rPr>
              <w:t>uni</w:t>
            </w:r>
          </w:p>
        </w:tc>
        <w:tc>
          <w:tcPr>
            <w:tcW w:w="528" w:type="pct"/>
          </w:tcPr>
          <w:p w:rsidRPr="004C3429" w:rsidR="00B90210" w:rsidP="00A37C7C" w:rsidRDefault="00B90210">
            <w:pPr>
              <w:pStyle w:val="TableParagraph"/>
              <w:rPr>
                <w:rFonts w:ascii="Arial" w:hAnsi="Arial" w:cs="Arial"/>
                <w:sz w:val="16"/>
                <w:szCs w:val="16"/>
                <w:lang w:val="hr-HR"/>
              </w:rPr>
            </w:pPr>
          </w:p>
        </w:tc>
        <w:tc>
          <w:tcPr>
            <w:tcW w:w="651" w:type="pct"/>
          </w:tcPr>
          <w:p w:rsidRPr="004C3429" w:rsidR="00B90210" w:rsidP="00A37C7C" w:rsidRDefault="00B90210">
            <w:pPr>
              <w:pStyle w:val="TableParagraph"/>
              <w:rPr>
                <w:rFonts w:ascii="Arial" w:hAnsi="Arial" w:cs="Arial"/>
                <w:sz w:val="16"/>
                <w:szCs w:val="16"/>
                <w:lang w:val="hr-HR"/>
              </w:rPr>
            </w:pPr>
          </w:p>
        </w:tc>
        <w:tc>
          <w:tcPr>
            <w:tcW w:w="554" w:type="pct"/>
          </w:tcPr>
          <w:p w:rsidRPr="004C3429" w:rsidR="00B90210" w:rsidP="00A37C7C" w:rsidRDefault="00B90210">
            <w:pPr>
              <w:pStyle w:val="TableParagraph"/>
              <w:rPr>
                <w:rFonts w:ascii="Arial" w:hAnsi="Arial" w:cs="Arial"/>
                <w:sz w:val="16"/>
                <w:szCs w:val="16"/>
                <w:lang w:val="hr-HR"/>
              </w:rPr>
            </w:pPr>
          </w:p>
        </w:tc>
      </w:tr>
      <w:tr w:rsidRPr="004C3429" w:rsidR="00AE1B69" w:rsidTr="00AE1B69">
        <w:trPr>
          <w:trHeight w:val="762"/>
        </w:trPr>
        <w:tc>
          <w:tcPr>
            <w:tcW w:w="93" w:type="pct"/>
          </w:tcPr>
          <w:p w:rsidRPr="004C3429" w:rsidR="00B90210" w:rsidP="00A37C7C" w:rsidRDefault="00B90210">
            <w:pPr>
              <w:pStyle w:val="TableParagraph"/>
              <w:spacing w:before="102"/>
              <w:rPr>
                <w:rFonts w:ascii="Arial" w:hAnsi="Arial" w:cs="Arial"/>
                <w:b/>
                <w:sz w:val="16"/>
                <w:szCs w:val="16"/>
                <w:lang w:val="hr-HR"/>
              </w:rPr>
            </w:pPr>
          </w:p>
          <w:p w:rsidRPr="004C3429" w:rsidR="00B90210" w:rsidP="00A37C7C" w:rsidRDefault="00B90210">
            <w:pPr>
              <w:pStyle w:val="TableParagraph"/>
              <w:ind w:left="12"/>
              <w:jc w:val="center"/>
              <w:rPr>
                <w:rFonts w:ascii="Arial" w:hAnsi="Arial" w:cs="Arial"/>
                <w:sz w:val="16"/>
                <w:szCs w:val="16"/>
                <w:lang w:val="hr-HR"/>
              </w:rPr>
            </w:pPr>
            <w:r w:rsidRPr="004C3429">
              <w:rPr>
                <w:rFonts w:ascii="Arial" w:hAnsi="Arial" w:cs="Arial"/>
                <w:spacing w:val="-5"/>
                <w:sz w:val="16"/>
                <w:szCs w:val="16"/>
                <w:lang w:val="hr-HR"/>
              </w:rPr>
              <w:t>3.</w:t>
            </w:r>
          </w:p>
        </w:tc>
        <w:tc>
          <w:tcPr>
            <w:tcW w:w="838" w:type="pct"/>
          </w:tcPr>
          <w:p w:rsidRPr="004C3429" w:rsidR="00B90210" w:rsidP="00A37C7C" w:rsidRDefault="0013309E">
            <w:pPr>
              <w:pStyle w:val="TableParagraph"/>
              <w:spacing w:before="97" w:line="244" w:lineRule="auto"/>
              <w:ind w:left="78" w:right="64"/>
              <w:jc w:val="center"/>
              <w:rPr>
                <w:rFonts w:ascii="Arial" w:hAnsi="Arial" w:cs="Arial"/>
                <w:sz w:val="16"/>
                <w:szCs w:val="16"/>
                <w:lang w:val="hr-HR"/>
              </w:rPr>
            </w:pPr>
            <w:r>
              <w:rPr>
                <w:rFonts w:ascii="Arial" w:hAnsi="Arial" w:cs="Arial"/>
                <w:sz w:val="16"/>
                <w:szCs w:val="16"/>
                <w:lang w:val="hr-HR"/>
              </w:rPr>
              <w:t>KSMD Rač</w:t>
            </w:r>
            <w:r w:rsidRPr="004C3429" w:rsidR="00B90210">
              <w:rPr>
                <w:rFonts w:ascii="Arial" w:hAnsi="Arial" w:cs="Arial"/>
                <w:sz w:val="16"/>
                <w:szCs w:val="16"/>
                <w:lang w:val="hr-HR"/>
              </w:rPr>
              <w:t>unovodstvo d.o.o.,</w:t>
            </w:r>
            <w:r w:rsidRPr="004C3429" w:rsidR="00B90210">
              <w:rPr>
                <w:rFonts w:ascii="Arial" w:hAnsi="Arial" w:cs="Arial"/>
                <w:spacing w:val="40"/>
                <w:sz w:val="16"/>
                <w:szCs w:val="16"/>
                <w:lang w:val="hr-HR"/>
              </w:rPr>
              <w:t xml:space="preserve"> </w:t>
            </w:r>
            <w:r>
              <w:rPr>
                <w:rFonts w:ascii="Arial" w:hAnsi="Arial" w:cs="Arial"/>
                <w:spacing w:val="-4"/>
                <w:sz w:val="16"/>
                <w:szCs w:val="16"/>
                <w:lang w:val="hr-HR"/>
              </w:rPr>
              <w:t>Karlovac</w:t>
            </w:r>
            <w:r w:rsidRPr="004C3429" w:rsidR="00B90210">
              <w:rPr>
                <w:rFonts w:ascii="Arial" w:hAnsi="Arial" w:cs="Arial"/>
                <w:spacing w:val="-4"/>
                <w:sz w:val="16"/>
                <w:szCs w:val="16"/>
                <w:lang w:val="hr-HR"/>
              </w:rPr>
              <w:t>,</w:t>
            </w:r>
            <w:r w:rsidRPr="004C3429" w:rsidR="00B90210">
              <w:rPr>
                <w:rFonts w:ascii="Arial" w:hAnsi="Arial" w:cs="Arial"/>
                <w:spacing w:val="-3"/>
                <w:sz w:val="16"/>
                <w:szCs w:val="16"/>
                <w:lang w:val="hr-HR"/>
              </w:rPr>
              <w:t xml:space="preserve"> </w:t>
            </w:r>
            <w:r w:rsidRPr="004C3429" w:rsidR="00B90210">
              <w:rPr>
                <w:rFonts w:ascii="Arial" w:hAnsi="Arial" w:cs="Arial"/>
                <w:spacing w:val="-4"/>
                <w:sz w:val="16"/>
                <w:szCs w:val="16"/>
                <w:lang w:val="hr-HR"/>
              </w:rPr>
              <w:t>Trg</w:t>
            </w:r>
            <w:r w:rsidRPr="004C3429" w:rsidR="00B90210">
              <w:rPr>
                <w:rFonts w:ascii="Arial" w:hAnsi="Arial" w:cs="Arial"/>
                <w:spacing w:val="-5"/>
                <w:sz w:val="16"/>
                <w:szCs w:val="16"/>
                <w:lang w:val="hr-HR"/>
              </w:rPr>
              <w:t xml:space="preserve"> </w:t>
            </w:r>
            <w:r>
              <w:rPr>
                <w:rFonts w:ascii="Arial" w:hAnsi="Arial" w:cs="Arial"/>
                <w:spacing w:val="-4"/>
                <w:sz w:val="16"/>
                <w:szCs w:val="16"/>
                <w:lang w:val="hr-HR"/>
              </w:rPr>
              <w:t>kralja Petra Svačiča</w:t>
            </w:r>
            <w:r w:rsidRPr="004C3429" w:rsidR="00B90210">
              <w:rPr>
                <w:rFonts w:ascii="Arial" w:hAnsi="Arial" w:cs="Arial"/>
                <w:spacing w:val="-4"/>
                <w:sz w:val="16"/>
                <w:szCs w:val="16"/>
                <w:lang w:val="hr-HR"/>
              </w:rPr>
              <w:t xml:space="preserve"> 2,</w:t>
            </w:r>
            <w:r w:rsidRPr="004C3429" w:rsidR="00B90210">
              <w:rPr>
                <w:rFonts w:ascii="Arial" w:hAnsi="Arial" w:cs="Arial"/>
                <w:spacing w:val="40"/>
                <w:sz w:val="16"/>
                <w:szCs w:val="16"/>
                <w:lang w:val="hr-HR"/>
              </w:rPr>
              <w:t xml:space="preserve"> </w:t>
            </w:r>
            <w:r w:rsidRPr="004C3429" w:rsidR="00B90210">
              <w:rPr>
                <w:rFonts w:ascii="Arial" w:hAnsi="Arial" w:cs="Arial"/>
                <w:spacing w:val="-2"/>
                <w:sz w:val="16"/>
                <w:szCs w:val="16"/>
                <w:lang w:val="hr-HR"/>
              </w:rPr>
              <w:t>OIB:30380120359</w:t>
            </w:r>
          </w:p>
        </w:tc>
        <w:tc>
          <w:tcPr>
            <w:tcW w:w="593" w:type="pct"/>
          </w:tcPr>
          <w:p w:rsidRPr="004C3429" w:rsidR="00B90210" w:rsidP="00A37C7C" w:rsidRDefault="00B90210">
            <w:pPr>
              <w:pStyle w:val="TableParagraph"/>
              <w:spacing w:before="102"/>
              <w:rPr>
                <w:rFonts w:ascii="Arial" w:hAnsi="Arial" w:cs="Arial"/>
                <w:b/>
                <w:sz w:val="16"/>
                <w:szCs w:val="16"/>
                <w:lang w:val="hr-HR"/>
              </w:rPr>
            </w:pPr>
          </w:p>
          <w:p w:rsidRPr="004C3429" w:rsidR="00B90210" w:rsidP="00A37C7C" w:rsidRDefault="00B90210">
            <w:pPr>
              <w:pStyle w:val="TableParagraph"/>
              <w:ind w:left="263"/>
              <w:rPr>
                <w:rFonts w:ascii="Arial" w:hAnsi="Arial" w:cs="Arial"/>
                <w:sz w:val="16"/>
                <w:szCs w:val="16"/>
                <w:lang w:val="hr-HR"/>
              </w:rPr>
            </w:pPr>
            <w:r w:rsidRPr="004C3429">
              <w:rPr>
                <w:rFonts w:ascii="Arial" w:hAnsi="Arial" w:cs="Arial"/>
                <w:spacing w:val="-2"/>
                <w:sz w:val="16"/>
                <w:szCs w:val="16"/>
                <w:lang w:val="hr-HR"/>
              </w:rPr>
              <w:t>4.379,18</w:t>
            </w:r>
          </w:p>
        </w:tc>
        <w:tc>
          <w:tcPr>
            <w:tcW w:w="596" w:type="pct"/>
          </w:tcPr>
          <w:p w:rsidRPr="004C3429" w:rsidR="00B90210" w:rsidP="00A37C7C" w:rsidRDefault="00B90210">
            <w:pPr>
              <w:pStyle w:val="TableParagraph"/>
              <w:spacing w:before="102"/>
              <w:rPr>
                <w:rFonts w:ascii="Arial" w:hAnsi="Arial" w:cs="Arial"/>
                <w:b/>
                <w:sz w:val="16"/>
                <w:szCs w:val="16"/>
                <w:lang w:val="hr-HR"/>
              </w:rPr>
            </w:pPr>
          </w:p>
          <w:p w:rsidRPr="004C3429" w:rsidR="00B90210" w:rsidP="00A37C7C" w:rsidRDefault="0013309E">
            <w:pPr>
              <w:pStyle w:val="TableParagraph"/>
              <w:ind w:left="32"/>
              <w:rPr>
                <w:rFonts w:ascii="Arial" w:hAnsi="Arial" w:cs="Arial"/>
                <w:sz w:val="16"/>
                <w:szCs w:val="16"/>
                <w:lang w:val="hr-HR"/>
              </w:rPr>
            </w:pPr>
            <w:r>
              <w:rPr>
                <w:rFonts w:ascii="Arial" w:hAnsi="Arial" w:cs="Arial"/>
                <w:sz w:val="16"/>
                <w:szCs w:val="16"/>
                <w:lang w:val="hr-HR"/>
              </w:rPr>
              <w:t>Iz</w:t>
            </w:r>
            <w:r w:rsidRPr="004C3429" w:rsidR="00B90210">
              <w:rPr>
                <w:rFonts w:ascii="Arial" w:hAnsi="Arial" w:cs="Arial"/>
                <w:sz w:val="16"/>
                <w:szCs w:val="16"/>
                <w:lang w:val="hr-HR"/>
              </w:rPr>
              <w:t>vadak</w:t>
            </w:r>
            <w:r w:rsidRPr="004C3429" w:rsidR="00B90210">
              <w:rPr>
                <w:rFonts w:ascii="Arial" w:hAnsi="Arial" w:cs="Arial"/>
                <w:spacing w:val="6"/>
                <w:sz w:val="16"/>
                <w:szCs w:val="16"/>
                <w:lang w:val="hr-HR"/>
              </w:rPr>
              <w:t xml:space="preserve"> </w:t>
            </w:r>
            <w:r w:rsidRPr="004C3429" w:rsidR="00B90210">
              <w:rPr>
                <w:rFonts w:ascii="Arial" w:hAnsi="Arial" w:cs="Arial"/>
                <w:sz w:val="16"/>
                <w:szCs w:val="16"/>
                <w:lang w:val="hr-HR"/>
              </w:rPr>
              <w:t>i</w:t>
            </w:r>
            <w:r>
              <w:rPr>
                <w:rFonts w:ascii="Arial" w:hAnsi="Arial" w:cs="Arial"/>
                <w:sz w:val="16"/>
                <w:szCs w:val="16"/>
                <w:lang w:val="hr-HR"/>
              </w:rPr>
              <w:t>z</w:t>
            </w:r>
            <w:r w:rsidRPr="004C3429" w:rsidR="00B90210">
              <w:rPr>
                <w:rFonts w:ascii="Arial" w:hAnsi="Arial" w:cs="Arial"/>
                <w:spacing w:val="6"/>
                <w:sz w:val="16"/>
                <w:szCs w:val="16"/>
                <w:lang w:val="hr-HR"/>
              </w:rPr>
              <w:t xml:space="preserve"> </w:t>
            </w:r>
            <w:r w:rsidRPr="004C3429" w:rsidR="00B90210">
              <w:rPr>
                <w:rFonts w:ascii="Arial" w:hAnsi="Arial" w:cs="Arial"/>
                <w:sz w:val="16"/>
                <w:szCs w:val="16"/>
                <w:lang w:val="hr-HR"/>
              </w:rPr>
              <w:t>poslovnih</w:t>
            </w:r>
            <w:r w:rsidRPr="004C3429" w:rsidR="00B90210">
              <w:rPr>
                <w:rFonts w:ascii="Arial" w:hAnsi="Arial" w:cs="Arial"/>
                <w:spacing w:val="7"/>
                <w:sz w:val="16"/>
                <w:szCs w:val="16"/>
                <w:lang w:val="hr-HR"/>
              </w:rPr>
              <w:t xml:space="preserve"> </w:t>
            </w:r>
            <w:r w:rsidRPr="004C3429" w:rsidR="00B90210">
              <w:rPr>
                <w:rFonts w:ascii="Arial" w:hAnsi="Arial" w:cs="Arial"/>
                <w:sz w:val="16"/>
                <w:szCs w:val="16"/>
                <w:lang w:val="hr-HR"/>
              </w:rPr>
              <w:t>knjiga,</w:t>
            </w:r>
            <w:r w:rsidRPr="004C3429" w:rsidR="00B90210">
              <w:rPr>
                <w:rFonts w:ascii="Arial" w:hAnsi="Arial" w:cs="Arial"/>
                <w:spacing w:val="7"/>
                <w:sz w:val="16"/>
                <w:szCs w:val="16"/>
                <w:lang w:val="hr-HR"/>
              </w:rPr>
              <w:t xml:space="preserve"> </w:t>
            </w:r>
            <w:r>
              <w:rPr>
                <w:rFonts w:ascii="Arial" w:hAnsi="Arial" w:cs="Arial"/>
                <w:spacing w:val="-2"/>
                <w:sz w:val="16"/>
                <w:szCs w:val="16"/>
                <w:lang w:val="hr-HR"/>
              </w:rPr>
              <w:t>rač</w:t>
            </w:r>
            <w:r w:rsidRPr="004C3429" w:rsidR="00B90210">
              <w:rPr>
                <w:rFonts w:ascii="Arial" w:hAnsi="Arial" w:cs="Arial"/>
                <w:spacing w:val="-2"/>
                <w:sz w:val="16"/>
                <w:szCs w:val="16"/>
                <w:lang w:val="hr-HR"/>
              </w:rPr>
              <w:t>uni</w:t>
            </w:r>
          </w:p>
        </w:tc>
        <w:tc>
          <w:tcPr>
            <w:tcW w:w="593" w:type="pct"/>
          </w:tcPr>
          <w:p w:rsidRPr="004C3429" w:rsidR="00B90210" w:rsidP="00A37C7C" w:rsidRDefault="00B90210">
            <w:pPr>
              <w:pStyle w:val="TableParagraph"/>
              <w:spacing w:before="102"/>
              <w:rPr>
                <w:rFonts w:ascii="Arial" w:hAnsi="Arial" w:cs="Arial"/>
                <w:b/>
                <w:sz w:val="16"/>
                <w:szCs w:val="16"/>
                <w:lang w:val="hr-HR"/>
              </w:rPr>
            </w:pPr>
          </w:p>
          <w:p w:rsidRPr="004C3429" w:rsidR="00B90210" w:rsidP="00A37C7C" w:rsidRDefault="00B90210">
            <w:pPr>
              <w:pStyle w:val="TableParagraph"/>
              <w:ind w:left="263"/>
              <w:rPr>
                <w:rFonts w:ascii="Arial" w:hAnsi="Arial" w:cs="Arial"/>
                <w:sz w:val="16"/>
                <w:szCs w:val="16"/>
                <w:lang w:val="hr-HR"/>
              </w:rPr>
            </w:pPr>
            <w:r w:rsidRPr="004C3429">
              <w:rPr>
                <w:rFonts w:ascii="Arial" w:hAnsi="Arial" w:cs="Arial"/>
                <w:spacing w:val="-2"/>
                <w:sz w:val="16"/>
                <w:szCs w:val="16"/>
                <w:lang w:val="hr-HR"/>
              </w:rPr>
              <w:t>4.379,18</w:t>
            </w:r>
          </w:p>
        </w:tc>
        <w:tc>
          <w:tcPr>
            <w:tcW w:w="554" w:type="pct"/>
          </w:tcPr>
          <w:p w:rsidRPr="004C3429" w:rsidR="00B90210" w:rsidP="00A37C7C" w:rsidRDefault="00B90210">
            <w:pPr>
              <w:pStyle w:val="TableParagraph"/>
              <w:spacing w:before="5"/>
              <w:rPr>
                <w:rFonts w:ascii="Arial" w:hAnsi="Arial" w:cs="Arial"/>
                <w:b/>
                <w:sz w:val="16"/>
                <w:szCs w:val="16"/>
                <w:lang w:val="hr-HR"/>
              </w:rPr>
            </w:pPr>
          </w:p>
          <w:p w:rsidRPr="004C3429" w:rsidR="00B90210" w:rsidP="00A37C7C" w:rsidRDefault="0013309E">
            <w:pPr>
              <w:pStyle w:val="TableParagraph"/>
              <w:spacing w:line="244" w:lineRule="auto"/>
              <w:ind w:left="32" w:right="49"/>
              <w:rPr>
                <w:rFonts w:ascii="Arial" w:hAnsi="Arial" w:cs="Arial"/>
                <w:sz w:val="16"/>
                <w:szCs w:val="16"/>
                <w:lang w:val="hr-HR"/>
              </w:rPr>
            </w:pPr>
            <w:r>
              <w:rPr>
                <w:rFonts w:ascii="Arial" w:hAnsi="Arial" w:cs="Arial"/>
                <w:sz w:val="16"/>
                <w:szCs w:val="16"/>
                <w:lang w:val="hr-HR"/>
              </w:rPr>
              <w:t>Iz</w:t>
            </w:r>
            <w:r w:rsidRPr="004C3429">
              <w:rPr>
                <w:rFonts w:ascii="Arial" w:hAnsi="Arial" w:cs="Arial"/>
                <w:sz w:val="16"/>
                <w:szCs w:val="16"/>
                <w:lang w:val="hr-HR"/>
              </w:rPr>
              <w:t>vadak</w:t>
            </w:r>
            <w:r w:rsidRPr="004C3429">
              <w:rPr>
                <w:rFonts w:ascii="Arial" w:hAnsi="Arial" w:cs="Arial"/>
                <w:spacing w:val="6"/>
                <w:sz w:val="16"/>
                <w:szCs w:val="16"/>
                <w:lang w:val="hr-HR"/>
              </w:rPr>
              <w:t xml:space="preserve"> </w:t>
            </w:r>
            <w:r w:rsidRPr="004C3429">
              <w:rPr>
                <w:rFonts w:ascii="Arial" w:hAnsi="Arial" w:cs="Arial"/>
                <w:sz w:val="16"/>
                <w:szCs w:val="16"/>
                <w:lang w:val="hr-HR"/>
              </w:rPr>
              <w:t>i</w:t>
            </w:r>
            <w:r>
              <w:rPr>
                <w:rFonts w:ascii="Arial" w:hAnsi="Arial" w:cs="Arial"/>
                <w:sz w:val="16"/>
                <w:szCs w:val="16"/>
                <w:lang w:val="hr-HR"/>
              </w:rPr>
              <w:t>z</w:t>
            </w:r>
            <w:r w:rsidRPr="004C3429">
              <w:rPr>
                <w:rFonts w:ascii="Arial" w:hAnsi="Arial" w:cs="Arial"/>
                <w:spacing w:val="6"/>
                <w:sz w:val="16"/>
                <w:szCs w:val="16"/>
                <w:lang w:val="hr-HR"/>
              </w:rPr>
              <w:t xml:space="preserve"> </w:t>
            </w:r>
            <w:r w:rsidRPr="004C3429">
              <w:rPr>
                <w:rFonts w:ascii="Arial" w:hAnsi="Arial" w:cs="Arial"/>
                <w:sz w:val="16"/>
                <w:szCs w:val="16"/>
                <w:lang w:val="hr-HR"/>
              </w:rPr>
              <w:t>poslovnih</w:t>
            </w:r>
            <w:r w:rsidRPr="004C3429">
              <w:rPr>
                <w:rFonts w:ascii="Arial" w:hAnsi="Arial" w:cs="Arial"/>
                <w:spacing w:val="7"/>
                <w:sz w:val="16"/>
                <w:szCs w:val="16"/>
                <w:lang w:val="hr-HR"/>
              </w:rPr>
              <w:t xml:space="preserve"> </w:t>
            </w:r>
            <w:r w:rsidRPr="004C3429">
              <w:rPr>
                <w:rFonts w:ascii="Arial" w:hAnsi="Arial" w:cs="Arial"/>
                <w:sz w:val="16"/>
                <w:szCs w:val="16"/>
                <w:lang w:val="hr-HR"/>
              </w:rPr>
              <w:t>knjiga,</w:t>
            </w:r>
            <w:r w:rsidRPr="004C3429">
              <w:rPr>
                <w:rFonts w:ascii="Arial" w:hAnsi="Arial" w:cs="Arial"/>
                <w:spacing w:val="7"/>
                <w:sz w:val="16"/>
                <w:szCs w:val="16"/>
                <w:lang w:val="hr-HR"/>
              </w:rPr>
              <w:t xml:space="preserve"> </w:t>
            </w:r>
            <w:r>
              <w:rPr>
                <w:rFonts w:ascii="Arial" w:hAnsi="Arial" w:cs="Arial"/>
                <w:spacing w:val="-2"/>
                <w:sz w:val="16"/>
                <w:szCs w:val="16"/>
                <w:lang w:val="hr-HR"/>
              </w:rPr>
              <w:t>rač</w:t>
            </w:r>
            <w:r w:rsidRPr="004C3429">
              <w:rPr>
                <w:rFonts w:ascii="Arial" w:hAnsi="Arial" w:cs="Arial"/>
                <w:spacing w:val="-2"/>
                <w:sz w:val="16"/>
                <w:szCs w:val="16"/>
                <w:lang w:val="hr-HR"/>
              </w:rPr>
              <w:t>uni</w:t>
            </w:r>
          </w:p>
        </w:tc>
        <w:tc>
          <w:tcPr>
            <w:tcW w:w="528" w:type="pct"/>
          </w:tcPr>
          <w:p w:rsidRPr="004C3429" w:rsidR="00B90210" w:rsidP="00A37C7C" w:rsidRDefault="00B90210">
            <w:pPr>
              <w:pStyle w:val="TableParagraph"/>
              <w:rPr>
                <w:rFonts w:ascii="Arial" w:hAnsi="Arial" w:cs="Arial"/>
                <w:sz w:val="16"/>
                <w:szCs w:val="16"/>
                <w:lang w:val="hr-HR"/>
              </w:rPr>
            </w:pPr>
          </w:p>
        </w:tc>
        <w:tc>
          <w:tcPr>
            <w:tcW w:w="651" w:type="pct"/>
          </w:tcPr>
          <w:p w:rsidRPr="004C3429" w:rsidR="00B90210" w:rsidP="00A37C7C" w:rsidRDefault="00B90210">
            <w:pPr>
              <w:pStyle w:val="TableParagraph"/>
              <w:rPr>
                <w:rFonts w:ascii="Arial" w:hAnsi="Arial" w:cs="Arial"/>
                <w:sz w:val="16"/>
                <w:szCs w:val="16"/>
                <w:lang w:val="hr-HR"/>
              </w:rPr>
            </w:pPr>
          </w:p>
        </w:tc>
        <w:tc>
          <w:tcPr>
            <w:tcW w:w="554" w:type="pct"/>
          </w:tcPr>
          <w:p w:rsidRPr="004C3429" w:rsidR="00B90210" w:rsidP="00A37C7C" w:rsidRDefault="00B90210">
            <w:pPr>
              <w:pStyle w:val="TableParagraph"/>
              <w:rPr>
                <w:rFonts w:ascii="Arial" w:hAnsi="Arial" w:cs="Arial"/>
                <w:sz w:val="16"/>
                <w:szCs w:val="16"/>
                <w:lang w:val="hr-HR"/>
              </w:rPr>
            </w:pPr>
          </w:p>
        </w:tc>
      </w:tr>
      <w:tr w:rsidRPr="004C3429" w:rsidR="00AE1B69" w:rsidTr="00AE1B69">
        <w:trPr>
          <w:trHeight w:val="852"/>
        </w:trPr>
        <w:tc>
          <w:tcPr>
            <w:tcW w:w="93" w:type="pct"/>
          </w:tcPr>
          <w:p w:rsidRPr="004C3429" w:rsidR="00B90210" w:rsidP="00A37C7C" w:rsidRDefault="00B90210">
            <w:pPr>
              <w:pStyle w:val="TableParagraph"/>
              <w:spacing w:before="147"/>
              <w:rPr>
                <w:rFonts w:ascii="Arial" w:hAnsi="Arial" w:cs="Arial"/>
                <w:b/>
                <w:sz w:val="16"/>
                <w:szCs w:val="16"/>
                <w:lang w:val="hr-HR"/>
              </w:rPr>
            </w:pPr>
          </w:p>
          <w:p w:rsidRPr="004C3429" w:rsidR="00B90210" w:rsidP="00A37C7C" w:rsidRDefault="00B90210">
            <w:pPr>
              <w:pStyle w:val="TableParagraph"/>
              <w:ind w:left="12"/>
              <w:jc w:val="center"/>
              <w:rPr>
                <w:rFonts w:ascii="Arial" w:hAnsi="Arial" w:cs="Arial"/>
                <w:sz w:val="16"/>
                <w:szCs w:val="16"/>
                <w:lang w:val="hr-HR"/>
              </w:rPr>
            </w:pPr>
            <w:r w:rsidRPr="004C3429">
              <w:rPr>
                <w:rFonts w:ascii="Arial" w:hAnsi="Arial" w:cs="Arial"/>
                <w:spacing w:val="-5"/>
                <w:sz w:val="16"/>
                <w:szCs w:val="16"/>
                <w:lang w:val="hr-HR"/>
              </w:rPr>
              <w:t>4.</w:t>
            </w:r>
          </w:p>
        </w:tc>
        <w:tc>
          <w:tcPr>
            <w:tcW w:w="838" w:type="pct"/>
          </w:tcPr>
          <w:p w:rsidRPr="004C3429" w:rsidR="00B90210" w:rsidP="00A37C7C" w:rsidRDefault="00B90210">
            <w:pPr>
              <w:pStyle w:val="TableParagraph"/>
              <w:spacing w:before="46" w:line="244" w:lineRule="auto"/>
              <w:ind w:left="154" w:right="138" w:firstLine="17"/>
              <w:jc w:val="both"/>
              <w:rPr>
                <w:rFonts w:ascii="Arial" w:hAnsi="Arial" w:cs="Arial"/>
                <w:sz w:val="16"/>
                <w:szCs w:val="16"/>
                <w:lang w:val="hr-HR"/>
              </w:rPr>
            </w:pPr>
            <w:r w:rsidRPr="004C3429">
              <w:rPr>
                <w:rFonts w:ascii="Arial" w:hAnsi="Arial" w:cs="Arial"/>
                <w:sz w:val="16"/>
                <w:szCs w:val="16"/>
                <w:lang w:val="hr-HR"/>
              </w:rPr>
              <w:t>Republika Hrvatska, Ministarstvo</w:t>
            </w:r>
            <w:r w:rsidRPr="004C3429">
              <w:rPr>
                <w:rFonts w:ascii="Arial" w:hAnsi="Arial" w:cs="Arial"/>
                <w:spacing w:val="40"/>
                <w:sz w:val="16"/>
                <w:szCs w:val="16"/>
                <w:lang w:val="hr-HR"/>
              </w:rPr>
              <w:t xml:space="preserve"> </w:t>
            </w:r>
            <w:r w:rsidR="0013309E">
              <w:rPr>
                <w:rFonts w:ascii="Arial" w:hAnsi="Arial" w:cs="Arial"/>
                <w:sz w:val="16"/>
                <w:szCs w:val="16"/>
                <w:lang w:val="hr-HR"/>
              </w:rPr>
              <w:t>financija, Porez</w:t>
            </w:r>
            <w:r w:rsidRPr="004C3429">
              <w:rPr>
                <w:rFonts w:ascii="Arial" w:hAnsi="Arial" w:cs="Arial"/>
                <w:sz w:val="16"/>
                <w:szCs w:val="16"/>
                <w:lang w:val="hr-HR"/>
              </w:rPr>
              <w:t>na uprava, Zagreb,</w:t>
            </w:r>
            <w:r w:rsidRPr="004C3429">
              <w:rPr>
                <w:rFonts w:ascii="Arial" w:hAnsi="Arial" w:cs="Arial"/>
                <w:spacing w:val="40"/>
                <w:sz w:val="16"/>
                <w:szCs w:val="16"/>
                <w:lang w:val="hr-HR"/>
              </w:rPr>
              <w:t xml:space="preserve"> </w:t>
            </w:r>
            <w:r w:rsidRPr="004C3429">
              <w:rPr>
                <w:rFonts w:ascii="Arial" w:hAnsi="Arial" w:cs="Arial"/>
                <w:spacing w:val="-2"/>
                <w:sz w:val="16"/>
                <w:szCs w:val="16"/>
                <w:lang w:val="hr-HR"/>
              </w:rPr>
              <w:t>OIB:18683136487</w:t>
            </w:r>
            <w:r w:rsidR="0013309E">
              <w:rPr>
                <w:rFonts w:ascii="Arial" w:hAnsi="Arial" w:cs="Arial"/>
                <w:spacing w:val="-2"/>
                <w:sz w:val="16"/>
                <w:szCs w:val="16"/>
                <w:lang w:val="hr-HR"/>
              </w:rPr>
              <w:t xml:space="preserve"> z</w:t>
            </w:r>
            <w:r w:rsidRPr="004C3429">
              <w:rPr>
                <w:rFonts w:ascii="Arial" w:hAnsi="Arial" w:cs="Arial"/>
                <w:spacing w:val="-2"/>
                <w:sz w:val="16"/>
                <w:szCs w:val="16"/>
                <w:lang w:val="hr-HR"/>
              </w:rPr>
              <w:t>astupa</w:t>
            </w:r>
            <w:r w:rsidRPr="004C3429">
              <w:rPr>
                <w:rFonts w:ascii="Arial" w:hAnsi="Arial" w:cs="Arial"/>
                <w:spacing w:val="-1"/>
                <w:sz w:val="16"/>
                <w:szCs w:val="16"/>
                <w:lang w:val="hr-HR"/>
              </w:rPr>
              <w:t xml:space="preserve"> </w:t>
            </w:r>
            <w:r w:rsidR="0013309E">
              <w:rPr>
                <w:rFonts w:ascii="Arial" w:hAnsi="Arial" w:cs="Arial"/>
                <w:spacing w:val="-2"/>
                <w:sz w:val="16"/>
                <w:szCs w:val="16"/>
                <w:lang w:val="hr-HR"/>
              </w:rPr>
              <w:t>ŽDO</w:t>
            </w:r>
            <w:r w:rsidRPr="004C3429">
              <w:rPr>
                <w:rFonts w:ascii="Arial" w:hAnsi="Arial" w:cs="Arial"/>
                <w:spacing w:val="-2"/>
                <w:sz w:val="16"/>
                <w:szCs w:val="16"/>
                <w:lang w:val="hr-HR"/>
              </w:rPr>
              <w:t xml:space="preserve"> </w:t>
            </w:r>
            <w:r w:rsidRPr="004C3429">
              <w:rPr>
                <w:rFonts w:ascii="Arial" w:hAnsi="Arial" w:cs="Arial"/>
                <w:spacing w:val="-10"/>
                <w:sz w:val="16"/>
                <w:szCs w:val="16"/>
                <w:lang w:val="hr-HR"/>
              </w:rPr>
              <w:t>u</w:t>
            </w:r>
          </w:p>
          <w:p w:rsidRPr="004C3429" w:rsidR="00B90210" w:rsidP="00A37C7C" w:rsidRDefault="0013309E">
            <w:pPr>
              <w:pStyle w:val="TableParagraph"/>
              <w:spacing w:before="2"/>
              <w:ind w:left="78" w:right="65"/>
              <w:jc w:val="center"/>
              <w:rPr>
                <w:rFonts w:ascii="Arial" w:hAnsi="Arial" w:cs="Arial"/>
                <w:sz w:val="16"/>
                <w:szCs w:val="16"/>
                <w:lang w:val="hr-HR"/>
              </w:rPr>
            </w:pPr>
            <w:r>
              <w:rPr>
                <w:rFonts w:ascii="Arial" w:hAnsi="Arial" w:cs="Arial"/>
                <w:spacing w:val="-2"/>
                <w:sz w:val="16"/>
                <w:szCs w:val="16"/>
                <w:lang w:val="hr-HR"/>
              </w:rPr>
              <w:t>Karlovc</w:t>
            </w:r>
            <w:r w:rsidRPr="004C3429" w:rsidR="00B90210">
              <w:rPr>
                <w:rFonts w:ascii="Arial" w:hAnsi="Arial" w:cs="Arial"/>
                <w:spacing w:val="-2"/>
                <w:sz w:val="16"/>
                <w:szCs w:val="16"/>
                <w:lang w:val="hr-HR"/>
              </w:rPr>
              <w:t>u</w:t>
            </w:r>
          </w:p>
        </w:tc>
        <w:tc>
          <w:tcPr>
            <w:tcW w:w="593" w:type="pct"/>
          </w:tcPr>
          <w:p w:rsidRPr="004C3429" w:rsidR="00B90210" w:rsidP="00A37C7C" w:rsidRDefault="00B90210">
            <w:pPr>
              <w:pStyle w:val="TableParagraph"/>
              <w:spacing w:before="147"/>
              <w:rPr>
                <w:rFonts w:ascii="Arial" w:hAnsi="Arial" w:cs="Arial"/>
                <w:b/>
                <w:sz w:val="16"/>
                <w:szCs w:val="16"/>
                <w:lang w:val="hr-HR"/>
              </w:rPr>
            </w:pPr>
          </w:p>
          <w:p w:rsidRPr="004C3429" w:rsidR="00B90210" w:rsidP="00A37C7C" w:rsidRDefault="00B90210">
            <w:pPr>
              <w:pStyle w:val="TableParagraph"/>
              <w:ind w:left="370"/>
              <w:rPr>
                <w:rFonts w:ascii="Arial" w:hAnsi="Arial" w:cs="Arial"/>
                <w:sz w:val="16"/>
                <w:szCs w:val="16"/>
                <w:lang w:val="hr-HR"/>
              </w:rPr>
            </w:pPr>
            <w:r w:rsidRPr="004C3429">
              <w:rPr>
                <w:rFonts w:ascii="Arial" w:hAnsi="Arial" w:cs="Arial"/>
                <w:spacing w:val="-2"/>
                <w:sz w:val="16"/>
                <w:szCs w:val="16"/>
                <w:lang w:val="hr-HR"/>
              </w:rPr>
              <w:t>83,48</w:t>
            </w:r>
          </w:p>
        </w:tc>
        <w:tc>
          <w:tcPr>
            <w:tcW w:w="596" w:type="pct"/>
          </w:tcPr>
          <w:p w:rsidRPr="004C3429" w:rsidR="00B90210" w:rsidP="00A37C7C" w:rsidRDefault="00B90210">
            <w:pPr>
              <w:pStyle w:val="TableParagraph"/>
              <w:spacing w:before="50"/>
              <w:rPr>
                <w:rFonts w:ascii="Arial" w:hAnsi="Arial" w:cs="Arial"/>
                <w:b/>
                <w:sz w:val="16"/>
                <w:szCs w:val="16"/>
                <w:lang w:val="hr-HR"/>
              </w:rPr>
            </w:pPr>
          </w:p>
          <w:p w:rsidRPr="004C3429" w:rsidR="00B90210" w:rsidP="00A37C7C" w:rsidRDefault="00B90210">
            <w:pPr>
              <w:pStyle w:val="TableParagraph"/>
              <w:spacing w:before="1" w:line="244" w:lineRule="auto"/>
              <w:ind w:left="32"/>
              <w:rPr>
                <w:rFonts w:ascii="Arial" w:hAnsi="Arial" w:cs="Arial"/>
                <w:sz w:val="16"/>
                <w:szCs w:val="16"/>
                <w:lang w:val="hr-HR"/>
              </w:rPr>
            </w:pPr>
            <w:r w:rsidRPr="004C3429">
              <w:rPr>
                <w:rFonts w:ascii="Arial" w:hAnsi="Arial" w:cs="Arial"/>
                <w:spacing w:val="-2"/>
                <w:sz w:val="16"/>
                <w:szCs w:val="16"/>
                <w:lang w:val="hr-HR"/>
              </w:rPr>
              <w:t>Uvid</w:t>
            </w:r>
            <w:r w:rsidRPr="004C3429">
              <w:rPr>
                <w:rFonts w:ascii="Arial" w:hAnsi="Arial" w:cs="Arial"/>
                <w:spacing w:val="-5"/>
                <w:sz w:val="16"/>
                <w:szCs w:val="16"/>
                <w:lang w:val="hr-HR"/>
              </w:rPr>
              <w:t xml:space="preserve"> </w:t>
            </w:r>
            <w:r w:rsidRPr="004C3429">
              <w:rPr>
                <w:rFonts w:ascii="Arial" w:hAnsi="Arial" w:cs="Arial"/>
                <w:spacing w:val="-2"/>
                <w:sz w:val="16"/>
                <w:szCs w:val="16"/>
                <w:lang w:val="hr-HR"/>
              </w:rPr>
              <w:t>u</w:t>
            </w:r>
            <w:r w:rsidRPr="004C3429">
              <w:rPr>
                <w:rFonts w:ascii="Arial" w:hAnsi="Arial" w:cs="Arial"/>
                <w:spacing w:val="-5"/>
                <w:sz w:val="16"/>
                <w:szCs w:val="16"/>
                <w:lang w:val="hr-HR"/>
              </w:rPr>
              <w:t xml:space="preserve"> </w:t>
            </w:r>
            <w:r w:rsidRPr="004C3429">
              <w:rPr>
                <w:rFonts w:ascii="Arial" w:hAnsi="Arial" w:cs="Arial"/>
                <w:spacing w:val="-2"/>
                <w:sz w:val="16"/>
                <w:szCs w:val="16"/>
                <w:lang w:val="hr-HR"/>
              </w:rPr>
              <w:t>stanje</w:t>
            </w:r>
            <w:r w:rsidRPr="004C3429">
              <w:rPr>
                <w:rFonts w:ascii="Arial" w:hAnsi="Arial" w:cs="Arial"/>
                <w:spacing w:val="-4"/>
                <w:sz w:val="16"/>
                <w:szCs w:val="16"/>
                <w:lang w:val="hr-HR"/>
              </w:rPr>
              <w:t xml:space="preserve"> </w:t>
            </w:r>
            <w:r w:rsidR="000F0DB6">
              <w:rPr>
                <w:rFonts w:ascii="Arial" w:hAnsi="Arial" w:cs="Arial"/>
                <w:spacing w:val="-2"/>
                <w:sz w:val="16"/>
                <w:szCs w:val="16"/>
                <w:lang w:val="hr-HR"/>
              </w:rPr>
              <w:t>rač</w:t>
            </w:r>
            <w:r w:rsidRPr="004C3429">
              <w:rPr>
                <w:rFonts w:ascii="Arial" w:hAnsi="Arial" w:cs="Arial"/>
                <w:spacing w:val="-2"/>
                <w:sz w:val="16"/>
                <w:szCs w:val="16"/>
                <w:lang w:val="hr-HR"/>
              </w:rPr>
              <w:t>una</w:t>
            </w:r>
            <w:r w:rsidRPr="004C3429">
              <w:rPr>
                <w:rFonts w:ascii="Arial" w:hAnsi="Arial" w:cs="Arial"/>
                <w:spacing w:val="-5"/>
                <w:sz w:val="16"/>
                <w:szCs w:val="16"/>
                <w:lang w:val="hr-HR"/>
              </w:rPr>
              <w:t xml:space="preserve"> </w:t>
            </w:r>
            <w:r w:rsidR="000F0DB6">
              <w:rPr>
                <w:rFonts w:ascii="Arial" w:hAnsi="Arial" w:cs="Arial"/>
                <w:spacing w:val="-2"/>
                <w:sz w:val="16"/>
                <w:szCs w:val="16"/>
                <w:lang w:val="hr-HR"/>
              </w:rPr>
              <w:t>obvez</w:t>
            </w:r>
            <w:r w:rsidRPr="004C3429">
              <w:rPr>
                <w:rFonts w:ascii="Arial" w:hAnsi="Arial" w:cs="Arial"/>
                <w:spacing w:val="-2"/>
                <w:sz w:val="16"/>
                <w:szCs w:val="16"/>
                <w:lang w:val="hr-HR"/>
              </w:rPr>
              <w:t>nika,</w:t>
            </w:r>
            <w:r w:rsidRPr="004C3429">
              <w:rPr>
                <w:rFonts w:ascii="Arial" w:hAnsi="Arial" w:cs="Arial"/>
                <w:spacing w:val="40"/>
                <w:sz w:val="16"/>
                <w:szCs w:val="16"/>
                <w:lang w:val="hr-HR"/>
              </w:rPr>
              <w:t xml:space="preserve"> </w:t>
            </w:r>
            <w:r w:rsidR="000F0DB6">
              <w:rPr>
                <w:rFonts w:ascii="Arial" w:hAnsi="Arial" w:cs="Arial"/>
                <w:sz w:val="16"/>
                <w:szCs w:val="16"/>
                <w:lang w:val="hr-HR"/>
              </w:rPr>
              <w:t>Kamatni list rač</w:t>
            </w:r>
            <w:r w:rsidRPr="004C3429">
              <w:rPr>
                <w:rFonts w:ascii="Arial" w:hAnsi="Arial" w:cs="Arial"/>
                <w:sz w:val="16"/>
                <w:szCs w:val="16"/>
                <w:lang w:val="hr-HR"/>
              </w:rPr>
              <w:t>una 1201.</w:t>
            </w:r>
          </w:p>
        </w:tc>
        <w:tc>
          <w:tcPr>
            <w:tcW w:w="593" w:type="pct"/>
          </w:tcPr>
          <w:p w:rsidRPr="004C3429" w:rsidR="00B90210" w:rsidP="00A37C7C" w:rsidRDefault="00B90210">
            <w:pPr>
              <w:pStyle w:val="TableParagraph"/>
              <w:spacing w:before="147"/>
              <w:rPr>
                <w:rFonts w:ascii="Arial" w:hAnsi="Arial" w:cs="Arial"/>
                <w:b/>
                <w:sz w:val="16"/>
                <w:szCs w:val="16"/>
                <w:lang w:val="hr-HR"/>
              </w:rPr>
            </w:pPr>
          </w:p>
          <w:p w:rsidRPr="004C3429" w:rsidR="00B90210" w:rsidP="00A37C7C" w:rsidRDefault="00B90210">
            <w:pPr>
              <w:pStyle w:val="TableParagraph"/>
              <w:ind w:left="370"/>
              <w:rPr>
                <w:rFonts w:ascii="Arial" w:hAnsi="Arial" w:cs="Arial"/>
                <w:sz w:val="16"/>
                <w:szCs w:val="16"/>
                <w:lang w:val="hr-HR"/>
              </w:rPr>
            </w:pPr>
            <w:r w:rsidRPr="004C3429">
              <w:rPr>
                <w:rFonts w:ascii="Arial" w:hAnsi="Arial" w:cs="Arial"/>
                <w:spacing w:val="-2"/>
                <w:sz w:val="16"/>
                <w:szCs w:val="16"/>
                <w:lang w:val="hr-HR"/>
              </w:rPr>
              <w:t>83,48</w:t>
            </w:r>
          </w:p>
        </w:tc>
        <w:tc>
          <w:tcPr>
            <w:tcW w:w="554" w:type="pct"/>
          </w:tcPr>
          <w:p w:rsidRPr="004C3429" w:rsidR="00B90210" w:rsidP="00A37C7C" w:rsidRDefault="00B90210">
            <w:pPr>
              <w:pStyle w:val="TableParagraph"/>
              <w:spacing w:before="50"/>
              <w:rPr>
                <w:rFonts w:ascii="Arial" w:hAnsi="Arial" w:cs="Arial"/>
                <w:b/>
                <w:sz w:val="16"/>
                <w:szCs w:val="16"/>
                <w:lang w:val="hr-HR"/>
              </w:rPr>
            </w:pPr>
          </w:p>
          <w:p w:rsidRPr="004C3429" w:rsidR="00B90210" w:rsidP="00A37C7C" w:rsidRDefault="000F0DB6">
            <w:pPr>
              <w:pStyle w:val="TableParagraph"/>
              <w:spacing w:before="1" w:line="244" w:lineRule="auto"/>
              <w:ind w:left="32"/>
              <w:rPr>
                <w:rFonts w:ascii="Arial" w:hAnsi="Arial" w:cs="Arial"/>
                <w:sz w:val="16"/>
                <w:szCs w:val="16"/>
                <w:lang w:val="hr-HR"/>
              </w:rPr>
            </w:pPr>
            <w:r w:rsidRPr="004C3429">
              <w:rPr>
                <w:rFonts w:ascii="Arial" w:hAnsi="Arial" w:cs="Arial"/>
                <w:spacing w:val="-2"/>
                <w:sz w:val="16"/>
                <w:szCs w:val="16"/>
                <w:lang w:val="hr-HR"/>
              </w:rPr>
              <w:t>Uvid</w:t>
            </w:r>
            <w:r w:rsidRPr="004C3429">
              <w:rPr>
                <w:rFonts w:ascii="Arial" w:hAnsi="Arial" w:cs="Arial"/>
                <w:spacing w:val="-5"/>
                <w:sz w:val="16"/>
                <w:szCs w:val="16"/>
                <w:lang w:val="hr-HR"/>
              </w:rPr>
              <w:t xml:space="preserve"> </w:t>
            </w:r>
            <w:r w:rsidRPr="004C3429">
              <w:rPr>
                <w:rFonts w:ascii="Arial" w:hAnsi="Arial" w:cs="Arial"/>
                <w:spacing w:val="-2"/>
                <w:sz w:val="16"/>
                <w:szCs w:val="16"/>
                <w:lang w:val="hr-HR"/>
              </w:rPr>
              <w:t>u</w:t>
            </w:r>
            <w:r w:rsidRPr="004C3429">
              <w:rPr>
                <w:rFonts w:ascii="Arial" w:hAnsi="Arial" w:cs="Arial"/>
                <w:spacing w:val="-5"/>
                <w:sz w:val="16"/>
                <w:szCs w:val="16"/>
                <w:lang w:val="hr-HR"/>
              </w:rPr>
              <w:t xml:space="preserve"> </w:t>
            </w:r>
            <w:r w:rsidRPr="004C3429">
              <w:rPr>
                <w:rFonts w:ascii="Arial" w:hAnsi="Arial" w:cs="Arial"/>
                <w:spacing w:val="-2"/>
                <w:sz w:val="16"/>
                <w:szCs w:val="16"/>
                <w:lang w:val="hr-HR"/>
              </w:rPr>
              <w:t>stanje</w:t>
            </w:r>
            <w:r w:rsidRPr="004C3429">
              <w:rPr>
                <w:rFonts w:ascii="Arial" w:hAnsi="Arial" w:cs="Arial"/>
                <w:spacing w:val="-4"/>
                <w:sz w:val="16"/>
                <w:szCs w:val="16"/>
                <w:lang w:val="hr-HR"/>
              </w:rPr>
              <w:t xml:space="preserve"> </w:t>
            </w:r>
            <w:r>
              <w:rPr>
                <w:rFonts w:ascii="Arial" w:hAnsi="Arial" w:cs="Arial"/>
                <w:spacing w:val="-2"/>
                <w:sz w:val="16"/>
                <w:szCs w:val="16"/>
                <w:lang w:val="hr-HR"/>
              </w:rPr>
              <w:t>rač</w:t>
            </w:r>
            <w:r w:rsidRPr="004C3429">
              <w:rPr>
                <w:rFonts w:ascii="Arial" w:hAnsi="Arial" w:cs="Arial"/>
                <w:spacing w:val="-2"/>
                <w:sz w:val="16"/>
                <w:szCs w:val="16"/>
                <w:lang w:val="hr-HR"/>
              </w:rPr>
              <w:t>una</w:t>
            </w:r>
            <w:r w:rsidRPr="004C3429">
              <w:rPr>
                <w:rFonts w:ascii="Arial" w:hAnsi="Arial" w:cs="Arial"/>
                <w:spacing w:val="-5"/>
                <w:sz w:val="16"/>
                <w:szCs w:val="16"/>
                <w:lang w:val="hr-HR"/>
              </w:rPr>
              <w:t xml:space="preserve"> </w:t>
            </w:r>
            <w:r>
              <w:rPr>
                <w:rFonts w:ascii="Arial" w:hAnsi="Arial" w:cs="Arial"/>
                <w:spacing w:val="-2"/>
                <w:sz w:val="16"/>
                <w:szCs w:val="16"/>
                <w:lang w:val="hr-HR"/>
              </w:rPr>
              <w:t>obvez</w:t>
            </w:r>
            <w:r w:rsidRPr="004C3429">
              <w:rPr>
                <w:rFonts w:ascii="Arial" w:hAnsi="Arial" w:cs="Arial"/>
                <w:spacing w:val="-2"/>
                <w:sz w:val="16"/>
                <w:szCs w:val="16"/>
                <w:lang w:val="hr-HR"/>
              </w:rPr>
              <w:t>nika,</w:t>
            </w:r>
            <w:r w:rsidRPr="004C3429">
              <w:rPr>
                <w:rFonts w:ascii="Arial" w:hAnsi="Arial" w:cs="Arial"/>
                <w:spacing w:val="40"/>
                <w:sz w:val="16"/>
                <w:szCs w:val="16"/>
                <w:lang w:val="hr-HR"/>
              </w:rPr>
              <w:t xml:space="preserve"> </w:t>
            </w:r>
            <w:r>
              <w:rPr>
                <w:rFonts w:ascii="Arial" w:hAnsi="Arial" w:cs="Arial"/>
                <w:sz w:val="16"/>
                <w:szCs w:val="16"/>
                <w:lang w:val="hr-HR"/>
              </w:rPr>
              <w:t>Kamatni list rač</w:t>
            </w:r>
            <w:r w:rsidRPr="004C3429">
              <w:rPr>
                <w:rFonts w:ascii="Arial" w:hAnsi="Arial" w:cs="Arial"/>
                <w:sz w:val="16"/>
                <w:szCs w:val="16"/>
                <w:lang w:val="hr-HR"/>
              </w:rPr>
              <w:t>una 1201</w:t>
            </w:r>
            <w:r w:rsidRPr="004C3429" w:rsidR="00B90210">
              <w:rPr>
                <w:rFonts w:ascii="Arial" w:hAnsi="Arial" w:cs="Arial"/>
                <w:sz w:val="16"/>
                <w:szCs w:val="16"/>
                <w:lang w:val="hr-HR"/>
              </w:rPr>
              <w:t>.</w:t>
            </w:r>
          </w:p>
        </w:tc>
        <w:tc>
          <w:tcPr>
            <w:tcW w:w="528" w:type="pct"/>
          </w:tcPr>
          <w:p w:rsidRPr="004C3429" w:rsidR="00B90210" w:rsidP="00A37C7C" w:rsidRDefault="00B90210">
            <w:pPr>
              <w:pStyle w:val="TableParagraph"/>
              <w:rPr>
                <w:rFonts w:ascii="Arial" w:hAnsi="Arial" w:cs="Arial"/>
                <w:sz w:val="16"/>
                <w:szCs w:val="16"/>
                <w:lang w:val="hr-HR"/>
              </w:rPr>
            </w:pPr>
          </w:p>
        </w:tc>
        <w:tc>
          <w:tcPr>
            <w:tcW w:w="651" w:type="pct"/>
          </w:tcPr>
          <w:p w:rsidRPr="004C3429" w:rsidR="00B90210" w:rsidP="00A37C7C" w:rsidRDefault="00B90210">
            <w:pPr>
              <w:pStyle w:val="TableParagraph"/>
              <w:rPr>
                <w:rFonts w:ascii="Arial" w:hAnsi="Arial" w:cs="Arial"/>
                <w:sz w:val="16"/>
                <w:szCs w:val="16"/>
                <w:lang w:val="hr-HR"/>
              </w:rPr>
            </w:pPr>
          </w:p>
        </w:tc>
        <w:tc>
          <w:tcPr>
            <w:tcW w:w="554" w:type="pct"/>
          </w:tcPr>
          <w:p w:rsidRPr="004C3429" w:rsidR="00B90210" w:rsidP="00A37C7C" w:rsidRDefault="00B90210">
            <w:pPr>
              <w:pStyle w:val="TableParagraph"/>
              <w:rPr>
                <w:rFonts w:ascii="Arial" w:hAnsi="Arial" w:cs="Arial"/>
                <w:sz w:val="16"/>
                <w:szCs w:val="16"/>
                <w:lang w:val="hr-HR"/>
              </w:rPr>
            </w:pPr>
          </w:p>
        </w:tc>
      </w:tr>
      <w:tr w:rsidRPr="004C3429" w:rsidR="00AE1B69" w:rsidTr="00AE1B69">
        <w:trPr>
          <w:trHeight w:val="974"/>
        </w:trPr>
        <w:tc>
          <w:tcPr>
            <w:tcW w:w="93" w:type="pct"/>
          </w:tcPr>
          <w:p w:rsidRPr="004C3429" w:rsidR="00B90210" w:rsidP="00A37C7C" w:rsidRDefault="00B90210">
            <w:pPr>
              <w:pStyle w:val="TableParagraph"/>
              <w:rPr>
                <w:rFonts w:ascii="Arial" w:hAnsi="Arial" w:cs="Arial"/>
                <w:b/>
                <w:sz w:val="16"/>
                <w:szCs w:val="16"/>
                <w:lang w:val="hr-HR"/>
              </w:rPr>
            </w:pPr>
          </w:p>
          <w:p w:rsidRPr="004C3429" w:rsidR="00B90210" w:rsidP="00A37C7C" w:rsidRDefault="00B90210">
            <w:pPr>
              <w:pStyle w:val="TableParagraph"/>
              <w:spacing w:before="20"/>
              <w:rPr>
                <w:rFonts w:ascii="Arial" w:hAnsi="Arial" w:cs="Arial"/>
                <w:b/>
                <w:sz w:val="16"/>
                <w:szCs w:val="16"/>
                <w:lang w:val="hr-HR"/>
              </w:rPr>
            </w:pPr>
          </w:p>
          <w:p w:rsidRPr="004C3429" w:rsidR="00B90210" w:rsidP="00A37C7C" w:rsidRDefault="00B90210">
            <w:pPr>
              <w:pStyle w:val="TableParagraph"/>
              <w:spacing w:before="1"/>
              <w:ind w:left="12"/>
              <w:jc w:val="center"/>
              <w:rPr>
                <w:rFonts w:ascii="Arial" w:hAnsi="Arial" w:cs="Arial"/>
                <w:sz w:val="16"/>
                <w:szCs w:val="16"/>
                <w:lang w:val="hr-HR"/>
              </w:rPr>
            </w:pPr>
            <w:r w:rsidRPr="004C3429">
              <w:rPr>
                <w:rFonts w:ascii="Arial" w:hAnsi="Arial" w:cs="Arial"/>
                <w:spacing w:val="-5"/>
                <w:sz w:val="16"/>
                <w:szCs w:val="16"/>
                <w:lang w:val="hr-HR"/>
              </w:rPr>
              <w:t>5.</w:t>
            </w:r>
          </w:p>
        </w:tc>
        <w:tc>
          <w:tcPr>
            <w:tcW w:w="838" w:type="pct"/>
          </w:tcPr>
          <w:p w:rsidRPr="004C3429" w:rsidR="00B90210" w:rsidP="00A37C7C" w:rsidRDefault="000F0DB6">
            <w:pPr>
              <w:pStyle w:val="TableParagraph"/>
              <w:spacing w:before="107" w:line="244" w:lineRule="auto"/>
              <w:ind w:left="44" w:right="29"/>
              <w:jc w:val="center"/>
              <w:rPr>
                <w:rFonts w:ascii="Arial" w:hAnsi="Arial" w:cs="Arial"/>
                <w:sz w:val="16"/>
                <w:szCs w:val="16"/>
                <w:lang w:val="hr-HR"/>
              </w:rPr>
            </w:pPr>
            <w:r>
              <w:rPr>
                <w:rFonts w:ascii="Arial" w:hAnsi="Arial" w:cs="Arial"/>
                <w:spacing w:val="-4"/>
                <w:sz w:val="16"/>
                <w:szCs w:val="16"/>
                <w:lang w:val="hr-HR"/>
              </w:rPr>
              <w:t>Grga Katić, Zagreb, Rudeška c</w:t>
            </w:r>
            <w:r w:rsidRPr="004C3429" w:rsidR="00B90210">
              <w:rPr>
                <w:rFonts w:ascii="Arial" w:hAnsi="Arial" w:cs="Arial"/>
                <w:spacing w:val="-4"/>
                <w:sz w:val="16"/>
                <w:szCs w:val="16"/>
                <w:lang w:val="hr-HR"/>
              </w:rPr>
              <w:t>esta 89,</w:t>
            </w:r>
            <w:r w:rsidRPr="004C3429" w:rsidR="00B90210">
              <w:rPr>
                <w:rFonts w:ascii="Arial" w:hAnsi="Arial" w:cs="Arial"/>
                <w:spacing w:val="40"/>
                <w:sz w:val="16"/>
                <w:szCs w:val="16"/>
                <w:lang w:val="hr-HR"/>
              </w:rPr>
              <w:t xml:space="preserve"> </w:t>
            </w:r>
            <w:r>
              <w:rPr>
                <w:rFonts w:ascii="Arial" w:hAnsi="Arial" w:cs="Arial"/>
                <w:sz w:val="16"/>
                <w:szCs w:val="16"/>
                <w:lang w:val="hr-HR"/>
              </w:rPr>
              <w:t>OIB:56560357118, z</w:t>
            </w:r>
            <w:r w:rsidRPr="004C3429" w:rsidR="00B90210">
              <w:rPr>
                <w:rFonts w:ascii="Arial" w:hAnsi="Arial" w:cs="Arial"/>
                <w:sz w:val="16"/>
                <w:szCs w:val="16"/>
                <w:lang w:val="hr-HR"/>
              </w:rPr>
              <w:t>astupa ga Maja</w:t>
            </w:r>
            <w:r w:rsidRPr="004C3429" w:rsidR="00B90210">
              <w:rPr>
                <w:rFonts w:ascii="Arial" w:hAnsi="Arial" w:cs="Arial"/>
                <w:spacing w:val="40"/>
                <w:sz w:val="16"/>
                <w:szCs w:val="16"/>
                <w:lang w:val="hr-HR"/>
              </w:rPr>
              <w:t xml:space="preserve"> </w:t>
            </w:r>
            <w:r>
              <w:rPr>
                <w:rFonts w:ascii="Arial" w:hAnsi="Arial" w:cs="Arial"/>
                <w:sz w:val="16"/>
                <w:szCs w:val="16"/>
                <w:lang w:val="hr-HR"/>
              </w:rPr>
              <w:t>Barbir Bekavac</w:t>
            </w:r>
            <w:r w:rsidRPr="004C3429" w:rsidR="00B90210">
              <w:rPr>
                <w:rFonts w:ascii="Arial" w:hAnsi="Arial" w:cs="Arial"/>
                <w:sz w:val="16"/>
                <w:szCs w:val="16"/>
                <w:lang w:val="hr-HR"/>
              </w:rPr>
              <w:t>,</w:t>
            </w:r>
            <w:r w:rsidRPr="004C3429" w:rsidR="00B90210">
              <w:rPr>
                <w:rFonts w:ascii="Arial" w:hAnsi="Arial" w:cs="Arial"/>
                <w:spacing w:val="23"/>
                <w:sz w:val="16"/>
                <w:szCs w:val="16"/>
                <w:lang w:val="hr-HR"/>
              </w:rPr>
              <w:t xml:space="preserve"> </w:t>
            </w:r>
            <w:r>
              <w:rPr>
                <w:rFonts w:ascii="Arial" w:hAnsi="Arial" w:cs="Arial"/>
                <w:sz w:val="16"/>
                <w:szCs w:val="16"/>
                <w:lang w:val="hr-HR"/>
              </w:rPr>
              <w:t>odvjetnic</w:t>
            </w:r>
            <w:r w:rsidRPr="004C3429" w:rsidR="00B90210">
              <w:rPr>
                <w:rFonts w:ascii="Arial" w:hAnsi="Arial" w:cs="Arial"/>
                <w:sz w:val="16"/>
                <w:szCs w:val="16"/>
                <w:lang w:val="hr-HR"/>
              </w:rPr>
              <w:t>a</w:t>
            </w:r>
            <w:r w:rsidRPr="004C3429" w:rsidR="00B90210">
              <w:rPr>
                <w:rFonts w:ascii="Arial" w:hAnsi="Arial" w:cs="Arial"/>
                <w:spacing w:val="21"/>
                <w:sz w:val="16"/>
                <w:szCs w:val="16"/>
                <w:lang w:val="hr-HR"/>
              </w:rPr>
              <w:t xml:space="preserve"> </w:t>
            </w:r>
            <w:r w:rsidRPr="004C3429" w:rsidR="00B90210">
              <w:rPr>
                <w:rFonts w:ascii="Arial" w:hAnsi="Arial" w:cs="Arial"/>
                <w:sz w:val="16"/>
                <w:szCs w:val="16"/>
                <w:lang w:val="hr-HR"/>
              </w:rPr>
              <w:t>i</w:t>
            </w:r>
            <w:r>
              <w:rPr>
                <w:rFonts w:ascii="Arial" w:hAnsi="Arial" w:cs="Arial"/>
                <w:sz w:val="16"/>
                <w:szCs w:val="16"/>
                <w:lang w:val="hr-HR"/>
              </w:rPr>
              <w:t>z</w:t>
            </w:r>
            <w:r w:rsidRPr="004C3429" w:rsidR="00B90210">
              <w:rPr>
                <w:rFonts w:ascii="Arial" w:hAnsi="Arial" w:cs="Arial"/>
                <w:spacing w:val="80"/>
                <w:sz w:val="16"/>
                <w:szCs w:val="16"/>
                <w:lang w:val="hr-HR"/>
              </w:rPr>
              <w:t xml:space="preserve"> </w:t>
            </w:r>
            <w:r w:rsidRPr="004C3429" w:rsidR="00B90210">
              <w:rPr>
                <w:rFonts w:ascii="Arial" w:hAnsi="Arial" w:cs="Arial"/>
                <w:spacing w:val="-2"/>
                <w:sz w:val="16"/>
                <w:szCs w:val="16"/>
                <w:lang w:val="hr-HR"/>
              </w:rPr>
              <w:t>Zagreba</w:t>
            </w:r>
          </w:p>
        </w:tc>
        <w:tc>
          <w:tcPr>
            <w:tcW w:w="593" w:type="pct"/>
          </w:tcPr>
          <w:p w:rsidRPr="004C3429" w:rsidR="00B90210" w:rsidP="00A37C7C" w:rsidRDefault="00B90210">
            <w:pPr>
              <w:pStyle w:val="TableParagraph"/>
              <w:rPr>
                <w:rFonts w:ascii="Arial" w:hAnsi="Arial" w:cs="Arial"/>
                <w:b/>
                <w:sz w:val="16"/>
                <w:szCs w:val="16"/>
                <w:lang w:val="hr-HR"/>
              </w:rPr>
            </w:pPr>
          </w:p>
          <w:p w:rsidRPr="004C3429" w:rsidR="00B90210" w:rsidP="00A37C7C" w:rsidRDefault="00B90210">
            <w:pPr>
              <w:pStyle w:val="TableParagraph"/>
              <w:spacing w:before="20"/>
              <w:rPr>
                <w:rFonts w:ascii="Arial" w:hAnsi="Arial" w:cs="Arial"/>
                <w:b/>
                <w:sz w:val="16"/>
                <w:szCs w:val="16"/>
                <w:lang w:val="hr-HR"/>
              </w:rPr>
            </w:pPr>
          </w:p>
          <w:p w:rsidRPr="004C3429" w:rsidR="00B90210" w:rsidP="00A37C7C" w:rsidRDefault="00B90210">
            <w:pPr>
              <w:pStyle w:val="TableParagraph"/>
              <w:spacing w:before="1"/>
              <w:ind w:left="219"/>
              <w:rPr>
                <w:rFonts w:ascii="Arial" w:hAnsi="Arial" w:cs="Arial"/>
                <w:sz w:val="16"/>
                <w:szCs w:val="16"/>
                <w:lang w:val="hr-HR"/>
              </w:rPr>
            </w:pPr>
            <w:r w:rsidRPr="004C3429">
              <w:rPr>
                <w:rFonts w:ascii="Arial" w:hAnsi="Arial" w:cs="Arial"/>
                <w:spacing w:val="-2"/>
                <w:sz w:val="16"/>
                <w:szCs w:val="16"/>
                <w:lang w:val="hr-HR"/>
              </w:rPr>
              <w:t>10.039,10</w:t>
            </w:r>
          </w:p>
        </w:tc>
        <w:tc>
          <w:tcPr>
            <w:tcW w:w="596" w:type="pct"/>
          </w:tcPr>
          <w:p w:rsidRPr="004C3429" w:rsidR="00B90210" w:rsidP="00A37C7C" w:rsidRDefault="000F0DB6">
            <w:pPr>
              <w:pStyle w:val="TableParagraph"/>
              <w:spacing w:before="107" w:line="244" w:lineRule="auto"/>
              <w:ind w:left="80" w:right="65"/>
              <w:jc w:val="center"/>
              <w:rPr>
                <w:rFonts w:ascii="Arial" w:hAnsi="Arial" w:cs="Arial"/>
                <w:sz w:val="16"/>
                <w:szCs w:val="16"/>
                <w:lang w:val="hr-HR"/>
              </w:rPr>
            </w:pPr>
            <w:r>
              <w:rPr>
                <w:rFonts w:ascii="Arial" w:hAnsi="Arial" w:cs="Arial"/>
                <w:spacing w:val="-4"/>
                <w:sz w:val="16"/>
                <w:szCs w:val="16"/>
                <w:lang w:val="hr-HR"/>
              </w:rPr>
              <w:t>Rješ</w:t>
            </w:r>
            <w:r w:rsidRPr="004C3429" w:rsidR="00B90210">
              <w:rPr>
                <w:rFonts w:ascii="Arial" w:hAnsi="Arial" w:cs="Arial"/>
                <w:spacing w:val="-4"/>
                <w:sz w:val="16"/>
                <w:szCs w:val="16"/>
                <w:lang w:val="hr-HR"/>
              </w:rPr>
              <w:t>enje</w:t>
            </w:r>
            <w:r w:rsidRPr="004C3429" w:rsidR="00B90210">
              <w:rPr>
                <w:rFonts w:ascii="Arial" w:hAnsi="Arial" w:cs="Arial"/>
                <w:spacing w:val="-5"/>
                <w:sz w:val="16"/>
                <w:szCs w:val="16"/>
                <w:lang w:val="hr-HR"/>
              </w:rPr>
              <w:t xml:space="preserve"> </w:t>
            </w:r>
            <w:r>
              <w:rPr>
                <w:rFonts w:ascii="Arial" w:hAnsi="Arial" w:cs="Arial"/>
                <w:spacing w:val="-4"/>
                <w:sz w:val="16"/>
                <w:szCs w:val="16"/>
                <w:lang w:val="hr-HR"/>
              </w:rPr>
              <w:t>Opć</w:t>
            </w:r>
            <w:r w:rsidRPr="004C3429" w:rsidR="00B90210">
              <w:rPr>
                <w:rFonts w:ascii="Arial" w:hAnsi="Arial" w:cs="Arial"/>
                <w:spacing w:val="-4"/>
                <w:sz w:val="16"/>
                <w:szCs w:val="16"/>
                <w:lang w:val="hr-HR"/>
              </w:rPr>
              <w:t>inskog</w:t>
            </w:r>
            <w:r w:rsidRPr="004C3429" w:rsidR="00B90210">
              <w:rPr>
                <w:rFonts w:ascii="Arial" w:hAnsi="Arial" w:cs="Arial"/>
                <w:spacing w:val="-5"/>
                <w:sz w:val="16"/>
                <w:szCs w:val="16"/>
                <w:lang w:val="hr-HR"/>
              </w:rPr>
              <w:t xml:space="preserve"> </w:t>
            </w:r>
            <w:r w:rsidRPr="004C3429" w:rsidR="00B90210">
              <w:rPr>
                <w:rFonts w:ascii="Arial" w:hAnsi="Arial" w:cs="Arial"/>
                <w:spacing w:val="-4"/>
                <w:sz w:val="16"/>
                <w:szCs w:val="16"/>
                <w:lang w:val="hr-HR"/>
              </w:rPr>
              <w:t>građanskog</w:t>
            </w:r>
            <w:r w:rsidRPr="004C3429" w:rsidR="00B90210">
              <w:rPr>
                <w:rFonts w:ascii="Arial" w:hAnsi="Arial" w:cs="Arial"/>
                <w:spacing w:val="-5"/>
                <w:sz w:val="16"/>
                <w:szCs w:val="16"/>
                <w:lang w:val="hr-HR"/>
              </w:rPr>
              <w:t xml:space="preserve"> </w:t>
            </w:r>
            <w:r w:rsidRPr="004C3429" w:rsidR="00B90210">
              <w:rPr>
                <w:rFonts w:ascii="Arial" w:hAnsi="Arial" w:cs="Arial"/>
                <w:spacing w:val="-4"/>
                <w:sz w:val="16"/>
                <w:szCs w:val="16"/>
                <w:lang w:val="hr-HR"/>
              </w:rPr>
              <w:t>suda</w:t>
            </w:r>
            <w:r w:rsidRPr="004C3429" w:rsidR="00B90210">
              <w:rPr>
                <w:rFonts w:ascii="Arial" w:hAnsi="Arial" w:cs="Arial"/>
                <w:spacing w:val="40"/>
                <w:sz w:val="16"/>
                <w:szCs w:val="16"/>
                <w:lang w:val="hr-HR"/>
              </w:rPr>
              <w:t xml:space="preserve"> </w:t>
            </w:r>
            <w:r w:rsidRPr="004C3429" w:rsidR="00B90210">
              <w:rPr>
                <w:rFonts w:ascii="Arial" w:hAnsi="Arial" w:cs="Arial"/>
                <w:sz w:val="16"/>
                <w:szCs w:val="16"/>
                <w:lang w:val="hr-HR"/>
              </w:rPr>
              <w:t>u Zagrebu, Ovrv-745/22-34,</w:t>
            </w:r>
            <w:r w:rsidRPr="004C3429" w:rsidR="00B90210">
              <w:rPr>
                <w:rFonts w:ascii="Arial" w:hAnsi="Arial" w:cs="Arial"/>
                <w:spacing w:val="40"/>
                <w:sz w:val="16"/>
                <w:szCs w:val="16"/>
                <w:lang w:val="hr-HR"/>
              </w:rPr>
              <w:t xml:space="preserve"> </w:t>
            </w:r>
            <w:r>
              <w:rPr>
                <w:rFonts w:ascii="Arial" w:hAnsi="Arial" w:cs="Arial"/>
                <w:sz w:val="16"/>
                <w:szCs w:val="16"/>
                <w:lang w:val="hr-HR"/>
              </w:rPr>
              <w:t>pravomočno 4.12.2023., ovrš</w:t>
            </w:r>
            <w:r w:rsidRPr="004C3429" w:rsidR="00B90210">
              <w:rPr>
                <w:rFonts w:ascii="Arial" w:hAnsi="Arial" w:cs="Arial"/>
                <w:sz w:val="16"/>
                <w:szCs w:val="16"/>
                <w:lang w:val="hr-HR"/>
              </w:rPr>
              <w:t>no</w:t>
            </w:r>
          </w:p>
          <w:p w:rsidRPr="004C3429" w:rsidR="00B90210" w:rsidP="00A37C7C" w:rsidRDefault="00B90210">
            <w:pPr>
              <w:pStyle w:val="TableParagraph"/>
              <w:spacing w:before="2"/>
              <w:ind w:left="80" w:right="67"/>
              <w:jc w:val="center"/>
              <w:rPr>
                <w:rFonts w:ascii="Arial" w:hAnsi="Arial" w:cs="Arial"/>
                <w:sz w:val="16"/>
                <w:szCs w:val="16"/>
                <w:lang w:val="hr-HR"/>
              </w:rPr>
            </w:pPr>
            <w:r w:rsidRPr="004C3429">
              <w:rPr>
                <w:rFonts w:ascii="Arial" w:hAnsi="Arial" w:cs="Arial"/>
                <w:spacing w:val="-2"/>
                <w:sz w:val="16"/>
                <w:szCs w:val="16"/>
                <w:lang w:val="hr-HR"/>
              </w:rPr>
              <w:t>2.02.2024.</w:t>
            </w:r>
          </w:p>
        </w:tc>
        <w:tc>
          <w:tcPr>
            <w:tcW w:w="593" w:type="pct"/>
          </w:tcPr>
          <w:p w:rsidRPr="004C3429" w:rsidR="00B90210" w:rsidP="00A37C7C" w:rsidRDefault="00B90210">
            <w:pPr>
              <w:pStyle w:val="TableParagraph"/>
              <w:rPr>
                <w:rFonts w:ascii="Arial" w:hAnsi="Arial" w:cs="Arial"/>
                <w:b/>
                <w:sz w:val="16"/>
                <w:szCs w:val="16"/>
                <w:lang w:val="hr-HR"/>
              </w:rPr>
            </w:pPr>
          </w:p>
          <w:p w:rsidRPr="004C3429" w:rsidR="00B90210" w:rsidP="00A37C7C" w:rsidRDefault="00B90210">
            <w:pPr>
              <w:pStyle w:val="TableParagraph"/>
              <w:spacing w:before="20"/>
              <w:rPr>
                <w:rFonts w:ascii="Arial" w:hAnsi="Arial" w:cs="Arial"/>
                <w:b/>
                <w:sz w:val="16"/>
                <w:szCs w:val="16"/>
                <w:lang w:val="hr-HR"/>
              </w:rPr>
            </w:pPr>
          </w:p>
          <w:p w:rsidRPr="004C3429" w:rsidR="00B90210" w:rsidP="00A37C7C" w:rsidRDefault="00B90210">
            <w:pPr>
              <w:pStyle w:val="TableParagraph"/>
              <w:spacing w:before="1"/>
              <w:ind w:left="219"/>
              <w:rPr>
                <w:rFonts w:ascii="Arial" w:hAnsi="Arial" w:cs="Arial"/>
                <w:sz w:val="16"/>
                <w:szCs w:val="16"/>
                <w:lang w:val="hr-HR"/>
              </w:rPr>
            </w:pPr>
            <w:r w:rsidRPr="004C3429">
              <w:rPr>
                <w:rFonts w:ascii="Arial" w:hAnsi="Arial" w:cs="Arial"/>
                <w:spacing w:val="-2"/>
                <w:sz w:val="16"/>
                <w:szCs w:val="16"/>
                <w:lang w:val="hr-HR"/>
              </w:rPr>
              <w:t>10.039,10</w:t>
            </w:r>
          </w:p>
        </w:tc>
        <w:tc>
          <w:tcPr>
            <w:tcW w:w="554" w:type="pct"/>
          </w:tcPr>
          <w:p w:rsidRPr="004C3429" w:rsidR="000F0DB6" w:rsidP="000F0DB6" w:rsidRDefault="000F0DB6">
            <w:pPr>
              <w:pStyle w:val="TableParagraph"/>
              <w:spacing w:before="107" w:line="244" w:lineRule="auto"/>
              <w:ind w:left="80" w:right="65"/>
              <w:jc w:val="center"/>
              <w:rPr>
                <w:rFonts w:ascii="Arial" w:hAnsi="Arial" w:cs="Arial"/>
                <w:sz w:val="16"/>
                <w:szCs w:val="16"/>
                <w:lang w:val="hr-HR"/>
              </w:rPr>
            </w:pPr>
            <w:r>
              <w:rPr>
                <w:rFonts w:ascii="Arial" w:hAnsi="Arial" w:cs="Arial"/>
                <w:spacing w:val="-4"/>
                <w:sz w:val="16"/>
                <w:szCs w:val="16"/>
                <w:lang w:val="hr-HR"/>
              </w:rPr>
              <w:t>Rješ</w:t>
            </w:r>
            <w:r w:rsidRPr="004C3429">
              <w:rPr>
                <w:rFonts w:ascii="Arial" w:hAnsi="Arial" w:cs="Arial"/>
                <w:spacing w:val="-4"/>
                <w:sz w:val="16"/>
                <w:szCs w:val="16"/>
                <w:lang w:val="hr-HR"/>
              </w:rPr>
              <w:t>enje</w:t>
            </w:r>
            <w:r w:rsidRPr="004C3429">
              <w:rPr>
                <w:rFonts w:ascii="Arial" w:hAnsi="Arial" w:cs="Arial"/>
                <w:spacing w:val="-5"/>
                <w:sz w:val="16"/>
                <w:szCs w:val="16"/>
                <w:lang w:val="hr-HR"/>
              </w:rPr>
              <w:t xml:space="preserve"> </w:t>
            </w:r>
            <w:r>
              <w:rPr>
                <w:rFonts w:ascii="Arial" w:hAnsi="Arial" w:cs="Arial"/>
                <w:spacing w:val="-4"/>
                <w:sz w:val="16"/>
                <w:szCs w:val="16"/>
                <w:lang w:val="hr-HR"/>
              </w:rPr>
              <w:t>Opć</w:t>
            </w:r>
            <w:r w:rsidRPr="004C3429">
              <w:rPr>
                <w:rFonts w:ascii="Arial" w:hAnsi="Arial" w:cs="Arial"/>
                <w:spacing w:val="-4"/>
                <w:sz w:val="16"/>
                <w:szCs w:val="16"/>
                <w:lang w:val="hr-HR"/>
              </w:rPr>
              <w:t>inskog</w:t>
            </w:r>
            <w:r w:rsidRPr="004C3429">
              <w:rPr>
                <w:rFonts w:ascii="Arial" w:hAnsi="Arial" w:cs="Arial"/>
                <w:spacing w:val="-5"/>
                <w:sz w:val="16"/>
                <w:szCs w:val="16"/>
                <w:lang w:val="hr-HR"/>
              </w:rPr>
              <w:t xml:space="preserve"> </w:t>
            </w:r>
            <w:r w:rsidRPr="004C3429">
              <w:rPr>
                <w:rFonts w:ascii="Arial" w:hAnsi="Arial" w:cs="Arial"/>
                <w:spacing w:val="-4"/>
                <w:sz w:val="16"/>
                <w:szCs w:val="16"/>
                <w:lang w:val="hr-HR"/>
              </w:rPr>
              <w:t>građanskog</w:t>
            </w:r>
            <w:r w:rsidRPr="004C3429">
              <w:rPr>
                <w:rFonts w:ascii="Arial" w:hAnsi="Arial" w:cs="Arial"/>
                <w:spacing w:val="-5"/>
                <w:sz w:val="16"/>
                <w:szCs w:val="16"/>
                <w:lang w:val="hr-HR"/>
              </w:rPr>
              <w:t xml:space="preserve"> </w:t>
            </w:r>
            <w:r w:rsidRPr="004C3429">
              <w:rPr>
                <w:rFonts w:ascii="Arial" w:hAnsi="Arial" w:cs="Arial"/>
                <w:spacing w:val="-4"/>
                <w:sz w:val="16"/>
                <w:szCs w:val="16"/>
                <w:lang w:val="hr-HR"/>
              </w:rPr>
              <w:t>suda</w:t>
            </w:r>
            <w:r w:rsidRPr="004C3429">
              <w:rPr>
                <w:rFonts w:ascii="Arial" w:hAnsi="Arial" w:cs="Arial"/>
                <w:spacing w:val="40"/>
                <w:sz w:val="16"/>
                <w:szCs w:val="16"/>
                <w:lang w:val="hr-HR"/>
              </w:rPr>
              <w:t xml:space="preserve"> </w:t>
            </w:r>
            <w:r w:rsidRPr="004C3429">
              <w:rPr>
                <w:rFonts w:ascii="Arial" w:hAnsi="Arial" w:cs="Arial"/>
                <w:sz w:val="16"/>
                <w:szCs w:val="16"/>
                <w:lang w:val="hr-HR"/>
              </w:rPr>
              <w:t>u Zagrebu, Ovrv-745/22-34,</w:t>
            </w:r>
            <w:r w:rsidRPr="004C3429">
              <w:rPr>
                <w:rFonts w:ascii="Arial" w:hAnsi="Arial" w:cs="Arial"/>
                <w:spacing w:val="40"/>
                <w:sz w:val="16"/>
                <w:szCs w:val="16"/>
                <w:lang w:val="hr-HR"/>
              </w:rPr>
              <w:t xml:space="preserve"> </w:t>
            </w:r>
            <w:r>
              <w:rPr>
                <w:rFonts w:ascii="Arial" w:hAnsi="Arial" w:cs="Arial"/>
                <w:sz w:val="16"/>
                <w:szCs w:val="16"/>
                <w:lang w:val="hr-HR"/>
              </w:rPr>
              <w:t>pravomočno 4.12.2023., ovrš</w:t>
            </w:r>
            <w:r w:rsidRPr="004C3429">
              <w:rPr>
                <w:rFonts w:ascii="Arial" w:hAnsi="Arial" w:cs="Arial"/>
                <w:sz w:val="16"/>
                <w:szCs w:val="16"/>
                <w:lang w:val="hr-HR"/>
              </w:rPr>
              <w:t>no</w:t>
            </w:r>
          </w:p>
          <w:p w:rsidRPr="004C3429" w:rsidR="00B90210" w:rsidP="000F0DB6" w:rsidRDefault="000F0DB6">
            <w:pPr>
              <w:pStyle w:val="TableParagraph"/>
              <w:spacing w:before="2"/>
              <w:ind w:left="13"/>
              <w:jc w:val="center"/>
              <w:rPr>
                <w:rFonts w:ascii="Arial" w:hAnsi="Arial" w:cs="Arial"/>
                <w:sz w:val="16"/>
                <w:szCs w:val="16"/>
                <w:lang w:val="hr-HR"/>
              </w:rPr>
            </w:pPr>
            <w:r w:rsidRPr="004C3429">
              <w:rPr>
                <w:rFonts w:ascii="Arial" w:hAnsi="Arial" w:cs="Arial"/>
                <w:spacing w:val="-2"/>
                <w:sz w:val="16"/>
                <w:szCs w:val="16"/>
                <w:lang w:val="hr-HR"/>
              </w:rPr>
              <w:t>2.02.2024</w:t>
            </w:r>
          </w:p>
        </w:tc>
        <w:tc>
          <w:tcPr>
            <w:tcW w:w="528" w:type="pct"/>
          </w:tcPr>
          <w:p w:rsidRPr="004C3429" w:rsidR="00B90210" w:rsidP="00A37C7C" w:rsidRDefault="00B90210">
            <w:pPr>
              <w:pStyle w:val="TableParagraph"/>
              <w:rPr>
                <w:rFonts w:ascii="Arial" w:hAnsi="Arial" w:cs="Arial"/>
                <w:sz w:val="16"/>
                <w:szCs w:val="16"/>
                <w:lang w:val="hr-HR"/>
              </w:rPr>
            </w:pPr>
          </w:p>
        </w:tc>
        <w:tc>
          <w:tcPr>
            <w:tcW w:w="651" w:type="pct"/>
          </w:tcPr>
          <w:p w:rsidRPr="004C3429" w:rsidR="00B90210" w:rsidP="00A37C7C" w:rsidRDefault="00B90210">
            <w:pPr>
              <w:pStyle w:val="TableParagraph"/>
              <w:rPr>
                <w:rFonts w:ascii="Arial" w:hAnsi="Arial" w:cs="Arial"/>
                <w:sz w:val="16"/>
                <w:szCs w:val="16"/>
                <w:lang w:val="hr-HR"/>
              </w:rPr>
            </w:pPr>
          </w:p>
        </w:tc>
        <w:tc>
          <w:tcPr>
            <w:tcW w:w="554" w:type="pct"/>
          </w:tcPr>
          <w:p w:rsidRPr="004C3429" w:rsidR="00181731" w:rsidP="00181731" w:rsidRDefault="00181731">
            <w:pPr>
              <w:pStyle w:val="TableParagraph"/>
              <w:spacing w:before="107" w:line="244" w:lineRule="auto"/>
              <w:ind w:left="80" w:right="65"/>
              <w:jc w:val="center"/>
              <w:rPr>
                <w:rFonts w:ascii="Arial" w:hAnsi="Arial" w:cs="Arial"/>
                <w:sz w:val="16"/>
                <w:szCs w:val="16"/>
                <w:lang w:val="hr-HR"/>
              </w:rPr>
            </w:pPr>
            <w:r>
              <w:rPr>
                <w:rFonts w:ascii="Arial" w:hAnsi="Arial" w:cs="Arial"/>
                <w:spacing w:val="-4"/>
                <w:sz w:val="16"/>
                <w:szCs w:val="16"/>
                <w:lang w:val="hr-HR"/>
              </w:rPr>
              <w:t>Rješ</w:t>
            </w:r>
            <w:r w:rsidRPr="004C3429">
              <w:rPr>
                <w:rFonts w:ascii="Arial" w:hAnsi="Arial" w:cs="Arial"/>
                <w:spacing w:val="-4"/>
                <w:sz w:val="16"/>
                <w:szCs w:val="16"/>
                <w:lang w:val="hr-HR"/>
              </w:rPr>
              <w:t>enje</w:t>
            </w:r>
            <w:r w:rsidRPr="004C3429">
              <w:rPr>
                <w:rFonts w:ascii="Arial" w:hAnsi="Arial" w:cs="Arial"/>
                <w:spacing w:val="-5"/>
                <w:sz w:val="16"/>
                <w:szCs w:val="16"/>
                <w:lang w:val="hr-HR"/>
              </w:rPr>
              <w:t xml:space="preserve"> </w:t>
            </w:r>
            <w:r>
              <w:rPr>
                <w:rFonts w:ascii="Arial" w:hAnsi="Arial" w:cs="Arial"/>
                <w:spacing w:val="-4"/>
                <w:sz w:val="16"/>
                <w:szCs w:val="16"/>
                <w:lang w:val="hr-HR"/>
              </w:rPr>
              <w:t>Opć</w:t>
            </w:r>
            <w:r w:rsidRPr="004C3429">
              <w:rPr>
                <w:rFonts w:ascii="Arial" w:hAnsi="Arial" w:cs="Arial"/>
                <w:spacing w:val="-4"/>
                <w:sz w:val="16"/>
                <w:szCs w:val="16"/>
                <w:lang w:val="hr-HR"/>
              </w:rPr>
              <w:t>inskog</w:t>
            </w:r>
            <w:r w:rsidRPr="004C3429">
              <w:rPr>
                <w:rFonts w:ascii="Arial" w:hAnsi="Arial" w:cs="Arial"/>
                <w:spacing w:val="-5"/>
                <w:sz w:val="16"/>
                <w:szCs w:val="16"/>
                <w:lang w:val="hr-HR"/>
              </w:rPr>
              <w:t xml:space="preserve"> </w:t>
            </w:r>
            <w:r w:rsidRPr="004C3429">
              <w:rPr>
                <w:rFonts w:ascii="Arial" w:hAnsi="Arial" w:cs="Arial"/>
                <w:spacing w:val="-4"/>
                <w:sz w:val="16"/>
                <w:szCs w:val="16"/>
                <w:lang w:val="hr-HR"/>
              </w:rPr>
              <w:t>građanskog</w:t>
            </w:r>
            <w:r w:rsidRPr="004C3429">
              <w:rPr>
                <w:rFonts w:ascii="Arial" w:hAnsi="Arial" w:cs="Arial"/>
                <w:spacing w:val="-5"/>
                <w:sz w:val="16"/>
                <w:szCs w:val="16"/>
                <w:lang w:val="hr-HR"/>
              </w:rPr>
              <w:t xml:space="preserve"> </w:t>
            </w:r>
            <w:r w:rsidRPr="004C3429">
              <w:rPr>
                <w:rFonts w:ascii="Arial" w:hAnsi="Arial" w:cs="Arial"/>
                <w:spacing w:val="-4"/>
                <w:sz w:val="16"/>
                <w:szCs w:val="16"/>
                <w:lang w:val="hr-HR"/>
              </w:rPr>
              <w:t>suda</w:t>
            </w:r>
            <w:r w:rsidRPr="004C3429">
              <w:rPr>
                <w:rFonts w:ascii="Arial" w:hAnsi="Arial" w:cs="Arial"/>
                <w:spacing w:val="40"/>
                <w:sz w:val="16"/>
                <w:szCs w:val="16"/>
                <w:lang w:val="hr-HR"/>
              </w:rPr>
              <w:t xml:space="preserve"> </w:t>
            </w:r>
            <w:r w:rsidRPr="004C3429">
              <w:rPr>
                <w:rFonts w:ascii="Arial" w:hAnsi="Arial" w:cs="Arial"/>
                <w:sz w:val="16"/>
                <w:szCs w:val="16"/>
                <w:lang w:val="hr-HR"/>
              </w:rPr>
              <w:t>u Zagrebu, Ovrv-745/22-34,</w:t>
            </w:r>
            <w:r w:rsidRPr="004C3429">
              <w:rPr>
                <w:rFonts w:ascii="Arial" w:hAnsi="Arial" w:cs="Arial"/>
                <w:spacing w:val="40"/>
                <w:sz w:val="16"/>
                <w:szCs w:val="16"/>
                <w:lang w:val="hr-HR"/>
              </w:rPr>
              <w:t xml:space="preserve"> </w:t>
            </w:r>
            <w:r>
              <w:rPr>
                <w:rFonts w:ascii="Arial" w:hAnsi="Arial" w:cs="Arial"/>
                <w:sz w:val="16"/>
                <w:szCs w:val="16"/>
                <w:lang w:val="hr-HR"/>
              </w:rPr>
              <w:t>pravomočno 4.12.2023., ovrš</w:t>
            </w:r>
            <w:r w:rsidRPr="004C3429">
              <w:rPr>
                <w:rFonts w:ascii="Arial" w:hAnsi="Arial" w:cs="Arial"/>
                <w:sz w:val="16"/>
                <w:szCs w:val="16"/>
                <w:lang w:val="hr-HR"/>
              </w:rPr>
              <w:t>no</w:t>
            </w:r>
          </w:p>
          <w:p w:rsidRPr="004C3429" w:rsidR="00B90210" w:rsidP="00181731" w:rsidRDefault="00181731">
            <w:pPr>
              <w:pStyle w:val="TableParagraph"/>
              <w:spacing w:before="3" w:line="174" w:lineRule="exact"/>
              <w:ind w:left="17"/>
              <w:jc w:val="center"/>
              <w:rPr>
                <w:rFonts w:ascii="Arial" w:hAnsi="Arial" w:cs="Arial"/>
                <w:sz w:val="16"/>
                <w:szCs w:val="16"/>
                <w:lang w:val="hr-HR"/>
              </w:rPr>
            </w:pPr>
            <w:r w:rsidRPr="004C3429">
              <w:rPr>
                <w:rFonts w:ascii="Arial" w:hAnsi="Arial" w:cs="Arial"/>
                <w:spacing w:val="-2"/>
                <w:sz w:val="16"/>
                <w:szCs w:val="16"/>
                <w:lang w:val="hr-HR"/>
              </w:rPr>
              <w:t>2.02.2024</w:t>
            </w:r>
          </w:p>
        </w:tc>
      </w:tr>
      <w:tr w:rsidRPr="004C3429" w:rsidR="00AE1B69" w:rsidTr="00AE1B69">
        <w:trPr>
          <w:trHeight w:val="95"/>
        </w:trPr>
        <w:tc>
          <w:tcPr>
            <w:tcW w:w="93" w:type="pct"/>
          </w:tcPr>
          <w:p w:rsidRPr="004C3429" w:rsidR="00B90210" w:rsidP="00A37C7C" w:rsidRDefault="00B90210">
            <w:pPr>
              <w:pStyle w:val="TableParagraph"/>
              <w:rPr>
                <w:rFonts w:ascii="Arial" w:hAnsi="Arial" w:cs="Arial"/>
                <w:sz w:val="16"/>
                <w:szCs w:val="16"/>
                <w:lang w:val="hr-HR"/>
              </w:rPr>
            </w:pPr>
          </w:p>
        </w:tc>
        <w:tc>
          <w:tcPr>
            <w:tcW w:w="838" w:type="pct"/>
          </w:tcPr>
          <w:p w:rsidRPr="004C3429" w:rsidR="00B90210" w:rsidP="00A37C7C" w:rsidRDefault="00B90210">
            <w:pPr>
              <w:pStyle w:val="TableParagraph"/>
              <w:rPr>
                <w:rFonts w:ascii="Arial" w:hAnsi="Arial" w:cs="Arial"/>
                <w:sz w:val="16"/>
                <w:szCs w:val="16"/>
                <w:lang w:val="hr-HR"/>
              </w:rPr>
            </w:pPr>
          </w:p>
        </w:tc>
        <w:tc>
          <w:tcPr>
            <w:tcW w:w="593" w:type="pct"/>
          </w:tcPr>
          <w:p w:rsidRPr="004C3429" w:rsidR="00B90210" w:rsidP="00A37C7C" w:rsidRDefault="00B90210">
            <w:pPr>
              <w:pStyle w:val="TableParagraph"/>
              <w:rPr>
                <w:rFonts w:ascii="Arial" w:hAnsi="Arial" w:cs="Arial"/>
                <w:sz w:val="16"/>
                <w:szCs w:val="16"/>
                <w:lang w:val="hr-HR"/>
              </w:rPr>
            </w:pPr>
          </w:p>
        </w:tc>
        <w:tc>
          <w:tcPr>
            <w:tcW w:w="596" w:type="pct"/>
          </w:tcPr>
          <w:p w:rsidRPr="004C3429" w:rsidR="00B90210" w:rsidP="00A37C7C" w:rsidRDefault="00B90210">
            <w:pPr>
              <w:pStyle w:val="TableParagraph"/>
              <w:rPr>
                <w:rFonts w:ascii="Arial" w:hAnsi="Arial" w:cs="Arial"/>
                <w:sz w:val="16"/>
                <w:szCs w:val="16"/>
                <w:lang w:val="hr-HR"/>
              </w:rPr>
            </w:pPr>
          </w:p>
        </w:tc>
        <w:tc>
          <w:tcPr>
            <w:tcW w:w="593" w:type="pct"/>
          </w:tcPr>
          <w:p w:rsidRPr="004C3429" w:rsidR="00B90210" w:rsidP="00A37C7C" w:rsidRDefault="00B90210">
            <w:pPr>
              <w:pStyle w:val="TableParagraph"/>
              <w:rPr>
                <w:rFonts w:ascii="Arial" w:hAnsi="Arial" w:cs="Arial"/>
                <w:sz w:val="16"/>
                <w:szCs w:val="16"/>
                <w:lang w:val="hr-HR"/>
              </w:rPr>
            </w:pPr>
          </w:p>
        </w:tc>
        <w:tc>
          <w:tcPr>
            <w:tcW w:w="554" w:type="pct"/>
          </w:tcPr>
          <w:p w:rsidRPr="004C3429" w:rsidR="00B90210" w:rsidP="00A37C7C" w:rsidRDefault="00B90210">
            <w:pPr>
              <w:pStyle w:val="TableParagraph"/>
              <w:rPr>
                <w:rFonts w:ascii="Arial" w:hAnsi="Arial" w:cs="Arial"/>
                <w:sz w:val="16"/>
                <w:szCs w:val="16"/>
                <w:lang w:val="hr-HR"/>
              </w:rPr>
            </w:pPr>
          </w:p>
        </w:tc>
        <w:tc>
          <w:tcPr>
            <w:tcW w:w="528" w:type="pct"/>
          </w:tcPr>
          <w:p w:rsidRPr="004C3429" w:rsidR="00B90210" w:rsidP="00A37C7C" w:rsidRDefault="00B90210">
            <w:pPr>
              <w:pStyle w:val="TableParagraph"/>
              <w:rPr>
                <w:rFonts w:ascii="Arial" w:hAnsi="Arial" w:cs="Arial"/>
                <w:sz w:val="16"/>
                <w:szCs w:val="16"/>
                <w:lang w:val="hr-HR"/>
              </w:rPr>
            </w:pPr>
          </w:p>
        </w:tc>
        <w:tc>
          <w:tcPr>
            <w:tcW w:w="651" w:type="pct"/>
          </w:tcPr>
          <w:p w:rsidRPr="004C3429" w:rsidR="00B90210" w:rsidP="00A37C7C" w:rsidRDefault="00B90210">
            <w:pPr>
              <w:pStyle w:val="TableParagraph"/>
              <w:rPr>
                <w:rFonts w:ascii="Arial" w:hAnsi="Arial" w:cs="Arial"/>
                <w:sz w:val="16"/>
                <w:szCs w:val="16"/>
                <w:lang w:val="hr-HR"/>
              </w:rPr>
            </w:pPr>
          </w:p>
        </w:tc>
        <w:tc>
          <w:tcPr>
            <w:tcW w:w="554" w:type="pct"/>
          </w:tcPr>
          <w:p w:rsidRPr="004C3429" w:rsidR="00B90210" w:rsidP="00A37C7C" w:rsidRDefault="00B90210">
            <w:pPr>
              <w:pStyle w:val="TableParagraph"/>
              <w:rPr>
                <w:rFonts w:ascii="Arial" w:hAnsi="Arial" w:cs="Arial"/>
                <w:sz w:val="16"/>
                <w:szCs w:val="16"/>
                <w:lang w:val="hr-HR"/>
              </w:rPr>
            </w:pPr>
          </w:p>
        </w:tc>
      </w:tr>
      <w:tr w:rsidRPr="004C3429" w:rsidR="00AE1B69" w:rsidTr="00AE1B69">
        <w:trPr>
          <w:trHeight w:val="351"/>
        </w:trPr>
        <w:tc>
          <w:tcPr>
            <w:tcW w:w="93" w:type="pct"/>
          </w:tcPr>
          <w:p w:rsidRPr="004C3429" w:rsidR="00B90210" w:rsidP="00A37C7C" w:rsidRDefault="00B90210">
            <w:pPr>
              <w:pStyle w:val="TableParagraph"/>
              <w:rPr>
                <w:rFonts w:ascii="Arial" w:hAnsi="Arial" w:cs="Arial"/>
                <w:sz w:val="16"/>
                <w:szCs w:val="16"/>
                <w:lang w:val="hr-HR"/>
              </w:rPr>
            </w:pPr>
          </w:p>
        </w:tc>
        <w:tc>
          <w:tcPr>
            <w:tcW w:w="838" w:type="pct"/>
          </w:tcPr>
          <w:p w:rsidRPr="004C3429" w:rsidR="00B90210" w:rsidP="00A37C7C" w:rsidRDefault="00B90210">
            <w:pPr>
              <w:pStyle w:val="TableParagraph"/>
              <w:spacing w:before="84"/>
              <w:ind w:right="17"/>
              <w:jc w:val="right"/>
              <w:rPr>
                <w:rFonts w:ascii="Arial" w:hAnsi="Arial" w:cs="Arial"/>
                <w:sz w:val="16"/>
                <w:szCs w:val="16"/>
                <w:lang w:val="hr-HR"/>
              </w:rPr>
            </w:pPr>
            <w:r w:rsidRPr="004C3429">
              <w:rPr>
                <w:rFonts w:ascii="Arial" w:hAnsi="Arial" w:cs="Arial"/>
                <w:spacing w:val="-2"/>
                <w:sz w:val="16"/>
                <w:szCs w:val="16"/>
                <w:lang w:val="hr-HR"/>
              </w:rPr>
              <w:t>Sveukupno:</w:t>
            </w:r>
          </w:p>
        </w:tc>
        <w:tc>
          <w:tcPr>
            <w:tcW w:w="593" w:type="pct"/>
          </w:tcPr>
          <w:p w:rsidRPr="004C3429" w:rsidR="00B90210" w:rsidP="00A37C7C" w:rsidRDefault="00B90210">
            <w:pPr>
              <w:pStyle w:val="TableParagraph"/>
              <w:spacing w:before="84"/>
              <w:ind w:left="406"/>
              <w:rPr>
                <w:rFonts w:ascii="Arial" w:hAnsi="Arial" w:cs="Arial"/>
                <w:sz w:val="16"/>
                <w:szCs w:val="16"/>
                <w:lang w:val="hr-HR"/>
              </w:rPr>
            </w:pPr>
            <w:r w:rsidRPr="004C3429">
              <w:rPr>
                <w:rFonts w:ascii="Arial" w:hAnsi="Arial" w:cs="Arial"/>
                <w:spacing w:val="-2"/>
                <w:sz w:val="16"/>
                <w:szCs w:val="16"/>
                <w:lang w:val="hr-HR"/>
              </w:rPr>
              <w:t>27.674,85</w:t>
            </w:r>
          </w:p>
        </w:tc>
        <w:tc>
          <w:tcPr>
            <w:tcW w:w="596" w:type="pct"/>
          </w:tcPr>
          <w:p w:rsidRPr="004C3429" w:rsidR="00B90210" w:rsidP="00A37C7C" w:rsidRDefault="00B90210">
            <w:pPr>
              <w:pStyle w:val="TableParagraph"/>
              <w:rPr>
                <w:rFonts w:ascii="Arial" w:hAnsi="Arial" w:cs="Arial"/>
                <w:sz w:val="16"/>
                <w:szCs w:val="16"/>
                <w:lang w:val="hr-HR"/>
              </w:rPr>
            </w:pPr>
          </w:p>
        </w:tc>
        <w:tc>
          <w:tcPr>
            <w:tcW w:w="593" w:type="pct"/>
          </w:tcPr>
          <w:p w:rsidRPr="004C3429" w:rsidR="00B90210" w:rsidP="00A37C7C" w:rsidRDefault="00B90210">
            <w:pPr>
              <w:pStyle w:val="TableParagraph"/>
              <w:spacing w:before="84"/>
              <w:ind w:left="405"/>
              <w:rPr>
                <w:rFonts w:ascii="Arial" w:hAnsi="Arial" w:cs="Arial"/>
                <w:sz w:val="16"/>
                <w:szCs w:val="16"/>
                <w:lang w:val="hr-HR"/>
              </w:rPr>
            </w:pPr>
            <w:r w:rsidRPr="004C3429">
              <w:rPr>
                <w:rFonts w:ascii="Arial" w:hAnsi="Arial" w:cs="Arial"/>
                <w:spacing w:val="-2"/>
                <w:sz w:val="16"/>
                <w:szCs w:val="16"/>
                <w:lang w:val="hr-HR"/>
              </w:rPr>
              <w:t>15.670,90</w:t>
            </w:r>
          </w:p>
        </w:tc>
        <w:tc>
          <w:tcPr>
            <w:tcW w:w="554" w:type="pct"/>
          </w:tcPr>
          <w:p w:rsidRPr="004C3429" w:rsidR="00B90210" w:rsidP="00A37C7C" w:rsidRDefault="00B90210">
            <w:pPr>
              <w:pStyle w:val="TableParagraph"/>
              <w:rPr>
                <w:rFonts w:ascii="Arial" w:hAnsi="Arial" w:cs="Arial"/>
                <w:sz w:val="16"/>
                <w:szCs w:val="16"/>
                <w:lang w:val="hr-HR"/>
              </w:rPr>
            </w:pPr>
          </w:p>
        </w:tc>
        <w:tc>
          <w:tcPr>
            <w:tcW w:w="528" w:type="pct"/>
          </w:tcPr>
          <w:p w:rsidRPr="004C3429" w:rsidR="00B90210" w:rsidP="00A37C7C" w:rsidRDefault="00B90210">
            <w:pPr>
              <w:pStyle w:val="TableParagraph"/>
              <w:spacing w:before="84"/>
              <w:ind w:left="283"/>
              <w:rPr>
                <w:rFonts w:ascii="Arial" w:hAnsi="Arial" w:cs="Arial"/>
                <w:sz w:val="16"/>
                <w:szCs w:val="16"/>
                <w:lang w:val="hr-HR"/>
              </w:rPr>
            </w:pPr>
            <w:r w:rsidRPr="004C3429">
              <w:rPr>
                <w:rFonts w:ascii="Arial" w:hAnsi="Arial" w:cs="Arial"/>
                <w:spacing w:val="-2"/>
                <w:sz w:val="16"/>
                <w:szCs w:val="16"/>
                <w:lang w:val="hr-HR"/>
              </w:rPr>
              <w:t>12.003,95</w:t>
            </w:r>
          </w:p>
        </w:tc>
        <w:tc>
          <w:tcPr>
            <w:tcW w:w="651" w:type="pct"/>
          </w:tcPr>
          <w:p w:rsidRPr="004C3429" w:rsidR="00B90210" w:rsidP="00A37C7C" w:rsidRDefault="00B90210">
            <w:pPr>
              <w:pStyle w:val="TableParagraph"/>
              <w:rPr>
                <w:rFonts w:ascii="Arial" w:hAnsi="Arial" w:cs="Arial"/>
                <w:sz w:val="16"/>
                <w:szCs w:val="16"/>
                <w:lang w:val="hr-HR"/>
              </w:rPr>
            </w:pPr>
          </w:p>
        </w:tc>
        <w:tc>
          <w:tcPr>
            <w:tcW w:w="554" w:type="pct"/>
            <w:tcBorders>
              <w:right w:val="single" w:color="000000" w:sz="2" w:space="0"/>
            </w:tcBorders>
          </w:tcPr>
          <w:p w:rsidRPr="004C3429" w:rsidR="00B90210" w:rsidP="00A37C7C" w:rsidRDefault="00B90210">
            <w:pPr>
              <w:pStyle w:val="TableParagraph"/>
              <w:rPr>
                <w:rFonts w:ascii="Arial" w:hAnsi="Arial" w:cs="Arial"/>
                <w:sz w:val="16"/>
                <w:szCs w:val="16"/>
                <w:lang w:val="hr-HR"/>
              </w:rPr>
            </w:pPr>
          </w:p>
        </w:tc>
      </w:tr>
    </w:tbl>
    <w:p w:rsidRPr="00CB6BF2" w:rsidR="00FF7508" w:rsidP="00862EA6" w:rsidRDefault="00FF7508">
      <w:pPr>
        <w:rPr>
          <w:rFonts w:ascii="Arial" w:hAnsi="Arial" w:cs="Arial"/>
          <w:sz w:val="24"/>
          <w:szCs w:val="24"/>
        </w:rPr>
      </w:pPr>
    </w:p>
    <w:p w:rsidRPr="00CB6BF2" w:rsidR="0016535C" w:rsidP="00441DE7" w:rsidRDefault="007A6276">
      <w:pPr>
        <w:overflowPunct/>
        <w:autoSpaceDE/>
        <w:autoSpaceDN/>
        <w:adjustRightInd/>
        <w:ind w:firstLine="720"/>
        <w:textAlignment w:val="auto"/>
        <w:rPr>
          <w:rFonts w:ascii="Arial" w:hAnsi="Arial" w:cs="Arial"/>
          <w:sz w:val="24"/>
          <w:szCs w:val="24"/>
        </w:rPr>
      </w:pPr>
      <w:r w:rsidRPr="00CB6BF2">
        <w:rPr>
          <w:rFonts w:ascii="Arial" w:hAnsi="Arial" w:cs="Arial"/>
          <w:sz w:val="24"/>
          <w:szCs w:val="24"/>
        </w:rPr>
        <w:t>Prisutni vjerovni</w:t>
      </w:r>
      <w:r w:rsidRPr="00CB6BF2" w:rsidR="007F7608">
        <w:rPr>
          <w:rFonts w:ascii="Arial" w:hAnsi="Arial" w:cs="Arial"/>
          <w:sz w:val="24"/>
          <w:szCs w:val="24"/>
        </w:rPr>
        <w:t>ci</w:t>
      </w:r>
      <w:r w:rsidRPr="00CB6BF2" w:rsidR="00E74BAB">
        <w:rPr>
          <w:rFonts w:ascii="Arial" w:hAnsi="Arial" w:cs="Arial"/>
          <w:sz w:val="24"/>
          <w:szCs w:val="24"/>
        </w:rPr>
        <w:t xml:space="preserve"> </w:t>
      </w:r>
      <w:r w:rsidRPr="00CB6BF2">
        <w:rPr>
          <w:rFonts w:ascii="Arial" w:hAnsi="Arial" w:cs="Arial"/>
          <w:sz w:val="24"/>
          <w:szCs w:val="24"/>
        </w:rPr>
        <w:t>ne osporava</w:t>
      </w:r>
      <w:r w:rsidRPr="00CB6BF2" w:rsidR="007F7608">
        <w:rPr>
          <w:rFonts w:ascii="Arial" w:hAnsi="Arial" w:cs="Arial"/>
          <w:sz w:val="24"/>
          <w:szCs w:val="24"/>
        </w:rPr>
        <w:t>ju</w:t>
      </w:r>
      <w:r w:rsidRPr="00CB6BF2">
        <w:rPr>
          <w:rFonts w:ascii="Arial" w:hAnsi="Arial" w:cs="Arial"/>
          <w:sz w:val="24"/>
          <w:szCs w:val="24"/>
        </w:rPr>
        <w:t xml:space="preserve"> tražbinu drugom vjerovniku. </w:t>
      </w:r>
    </w:p>
    <w:p w:rsidRPr="00CB6BF2" w:rsidR="000857AF" w:rsidP="001C716F" w:rsidRDefault="000857AF">
      <w:pPr>
        <w:ind w:firstLine="720"/>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78129A">
        <w:rPr>
          <w:rFonts w:ascii="Arial" w:hAnsi="Arial" w:cs="Arial"/>
          <w:bCs/>
          <w:sz w:val="24"/>
          <w:szCs w:val="24"/>
        </w:rPr>
        <w:t xml:space="preserve"> </w:t>
      </w:r>
      <w:r w:rsidRPr="00CB6BF2" w:rsidR="000D7062">
        <w:rPr>
          <w:rFonts w:ascii="Arial" w:hAnsi="Arial" w:cs="Arial"/>
          <w:bCs/>
          <w:sz w:val="24"/>
          <w:szCs w:val="24"/>
        </w:rPr>
        <w:t xml:space="preserve">I i </w:t>
      </w:r>
      <w:r w:rsidRPr="00CB6BF2" w:rsidR="00E708BA">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BF2334" w:rsidP="000B3A4F" w:rsidRDefault="00BF2334">
      <w:pPr>
        <w:jc w:val="both"/>
        <w:rPr>
          <w:rFonts w:ascii="Arial" w:hAnsi="Arial" w:cs="Arial"/>
          <w:bCs/>
          <w:sz w:val="24"/>
          <w:szCs w:val="24"/>
        </w:rPr>
      </w:pPr>
    </w:p>
    <w:p w:rsidRPr="00CB6BF2" w:rsidR="00F513AE" w:rsidP="00F3444F" w:rsidRDefault="006B0F0B">
      <w:pPr>
        <w:numPr>
          <w:ilvl w:val="12"/>
          <w:numId w:val="0"/>
        </w:numPr>
        <w:ind w:firstLine="720"/>
        <w:jc w:val="both"/>
        <w:rPr>
          <w:rFonts w:ascii="Arial" w:hAnsi="Arial" w:cs="Arial"/>
          <w:bCs/>
          <w:sz w:val="24"/>
          <w:szCs w:val="24"/>
        </w:rPr>
      </w:pPr>
      <w:r w:rsidRPr="00CB6BF2">
        <w:rPr>
          <w:rFonts w:ascii="Arial" w:hAnsi="Arial" w:cs="Arial"/>
          <w:bCs/>
          <w:sz w:val="24"/>
          <w:szCs w:val="24"/>
        </w:rPr>
        <w:t>Stečajni upravitelj ističe kako</w:t>
      </w:r>
      <w:r w:rsidR="002F4A76">
        <w:rPr>
          <w:rFonts w:ascii="Arial" w:hAnsi="Arial" w:cs="Arial"/>
          <w:bCs/>
          <w:sz w:val="24"/>
          <w:szCs w:val="24"/>
        </w:rPr>
        <w:t xml:space="preserve"> </w:t>
      </w:r>
      <w:r w:rsidR="008A06C5">
        <w:rPr>
          <w:rFonts w:ascii="Arial" w:hAnsi="Arial" w:cs="Arial"/>
          <w:bCs/>
          <w:sz w:val="24"/>
          <w:szCs w:val="24"/>
        </w:rPr>
        <w:t xml:space="preserve">nema </w:t>
      </w:r>
      <w:r w:rsidRPr="00CB6BF2" w:rsidR="007F3546">
        <w:rPr>
          <w:rFonts w:ascii="Arial" w:hAnsi="Arial" w:cs="Arial"/>
          <w:bCs/>
          <w:sz w:val="24"/>
          <w:szCs w:val="24"/>
        </w:rPr>
        <w:t>razlučn</w:t>
      </w:r>
      <w:r w:rsidRPr="00CB6BF2" w:rsidR="00484281">
        <w:rPr>
          <w:rFonts w:ascii="Arial" w:hAnsi="Arial" w:cs="Arial"/>
          <w:bCs/>
          <w:sz w:val="24"/>
          <w:szCs w:val="24"/>
        </w:rPr>
        <w:t>ih</w:t>
      </w:r>
      <w:r w:rsidRPr="00CB6BF2" w:rsidR="00F835F3">
        <w:rPr>
          <w:rFonts w:ascii="Arial" w:hAnsi="Arial" w:cs="Arial"/>
          <w:bCs/>
          <w:sz w:val="24"/>
          <w:szCs w:val="24"/>
        </w:rPr>
        <w:t xml:space="preserve"> </w:t>
      </w:r>
      <w:r w:rsidRPr="00CB6BF2" w:rsidR="00FF5293">
        <w:rPr>
          <w:rFonts w:ascii="Arial" w:hAnsi="Arial" w:cs="Arial"/>
          <w:bCs/>
          <w:sz w:val="24"/>
          <w:szCs w:val="24"/>
        </w:rPr>
        <w:t xml:space="preserve"> </w:t>
      </w:r>
      <w:r w:rsidRPr="00CB6BF2" w:rsidR="007F3546">
        <w:rPr>
          <w:rFonts w:ascii="Arial" w:hAnsi="Arial" w:cs="Arial"/>
          <w:bCs/>
          <w:sz w:val="24"/>
          <w:szCs w:val="24"/>
        </w:rPr>
        <w:t>prav</w:t>
      </w:r>
      <w:r w:rsidRPr="00CB6BF2" w:rsidR="00484281">
        <w:rPr>
          <w:rFonts w:ascii="Arial" w:hAnsi="Arial" w:cs="Arial"/>
          <w:bCs/>
          <w:sz w:val="24"/>
          <w:szCs w:val="24"/>
        </w:rPr>
        <w:t>a</w:t>
      </w:r>
      <w:r w:rsidRPr="00CB6BF2" w:rsidR="00FB34B7">
        <w:rPr>
          <w:rFonts w:ascii="Arial" w:hAnsi="Arial" w:cs="Arial"/>
          <w:bCs/>
          <w:sz w:val="24"/>
          <w:szCs w:val="24"/>
        </w:rPr>
        <w:t>.</w:t>
      </w:r>
    </w:p>
    <w:p w:rsidRPr="00CB6BF2" w:rsidR="000857AF" w:rsidP="000857AF" w:rsidRDefault="000857AF">
      <w:pPr>
        <w:ind w:firstLine="720"/>
        <w:jc w:val="both"/>
        <w:rPr>
          <w:rFonts w:ascii="Arial" w:hAnsi="Arial" w:cs="Arial"/>
          <w:bCs/>
          <w:sz w:val="24"/>
          <w:szCs w:val="24"/>
        </w:rPr>
      </w:pPr>
      <w:r w:rsidRPr="00CB6BF2">
        <w:rPr>
          <w:rFonts w:ascii="Arial" w:hAnsi="Arial" w:cs="Arial"/>
          <w:bCs/>
          <w:sz w:val="24"/>
          <w:szCs w:val="24"/>
        </w:rPr>
        <w:t>Ste</w:t>
      </w:r>
      <w:r w:rsidRPr="00CB6BF2" w:rsidR="00FA4A4B">
        <w:rPr>
          <w:rFonts w:ascii="Arial" w:hAnsi="Arial" w:cs="Arial"/>
          <w:bCs/>
          <w:sz w:val="24"/>
          <w:szCs w:val="24"/>
        </w:rPr>
        <w:t xml:space="preserve">čajni upravitelj </w:t>
      </w:r>
      <w:r w:rsidRPr="00CB6BF2" w:rsidR="00737A38">
        <w:rPr>
          <w:rFonts w:ascii="Arial" w:hAnsi="Arial" w:cs="Arial"/>
          <w:bCs/>
          <w:sz w:val="24"/>
          <w:szCs w:val="24"/>
        </w:rPr>
        <w:t xml:space="preserve">ističe kako </w:t>
      </w:r>
      <w:r w:rsidRPr="00CB6BF2"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pPr>
        <w:rPr>
          <w:rFonts w:ascii="Arial" w:hAnsi="Arial" w:cs="Arial"/>
          <w:bCs/>
          <w:sz w:val="24"/>
          <w:szCs w:val="24"/>
        </w:rPr>
      </w:pPr>
    </w:p>
    <w:p w:rsidRPr="00CB6BF2" w:rsidR="00853FF6" w:rsidP="00C6522F" w:rsidRDefault="004A38B4">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1C2934">
        <w:rPr>
          <w:rFonts w:ascii="Arial" w:hAnsi="Arial" w:cs="Arial"/>
          <w:bCs/>
          <w:sz w:val="24"/>
          <w:szCs w:val="24"/>
        </w:rPr>
        <w:t>11,35</w:t>
      </w:r>
      <w:r w:rsidRPr="00CB6BF2" w:rsidR="00C44670">
        <w:rPr>
          <w:rFonts w:ascii="Arial" w:hAnsi="Arial" w:cs="Arial"/>
          <w:bCs/>
          <w:sz w:val="24"/>
          <w:szCs w:val="24"/>
        </w:rPr>
        <w:t xml:space="preserve"> </w:t>
      </w:r>
      <w:r w:rsidRPr="00CB6BF2" w:rsidR="00044418">
        <w:rPr>
          <w:rFonts w:ascii="Arial" w:hAnsi="Arial" w:cs="Arial"/>
          <w:bCs/>
          <w:sz w:val="24"/>
          <w:szCs w:val="24"/>
        </w:rPr>
        <w:t xml:space="preserve"> </w:t>
      </w:r>
      <w:r w:rsidRPr="00CB6BF2" w:rsidR="00862E38">
        <w:rPr>
          <w:rFonts w:ascii="Arial" w:hAnsi="Arial" w:cs="Arial"/>
          <w:bCs/>
          <w:sz w:val="24"/>
          <w:szCs w:val="24"/>
        </w:rPr>
        <w:t>sati</w:t>
      </w:r>
    </w:p>
    <w:p w:rsidRPr="00CB6BF2" w:rsidR="00EC23C0" w:rsidP="00C62C16" w:rsidRDefault="00EC23C0">
      <w:pPr>
        <w:jc w:val="both"/>
        <w:rPr>
          <w:rFonts w:ascii="Arial" w:hAnsi="Arial" w:cs="Arial"/>
          <w:bCs/>
          <w:sz w:val="24"/>
          <w:szCs w:val="24"/>
        </w:rPr>
      </w:pPr>
    </w:p>
    <w:p w:rsidRPr="00CB6BF2" w:rsidR="004079E2" w:rsidP="004079E2" w:rsidRDefault="004079E2">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pPr>
        <w:numPr>
          <w:ilvl w:val="12"/>
          <w:numId w:val="0"/>
        </w:numPr>
        <w:jc w:val="both"/>
        <w:rPr>
          <w:rFonts w:ascii="Arial" w:hAnsi="Arial" w:cs="Arial"/>
          <w:bCs/>
          <w:sz w:val="24"/>
          <w:szCs w:val="24"/>
        </w:rPr>
      </w:pPr>
    </w:p>
    <w:p w:rsidRPr="00CB6BF2" w:rsidR="004079E2" w:rsidP="004079E2" w:rsidRDefault="004079E2">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pPr>
        <w:numPr>
          <w:ilvl w:val="12"/>
          <w:numId w:val="0"/>
        </w:numPr>
        <w:jc w:val="both"/>
        <w:rPr>
          <w:rFonts w:ascii="Arial" w:hAnsi="Arial" w:cs="Arial"/>
          <w:bCs/>
          <w:sz w:val="24"/>
          <w:szCs w:val="24"/>
        </w:rPr>
      </w:pPr>
    </w:p>
    <w:p w:rsidRPr="00CB6BF2" w:rsidR="004079E2" w:rsidP="001C716F" w:rsidRDefault="004079E2">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546A5D" w:rsidP="00363C94" w:rsidRDefault="004079E2">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00A37C7C" w:rsidP="00EF10FC" w:rsidRDefault="00A37C7C">
      <w:pPr>
        <w:pStyle w:val="Tijeloteksta"/>
        <w:spacing w:before="8"/>
        <w:rPr>
          <w:rFonts w:cs="Arial"/>
          <w:b/>
          <w:szCs w:val="24"/>
        </w:rPr>
      </w:pPr>
    </w:p>
    <w:p w:rsidR="00566848" w:rsidP="00EF10FC" w:rsidRDefault="00C24091">
      <w:pPr>
        <w:pStyle w:val="Tijeloteksta"/>
        <w:spacing w:before="8"/>
      </w:pPr>
      <w:r>
        <w:t>Tijek stečajnog postupka</w:t>
      </w:r>
    </w:p>
    <w:p w:rsidR="008F09B0" w:rsidP="00EF10FC" w:rsidRDefault="00C24091">
      <w:pPr>
        <w:pStyle w:val="Tijeloteksta"/>
        <w:spacing w:before="8"/>
      </w:pPr>
      <w:r>
        <w:t>Trgovakom sudu u Zagrebu j</w:t>
      </w:r>
      <w:r w:rsidR="00566848">
        <w:t>e prijedlog za pokretanje skrač</w:t>
      </w:r>
      <w:r>
        <w:t>enog ste</w:t>
      </w:r>
      <w:r w:rsidR="00566848">
        <w:t>čajnoga postupka nad duž</w:t>
      </w:r>
      <w:r>
        <w:t>nikom A&amp;K izgradnja d.o.o. Karlova</w:t>
      </w:r>
      <w:r w:rsidR="00566848">
        <w:t>c</w:t>
      </w:r>
      <w:r>
        <w:t>, Vukma</w:t>
      </w:r>
      <w:r w:rsidR="00566848">
        <w:t>nič</w:t>
      </w:r>
      <w:r>
        <w:t xml:space="preserve"> 16 OIB: 92463761993 podnijela Finanijska agenija dana 25. lipnja 2024., na temelju l. 110. Ste</w:t>
      </w:r>
      <w:r w:rsidR="00566848">
        <w:t>č</w:t>
      </w:r>
      <w:r>
        <w:t>ajnog zakona (Narodne novine broj 71/2015, 104/2017 i 36/20</w:t>
      </w:r>
      <w:r w:rsidR="00566848">
        <w:t>22, dalje u tekst: SZ), navodeči da na dan 17.06.2024. duž</w:t>
      </w:r>
      <w:r>
        <w:t>nik u O</w:t>
      </w:r>
      <w:r w:rsidR="00566848">
        <w:t>č</w:t>
      </w:r>
      <w:r>
        <w:t xml:space="preserve">evidniku redoslijeda osnova za </w:t>
      </w:r>
      <w:r w:rsidR="00566848">
        <w:t>plačanje ima evidentirane neizvršene osnove za plač</w:t>
      </w:r>
      <w:r>
        <w:t>anje u neprekinutom razdoblju od 120 dana, u ukupnom iznosu od 33.521,29 EUR, u koji iznos je ura</w:t>
      </w:r>
      <w:r w:rsidR="0002569D">
        <w:t>č</w:t>
      </w:r>
      <w:r>
        <w:t>unata kamata i naknada Finan</w:t>
      </w:r>
      <w:r w:rsidR="0002569D">
        <w:t>c</w:t>
      </w:r>
      <w:r>
        <w:t>ijske agenije za provedbu ovrhe na nov</w:t>
      </w:r>
      <w:r w:rsidR="0002569D">
        <w:t>čanim sredstvima, te da duž</w:t>
      </w:r>
      <w:r>
        <w:t>nik prema poda</w:t>
      </w:r>
      <w:r w:rsidR="0002569D">
        <w:t>c</w:t>
      </w:r>
      <w:r>
        <w:t xml:space="preserve">ima dostavljenim od HZMO ima 2 zaposlenih. </w:t>
      </w:r>
    </w:p>
    <w:p w:rsidR="008F09B0" w:rsidP="00EF10FC" w:rsidRDefault="00C24091">
      <w:pPr>
        <w:pStyle w:val="Tijeloteksta"/>
        <w:spacing w:before="8"/>
      </w:pPr>
      <w:r>
        <w:t xml:space="preserve">Na temelju </w:t>
      </w:r>
      <w:r w:rsidR="0002569D">
        <w:t>č</w:t>
      </w:r>
      <w:r>
        <w:t>lanka 112. stavka 5. Ste</w:t>
      </w:r>
      <w:r w:rsidR="0002569D">
        <w:t>č</w:t>
      </w:r>
      <w:r>
        <w:t>ajnog zakona Finan</w:t>
      </w:r>
      <w:r w:rsidR="0002569D">
        <w:t>c</w:t>
      </w:r>
      <w:r>
        <w:t>ijska agen</w:t>
      </w:r>
      <w:r w:rsidR="0002569D">
        <w:t>cija je obavjestila sud da duž</w:t>
      </w:r>
      <w:r>
        <w:t>nik na dan 08.08.2024. na</w:t>
      </w:r>
      <w:r w:rsidR="0002569D">
        <w:t xml:space="preserve"> ime predujma za namirenje troš</w:t>
      </w:r>
      <w:r>
        <w:t>kova ste</w:t>
      </w:r>
      <w:r w:rsidR="0002569D">
        <w:t>č</w:t>
      </w:r>
      <w:r>
        <w:t>ajnoga postupka ima zaplijenjena nov</w:t>
      </w:r>
      <w:r w:rsidR="0002569D">
        <w:t>č</w:t>
      </w:r>
      <w:r>
        <w:t>ana sredstva u iznosu od 302,63 EUR.</w:t>
      </w:r>
    </w:p>
    <w:p w:rsidR="008F09B0" w:rsidP="00EF10FC" w:rsidRDefault="00C24091">
      <w:pPr>
        <w:pStyle w:val="Tijeloteksta"/>
        <w:spacing w:before="8"/>
      </w:pPr>
      <w:r>
        <w:t>Trgova</w:t>
      </w:r>
      <w:r w:rsidR="0002569D">
        <w:t>čki je sud u Zagrebu rješ</w:t>
      </w:r>
      <w:r>
        <w:t>enjem posl. broj St-1724/2024-4 dana 29. kolovoza 2024. godine pokrenuo prethodni postupak radi utvrđivanja pretpostavki za otvaranje ste</w:t>
      </w:r>
      <w:r w:rsidR="00812696">
        <w:t>čajnog postupka nad dužnikom, te zakazao ročiš</w:t>
      </w:r>
      <w:r>
        <w:t xml:space="preserve">te za 25. rujna 2024. </w:t>
      </w:r>
      <w:r w:rsidR="00812696">
        <w:t>naloživš</w:t>
      </w:r>
      <w:r>
        <w:t>i zakonskom zastupniku u roku od osam da</w:t>
      </w:r>
      <w:r w:rsidR="00812696">
        <w:t>na sudu dostaviti pisano izvješć</w:t>
      </w:r>
      <w:r>
        <w:t>e o finan</w:t>
      </w:r>
      <w:r w:rsidR="00812696">
        <w:t>cijsko-gospodarskom stanju dužnika koje treba sadrž</w:t>
      </w:r>
      <w:r>
        <w:t>avati podatke o imovini i obvezama iz Pro</w:t>
      </w:r>
      <w:r w:rsidR="00812696">
        <w:t xml:space="preserve">kaznoga obrasa imovine. </w:t>
      </w:r>
    </w:p>
    <w:p w:rsidR="008F09B0" w:rsidP="00EF10FC" w:rsidRDefault="00812696">
      <w:pPr>
        <w:pStyle w:val="Tijeloteksta"/>
        <w:spacing w:before="8"/>
      </w:pPr>
      <w:r>
        <w:t xml:space="preserve">Na ročištu održanom </w:t>
      </w:r>
      <w:r w:rsidR="00C24091">
        <w:t>5. rujna 2024. godine, utvrđuje se da je FINA dostavila pod</w:t>
      </w:r>
      <w:r>
        <w:t>nesak iz kojeg proizlazi da duž</w:t>
      </w:r>
      <w:r w:rsidR="00C24091">
        <w:t>nik na dan 3. rujna 2024. u O</w:t>
      </w:r>
      <w:r>
        <w:t>č</w:t>
      </w:r>
      <w:r w:rsidR="00C24091">
        <w:t>evid</w:t>
      </w:r>
      <w:r>
        <w:t>niku redoslijeda osnova za plačanje ima evidentirane neizvršene osnove za plač</w:t>
      </w:r>
      <w:r w:rsidR="00C24091">
        <w:t>anje u neprekinutom razdoblju od 197 dana u ukupnom iznosu od 26.314,95 €.</w:t>
      </w:r>
    </w:p>
    <w:p w:rsidR="008F09B0" w:rsidP="00EF10FC" w:rsidRDefault="00C24091">
      <w:pPr>
        <w:pStyle w:val="Tijeloteksta"/>
        <w:spacing w:before="8"/>
      </w:pPr>
      <w:r>
        <w:t xml:space="preserve"> </w:t>
      </w:r>
      <w:r w:rsidR="00812696">
        <w:t>Zakonski zastupnik duž</w:t>
      </w:r>
      <w:r>
        <w:t>nika na ro</w:t>
      </w:r>
      <w:r w:rsidR="00812696">
        <w:t>čiš</w:t>
      </w:r>
      <w:r>
        <w:t>tu, kao i u predanom podnesku od 24</w:t>
      </w:r>
      <w:r w:rsidR="006A4302">
        <w:t>. rujna 2024., navodi da se duž</w:t>
      </w:r>
      <w:r>
        <w:t>nik protivi prijedlogu za otvaranje ste</w:t>
      </w:r>
      <w:r w:rsidR="006A4302">
        <w:t>č</w:t>
      </w:r>
      <w:r>
        <w:t xml:space="preserve">ajnog postupka te izjavljuje da se njegov dug smanjuje i da on trenutno iznosi okod 16.000,00 € i moli rok u kojem </w:t>
      </w:r>
      <w:r w:rsidR="006A4302">
        <w:t>ć</w:t>
      </w:r>
      <w:r>
        <w:t>e podmiriti taj dug.</w:t>
      </w:r>
    </w:p>
    <w:p w:rsidR="008F09B0" w:rsidP="00EF10FC" w:rsidRDefault="00C24091">
      <w:pPr>
        <w:pStyle w:val="Tijeloteksta"/>
        <w:spacing w:before="8"/>
      </w:pPr>
      <w:r>
        <w:t xml:space="preserve"> Sud je iz temeljem podneska Finan</w:t>
      </w:r>
      <w:r w:rsidR="006A4302">
        <w:t>c</w:t>
      </w:r>
      <w:r>
        <w:t>ijske agenije zaklju</w:t>
      </w:r>
      <w:r w:rsidR="006A4302">
        <w:t>čio da duž</w:t>
      </w:r>
      <w:r>
        <w:t>nik i dalje ispunjava uvjet za otvaranje ste</w:t>
      </w:r>
      <w:r w:rsidR="006A4302">
        <w:t>č</w:t>
      </w:r>
      <w:r>
        <w:t>ajnog pos</w:t>
      </w:r>
      <w:r w:rsidR="006A4302">
        <w:t>tupka, tj. nesposobnost za plač</w:t>
      </w:r>
      <w:r>
        <w:t xml:space="preserve">anje, te da prema </w:t>
      </w:r>
      <w:r>
        <w:lastRenderedPageBreak/>
        <w:t>po</w:t>
      </w:r>
      <w:r w:rsidR="006A4302">
        <w:t>dnesku zakonskog zastupnika dužnik raspolaž</w:t>
      </w:r>
      <w:r>
        <w:t>e imovinom za namire</w:t>
      </w:r>
      <w:r w:rsidR="006A4302">
        <w:t>nje troš</w:t>
      </w:r>
      <w:r>
        <w:t xml:space="preserve">kova postupka. </w:t>
      </w:r>
    </w:p>
    <w:p w:rsidR="008F09B0" w:rsidP="00EF10FC" w:rsidRDefault="00C24091">
      <w:pPr>
        <w:pStyle w:val="Tijeloteksta"/>
        <w:spacing w:before="8"/>
      </w:pPr>
      <w:r>
        <w:t>Naslovni je sud istoga 21. li</w:t>
      </w:r>
      <w:r w:rsidR="008F09B0">
        <w:t>stopada 2024. godine donio rješ</w:t>
      </w:r>
      <w:r>
        <w:t>enje o otvaranju ste</w:t>
      </w:r>
      <w:r w:rsidR="008F09B0">
        <w:t>čajnog postupka nad duž</w:t>
      </w:r>
      <w:r>
        <w:t>nikom, poslovni broj St-1724/2024-16 kojim me je imenovao za ste</w:t>
      </w:r>
      <w:r w:rsidR="008F09B0">
        <w:t>č</w:t>
      </w:r>
      <w:r>
        <w:t>ajnog upravitelja, po</w:t>
      </w:r>
      <w:r w:rsidR="008F09B0">
        <w:t>zvao vjerovnike za prijavu traž</w:t>
      </w:r>
      <w:r>
        <w:t>bina, a roi</w:t>
      </w:r>
      <w:r w:rsidR="008F09B0">
        <w:t>čiš</w:t>
      </w:r>
      <w:r>
        <w:t>te z</w:t>
      </w:r>
      <w:r w:rsidR="008F09B0">
        <w:t>a ispitivanje prijavljenih tražbina vjerovnika i izvještajno ročiš</w:t>
      </w:r>
      <w:r>
        <w:t>te odredio za dan 11. velja</w:t>
      </w:r>
      <w:r w:rsidR="008F09B0">
        <w:t>č</w:t>
      </w:r>
      <w:r>
        <w:t xml:space="preserve">e 2025. godine, u 11,30 sati. </w:t>
      </w:r>
    </w:p>
    <w:p w:rsidR="002034AA" w:rsidP="00EF10FC" w:rsidRDefault="008F09B0">
      <w:pPr>
        <w:pStyle w:val="Tijeloteksta"/>
        <w:spacing w:before="8"/>
      </w:pPr>
      <w:r>
        <w:t>Istovremeno je sud nalož</w:t>
      </w:r>
      <w:r w:rsidR="00C24091">
        <w:t>io da se otvaranje ste</w:t>
      </w:r>
      <w:r>
        <w:t>čajnog postupka upiš</w:t>
      </w:r>
      <w:r w:rsidR="00C24091">
        <w:t>e u eviden</w:t>
      </w:r>
      <w:r>
        <w:t>c</w:t>
      </w:r>
      <w:r w:rsidR="00C24091">
        <w:t>iju o vozilima Poli</w:t>
      </w:r>
      <w:r>
        <w:t>c</w:t>
      </w:r>
      <w:r w:rsidR="00C24091">
        <w:t>ijske uprave Karlova</w:t>
      </w:r>
      <w:r>
        <w:t>c</w:t>
      </w:r>
      <w:r w:rsidR="00C24091">
        <w:t>, na moto</w:t>
      </w:r>
      <w:r>
        <w:t>rnim vozilom u vlasništvu duž</w:t>
      </w:r>
      <w:r w:rsidR="00C24091">
        <w:t>nika, i to:</w:t>
      </w:r>
    </w:p>
    <w:p w:rsidR="002034AA" w:rsidP="00EF10FC" w:rsidRDefault="00C24091">
      <w:pPr>
        <w:pStyle w:val="Tijeloteksta"/>
        <w:spacing w:before="8"/>
      </w:pPr>
      <w:r>
        <w:t xml:space="preserve"> - vozilo N3, marka RENAULT MIDLUM 220.14, godina proizvodnje 2005., reg. oznaka KA892JL broj sasije VF645A</w:t>
      </w:r>
      <w:r w:rsidR="002034AA">
        <w:t>A000006863, datum odjave 28. ož</w:t>
      </w:r>
      <w:r>
        <w:t>ujka 2024.</w:t>
      </w:r>
    </w:p>
    <w:p w:rsidR="002034AA" w:rsidP="00EF10FC" w:rsidRDefault="002034AA">
      <w:pPr>
        <w:pStyle w:val="Tijeloteksta"/>
        <w:spacing w:before="8"/>
      </w:pPr>
    </w:p>
    <w:p w:rsidR="002034AA" w:rsidP="00EF10FC" w:rsidRDefault="00C24091">
      <w:pPr>
        <w:pStyle w:val="Tijeloteksta"/>
        <w:spacing w:before="8"/>
      </w:pPr>
      <w:r>
        <w:t xml:space="preserve"> Osnovni podaci, vlasnička struktura i ovlaštene osobe stečajnog dužnika </w:t>
      </w:r>
    </w:p>
    <w:p w:rsidR="002034AA" w:rsidP="00EF10FC" w:rsidRDefault="002034AA">
      <w:pPr>
        <w:pStyle w:val="Tijeloteksta"/>
        <w:spacing w:before="8"/>
      </w:pPr>
    </w:p>
    <w:p w:rsidR="00F83E61" w:rsidP="00EF10FC" w:rsidRDefault="00C24091">
      <w:pPr>
        <w:pStyle w:val="Tijeloteksta"/>
        <w:spacing w:before="8"/>
      </w:pPr>
      <w:r>
        <w:t>Ste</w:t>
      </w:r>
      <w:r w:rsidR="002034AA">
        <w:t>č</w:t>
      </w:r>
      <w:r>
        <w:t>a</w:t>
      </w:r>
      <w:r w:rsidR="002034AA">
        <w:t>jni duž</w:t>
      </w:r>
      <w:r>
        <w:t>nik A&amp;K izgradnja d.o.o. u ste</w:t>
      </w:r>
      <w:r w:rsidR="002034AA">
        <w:t>č</w:t>
      </w:r>
      <w:r>
        <w:t>aju OIB:92463761993, osnovan je Izjavom o osnivanju od 10. lipnja 2019. godine, te upisan je u sudski registar Trgova</w:t>
      </w:r>
      <w:r w:rsidR="00F83E61">
        <w:t>čkog suda u Zagrebu, Stalna služ</w:t>
      </w:r>
      <w:r>
        <w:t>ba u Karlov</w:t>
      </w:r>
      <w:r w:rsidR="00F83E61">
        <w:t xml:space="preserve"> </w:t>
      </w:r>
      <w:r>
        <w:t>u, dana 10. lipnja 2019. godine, MBS: 08125242</w:t>
      </w:r>
      <w:r w:rsidR="00F83E61">
        <w:t>6 Druš</w:t>
      </w:r>
      <w:r>
        <w:t>tv</w:t>
      </w:r>
      <w:r w:rsidR="00F83E61">
        <w:t>o nije osnivalo niti ima podruž</w:t>
      </w:r>
      <w:r>
        <w:t>ni</w:t>
      </w:r>
      <w:r w:rsidR="00F83E61">
        <w:t>c</w:t>
      </w:r>
      <w:r>
        <w:t xml:space="preserve">e. </w:t>
      </w:r>
    </w:p>
    <w:p w:rsidR="00F83E61" w:rsidP="00EF10FC" w:rsidRDefault="00F83E61">
      <w:pPr>
        <w:pStyle w:val="Tijeloteksta"/>
        <w:spacing w:before="8"/>
      </w:pPr>
      <w:r>
        <w:t>Temeljni kapital druš</w:t>
      </w:r>
      <w:r w:rsidR="00C24091">
        <w:t>tva iznosi 2.654,00 EUR.</w:t>
      </w:r>
    </w:p>
    <w:p w:rsidR="00F83E61" w:rsidP="00EF10FC" w:rsidRDefault="00C24091">
      <w:pPr>
        <w:pStyle w:val="Tijeloteksta"/>
        <w:spacing w:before="8"/>
      </w:pPr>
      <w:r>
        <w:t>Vlasn</w:t>
      </w:r>
      <w:r w:rsidR="00F83E61">
        <w:t>čika struktura druš</w:t>
      </w:r>
      <w:r>
        <w:t xml:space="preserve">tva u relevantnom razdoblju do danas: </w:t>
      </w:r>
    </w:p>
    <w:p w:rsidR="00F83E61" w:rsidP="00EF10FC" w:rsidRDefault="00F83E61">
      <w:pPr>
        <w:pStyle w:val="Tijeloteksta"/>
        <w:spacing w:before="8"/>
      </w:pPr>
      <w:r>
        <w:t>Alen Prpič</w:t>
      </w:r>
      <w:r w:rsidR="00C24091">
        <w:t>, OIB: 1216</w:t>
      </w:r>
      <w:r>
        <w:t>6956473, Trg kralja Petra Svačić</w:t>
      </w:r>
      <w:r w:rsidR="00C24091">
        <w:t>a 2 –</w:t>
      </w:r>
      <w:r>
        <w:t>č lan druš</w:t>
      </w:r>
      <w:r w:rsidR="00C24091">
        <w:t xml:space="preserve">tva od 3. svibnja 2017. godine. </w:t>
      </w:r>
    </w:p>
    <w:p w:rsidR="00276A17" w:rsidP="00EF10FC" w:rsidRDefault="00F83E61">
      <w:pPr>
        <w:pStyle w:val="Tijeloteksta"/>
        <w:spacing w:before="8"/>
      </w:pPr>
      <w:r>
        <w:t>Ovlaštene osobe duž</w:t>
      </w:r>
      <w:r w:rsidR="00C24091">
        <w:t>nika u relevantnom razdoblju do nastupanja pravnih posljedia otvaranja ste</w:t>
      </w:r>
      <w:r>
        <w:t>č</w:t>
      </w:r>
      <w:r w:rsidR="00276A17">
        <w:t>ajnog postupka: Alen Prpič</w:t>
      </w:r>
      <w:r w:rsidR="00C24091">
        <w:t>, OIB: 1216</w:t>
      </w:r>
      <w:r w:rsidR="00276A17">
        <w:t>6956473, Trg kralja Petra Svačić</w:t>
      </w:r>
      <w:r w:rsidR="00C24091">
        <w:t>a 2 – direktor, zastupa samostalno i pojedinano, od 10. lipnja 2019. godine do 21.10.2024. godine, odnosno dana nastupanja pravnih posljedi</w:t>
      </w:r>
      <w:r w:rsidR="00276A17">
        <w:t>c</w:t>
      </w:r>
      <w:r w:rsidR="00C24091">
        <w:t>a otvaranja ste</w:t>
      </w:r>
      <w:r w:rsidR="00276A17">
        <w:t>č</w:t>
      </w:r>
      <w:r w:rsidR="00C24091">
        <w:t xml:space="preserve">ajnog postupka. </w:t>
      </w:r>
    </w:p>
    <w:p w:rsidR="00276A17" w:rsidP="00EF10FC" w:rsidRDefault="00276A17">
      <w:pPr>
        <w:pStyle w:val="Tijeloteksta"/>
        <w:spacing w:before="8"/>
      </w:pPr>
    </w:p>
    <w:p w:rsidR="00276A17" w:rsidP="00EF10FC" w:rsidRDefault="00C24091">
      <w:pPr>
        <w:pStyle w:val="Tijeloteksta"/>
        <w:spacing w:before="8"/>
      </w:pPr>
      <w:r>
        <w:t>Općenito u poslovanju dužnika do otvaranja stečajnog postupka</w:t>
      </w:r>
    </w:p>
    <w:p w:rsidR="00276A17" w:rsidP="00EF10FC" w:rsidRDefault="00276A17">
      <w:pPr>
        <w:pStyle w:val="Tijeloteksta"/>
        <w:spacing w:before="8"/>
      </w:pPr>
    </w:p>
    <w:p w:rsidR="00276A17" w:rsidP="00EF10FC" w:rsidRDefault="00276A17">
      <w:pPr>
        <w:pStyle w:val="Tijeloteksta"/>
        <w:spacing w:before="8"/>
      </w:pPr>
      <w:r>
        <w:t xml:space="preserve"> PREDMET POSLOVANJA DUŽ</w:t>
      </w:r>
      <w:r w:rsidR="00C24091">
        <w:t xml:space="preserve">NIKA </w:t>
      </w:r>
    </w:p>
    <w:p w:rsidR="001A3763" w:rsidP="00EF10FC" w:rsidRDefault="00C24091">
      <w:pPr>
        <w:pStyle w:val="Tijeloteksta"/>
        <w:spacing w:before="8"/>
      </w:pPr>
      <w:r>
        <w:t>Ste</w:t>
      </w:r>
      <w:r w:rsidR="00276A17">
        <w:t>Čajni je duž</w:t>
      </w:r>
      <w:r>
        <w:t>nik u sudskom registru u rubri</w:t>
      </w:r>
      <w:r w:rsidR="00276A17">
        <w:t>c</w:t>
      </w:r>
      <w:r w:rsidR="001A3763">
        <w:t>i predmet poslovanja upisao viš</w:t>
      </w:r>
      <w:r>
        <w:t>e djelatnosti, i to:</w:t>
      </w:r>
    </w:p>
    <w:p w:rsidR="001A3763" w:rsidP="00EF10FC" w:rsidRDefault="00C24091">
      <w:pPr>
        <w:pStyle w:val="Tijeloteksta"/>
        <w:spacing w:before="8"/>
      </w:pPr>
      <w:r>
        <w:t xml:space="preserve"> Proizvodnja proizvoda od plastike </w:t>
      </w:r>
    </w:p>
    <w:p w:rsidR="001A3763" w:rsidP="00EF10FC" w:rsidRDefault="00C24091">
      <w:pPr>
        <w:pStyle w:val="Tijeloteksta"/>
        <w:spacing w:before="8"/>
      </w:pPr>
      <w:r>
        <w:t xml:space="preserve">Prerada drva </w:t>
      </w:r>
    </w:p>
    <w:p w:rsidR="001A3763" w:rsidP="00EF10FC" w:rsidRDefault="00C24091">
      <w:pPr>
        <w:pStyle w:val="Tijeloteksta"/>
        <w:spacing w:before="8"/>
      </w:pPr>
      <w:r>
        <w:t xml:space="preserve">Proizvodnja proizvoda od drva i pluta </w:t>
      </w:r>
    </w:p>
    <w:p w:rsidR="001A3763" w:rsidP="00EF10FC" w:rsidRDefault="00C24091">
      <w:pPr>
        <w:pStyle w:val="Tijeloteksta"/>
        <w:spacing w:before="8"/>
      </w:pPr>
      <w:r>
        <w:t xml:space="preserve">Proizvodnja predmeta od slame i pletarskih materijala </w:t>
      </w:r>
    </w:p>
    <w:p w:rsidR="001A3763" w:rsidP="00EF10FC" w:rsidRDefault="00C24091">
      <w:pPr>
        <w:pStyle w:val="Tijeloteksta"/>
        <w:spacing w:before="8"/>
      </w:pPr>
      <w:r>
        <w:t xml:space="preserve">Prijevoz osoba i tereta za vlastite potrebe </w:t>
      </w:r>
    </w:p>
    <w:p w:rsidR="001A3763" w:rsidP="00EF10FC" w:rsidRDefault="00C24091">
      <w:pPr>
        <w:pStyle w:val="Tijeloteksta"/>
        <w:spacing w:before="8"/>
      </w:pPr>
      <w:r>
        <w:t>Projektiranje i građenje građevina te struni nadzor građenja</w:t>
      </w:r>
    </w:p>
    <w:p w:rsidR="001A3763" w:rsidP="00EF10FC" w:rsidRDefault="00C24091">
      <w:pPr>
        <w:pStyle w:val="Tijeloteksta"/>
        <w:spacing w:before="8"/>
      </w:pPr>
      <w:r>
        <w:t xml:space="preserve"> Energetsko </w:t>
      </w:r>
      <w:r w:rsidR="001A3763">
        <w:t>c</w:t>
      </w:r>
      <w:r>
        <w:t xml:space="preserve">ertifiiranje, energetski pregled zgrade i redoviti pregled sustava grijanja i sustava hlađenja ili klimatizaije u zgradi </w:t>
      </w:r>
    </w:p>
    <w:p w:rsidR="001A3763" w:rsidP="00EF10FC" w:rsidRDefault="00C24091">
      <w:pPr>
        <w:pStyle w:val="Tijeloteksta"/>
        <w:spacing w:before="8"/>
      </w:pPr>
      <w:r>
        <w:t>Stru</w:t>
      </w:r>
      <w:r w:rsidR="001A3763">
        <w:t>č</w:t>
      </w:r>
      <w:r>
        <w:t xml:space="preserve">ni poslovi prostornog uređenja </w:t>
      </w:r>
    </w:p>
    <w:p w:rsidR="001A3763" w:rsidP="00EF10FC" w:rsidRDefault="00C24091">
      <w:pPr>
        <w:pStyle w:val="Tijeloteksta"/>
        <w:spacing w:before="8"/>
      </w:pPr>
      <w:r>
        <w:t xml:space="preserve">Djelatnost upravljanja projektom gradnje </w:t>
      </w:r>
    </w:p>
    <w:p w:rsidR="001A3763" w:rsidP="00EF10FC" w:rsidRDefault="00C24091">
      <w:pPr>
        <w:pStyle w:val="Tijeloteksta"/>
        <w:spacing w:before="8"/>
      </w:pPr>
      <w:r>
        <w:t>Djelatnost tehni</w:t>
      </w:r>
      <w:r w:rsidR="001A3763">
        <w:t>č</w:t>
      </w:r>
      <w:r>
        <w:t xml:space="preserve">kog ispitivanja i analize </w:t>
      </w:r>
    </w:p>
    <w:p w:rsidR="001A3763" w:rsidP="00EF10FC" w:rsidRDefault="00C24091">
      <w:pPr>
        <w:pStyle w:val="Tijeloteksta"/>
        <w:spacing w:before="8"/>
      </w:pPr>
      <w:r>
        <w:t>Usluge informa</w:t>
      </w:r>
      <w:r w:rsidR="001A3763">
        <w:t>cijskog druš</w:t>
      </w:r>
      <w:r>
        <w:t>tva</w:t>
      </w:r>
    </w:p>
    <w:p w:rsidR="001A3763" w:rsidP="00EF10FC" w:rsidRDefault="00C24091">
      <w:pPr>
        <w:pStyle w:val="Tijeloteksta"/>
        <w:spacing w:before="8"/>
      </w:pPr>
      <w:r>
        <w:t xml:space="preserve">Kupnja i prodaja robe </w:t>
      </w:r>
    </w:p>
    <w:p w:rsidR="001A3763" w:rsidP="00EF10FC" w:rsidRDefault="001A3763">
      <w:pPr>
        <w:pStyle w:val="Tijeloteksta"/>
        <w:spacing w:before="8"/>
      </w:pPr>
      <w:r>
        <w:t>Pruž</w:t>
      </w:r>
      <w:r w:rsidR="00C24091">
        <w:t>anje usluga u trgovini</w:t>
      </w:r>
    </w:p>
    <w:p w:rsidR="001A3763" w:rsidP="00EF10FC" w:rsidRDefault="00C24091">
      <w:pPr>
        <w:pStyle w:val="Tijeloteksta"/>
        <w:spacing w:before="8"/>
      </w:pPr>
      <w:r>
        <w:t xml:space="preserve"> Obavljanje trgova</w:t>
      </w:r>
      <w:r w:rsidR="001A3763">
        <w:t>čkog posredovanja na domačem i inozemnom tržiš</w:t>
      </w:r>
      <w:r>
        <w:t xml:space="preserve">tu </w:t>
      </w:r>
    </w:p>
    <w:p w:rsidR="001A3763" w:rsidP="00EF10FC" w:rsidRDefault="00C24091">
      <w:pPr>
        <w:pStyle w:val="Tijeloteksta"/>
        <w:spacing w:before="8"/>
      </w:pPr>
      <w:r>
        <w:t>Zastupanje inozemnih tvrtki</w:t>
      </w:r>
    </w:p>
    <w:p w:rsidR="00121666" w:rsidP="00EF10FC" w:rsidRDefault="00C24091">
      <w:pPr>
        <w:pStyle w:val="Tijeloteksta"/>
        <w:spacing w:before="8"/>
      </w:pPr>
      <w:r>
        <w:lastRenderedPageBreak/>
        <w:t xml:space="preserve"> Prema rijeima odgovorne osobe do nastupanja pravnih posljedia otvaranja steajnog postup</w:t>
      </w:r>
      <w:r w:rsidR="001A3763">
        <w:t>ka, duž</w:t>
      </w:r>
      <w:r>
        <w:t>nik je obavljao djelatnost u graditeljstvu, pa je od strane DZS registriran pod mati</w:t>
      </w:r>
      <w:r w:rsidR="00121666">
        <w:t>č</w:t>
      </w:r>
      <w:r>
        <w:t xml:space="preserve">nim brojem: 05120250 te razvrstan u djelatnost: F 41.20 - Gradnja stambenih i nestambenih zgrada </w:t>
      </w:r>
    </w:p>
    <w:p w:rsidR="00121666" w:rsidP="00EF10FC" w:rsidRDefault="00121666">
      <w:pPr>
        <w:pStyle w:val="Tijeloteksta"/>
        <w:spacing w:before="8"/>
      </w:pPr>
    </w:p>
    <w:p w:rsidR="00121666" w:rsidP="00EF10FC" w:rsidRDefault="00C24091">
      <w:pPr>
        <w:pStyle w:val="Tijeloteksta"/>
        <w:spacing w:before="8"/>
      </w:pPr>
      <w:r>
        <w:t xml:space="preserve">Radnici </w:t>
      </w:r>
    </w:p>
    <w:p w:rsidR="00121666" w:rsidP="00EF10FC" w:rsidRDefault="00C24091">
      <w:pPr>
        <w:pStyle w:val="Tijeloteksta"/>
        <w:spacing w:before="8"/>
      </w:pPr>
      <w:r>
        <w:t>Na dan koji prethodi danu otvaranja ste</w:t>
      </w:r>
      <w:r w:rsidR="00121666">
        <w:t>čajnoga postupka duž</w:t>
      </w:r>
      <w:r>
        <w:t>nik je imao jednog zaposle</w:t>
      </w:r>
      <w:r w:rsidR="00121666">
        <w:t>nika i to vlasnika odnosno bivš</w:t>
      </w:r>
      <w:r>
        <w:t>eg z</w:t>
      </w:r>
      <w:r w:rsidR="00121666">
        <w:t xml:space="preserve">akonskog zastupnika Alena Prpiča. </w:t>
      </w:r>
    </w:p>
    <w:p w:rsidR="00121666" w:rsidP="00EF10FC" w:rsidRDefault="00121666">
      <w:pPr>
        <w:pStyle w:val="Tijeloteksta"/>
        <w:spacing w:before="8"/>
      </w:pPr>
      <w:r>
        <w:t>Duž</w:t>
      </w:r>
      <w:r w:rsidR="00C24091">
        <w:t>nik je drugog preostalog zaposlenika s eviden</w:t>
      </w:r>
      <w:r>
        <w:t>c</w:t>
      </w:r>
      <w:r w:rsidR="00C24091">
        <w:t xml:space="preserve">ije HZMO odjavio dana 30. rujna 2024. godine. </w:t>
      </w:r>
    </w:p>
    <w:p w:rsidR="00121666" w:rsidP="00EF10FC" w:rsidRDefault="00121666">
      <w:pPr>
        <w:pStyle w:val="Tijeloteksta"/>
        <w:spacing w:before="8"/>
      </w:pPr>
    </w:p>
    <w:p w:rsidR="00121666" w:rsidP="00EF10FC" w:rsidRDefault="00C24091">
      <w:pPr>
        <w:pStyle w:val="Tijeloteksta"/>
        <w:spacing w:before="8"/>
      </w:pPr>
      <w:r>
        <w:t>Transakcijski računi</w:t>
      </w:r>
    </w:p>
    <w:p w:rsidR="00121666" w:rsidP="00EF10FC" w:rsidRDefault="00121666">
      <w:pPr>
        <w:pStyle w:val="Tijeloteksta"/>
        <w:spacing w:before="8"/>
      </w:pPr>
      <w:r>
        <w:t xml:space="preserve"> Duž</w:t>
      </w:r>
      <w:r w:rsidR="00C24091">
        <w:t>nik je u Jedinstvenom registru ra</w:t>
      </w:r>
      <w:r>
        <w:t>č</w:t>
      </w:r>
      <w:r w:rsidR="00C24091">
        <w:t>una im</w:t>
      </w:r>
      <w:r>
        <w:t>ao otvorene slijedeč</w:t>
      </w:r>
      <w:r w:rsidR="00C24091">
        <w:t>e ra</w:t>
      </w:r>
      <w:r>
        <w:t>č</w:t>
      </w:r>
      <w:r w:rsidR="00C24091">
        <w:t>une i oro</w:t>
      </w:r>
      <w:r>
        <w:t>č</w:t>
      </w:r>
      <w:r w:rsidR="00C24091">
        <w:t>ena nov</w:t>
      </w:r>
      <w:r>
        <w:t>č</w:t>
      </w:r>
      <w:r w:rsidR="00C24091">
        <w:t>ana sredstva, kako slijedi:</w:t>
      </w:r>
    </w:p>
    <w:p w:rsidR="00121666" w:rsidP="00EF10FC" w:rsidRDefault="00C24091">
      <w:pPr>
        <w:pStyle w:val="Tijeloteksta"/>
        <w:spacing w:before="8"/>
      </w:pPr>
      <w:r>
        <w:t xml:space="preserve"> IBAN Banka otvoren zatvoren HR7324020061100932321 Erste &amp; Steiermarkishe bank d.d Rijeka 26.06.2019. - 22.10.2024.</w:t>
      </w:r>
    </w:p>
    <w:p w:rsidR="00121666" w:rsidP="00EF10FC" w:rsidRDefault="00121666">
      <w:pPr>
        <w:pStyle w:val="Tijeloteksta"/>
        <w:spacing w:before="8"/>
      </w:pPr>
    </w:p>
    <w:p w:rsidR="00121666" w:rsidP="00EF10FC" w:rsidRDefault="00C24091">
      <w:pPr>
        <w:pStyle w:val="Tijeloteksta"/>
        <w:spacing w:before="8"/>
      </w:pPr>
      <w:r>
        <w:t xml:space="preserve">Poslovne knjige i dokumentacija </w:t>
      </w:r>
    </w:p>
    <w:p w:rsidR="00121666" w:rsidP="00EF10FC" w:rsidRDefault="00121666">
      <w:pPr>
        <w:pStyle w:val="Tijeloteksta"/>
        <w:spacing w:before="8"/>
      </w:pPr>
    </w:p>
    <w:p w:rsidR="00237972" w:rsidP="00EF10FC" w:rsidRDefault="00237972">
      <w:pPr>
        <w:pStyle w:val="Tijeloteksta"/>
        <w:spacing w:before="8"/>
      </w:pPr>
      <w:r>
        <w:t>Knjigovodstveni su poslovi duž</w:t>
      </w:r>
      <w:r w:rsidR="00C24091">
        <w:t>nika ugovorom bili povjereni ra</w:t>
      </w:r>
      <w:r>
        <w:t>č</w:t>
      </w:r>
      <w:r w:rsidR="00C24091">
        <w:t>unovodstvenom servisu KSMD RA</w:t>
      </w:r>
      <w:r>
        <w:t>Č</w:t>
      </w:r>
      <w:r w:rsidR="00C24091">
        <w:t>UNOVODSTVO</w:t>
      </w:r>
      <w:r>
        <w:t xml:space="preserve"> d.o.o., Trg kralja Petra Svačić</w:t>
      </w:r>
      <w:r w:rsidR="00C24091">
        <w:t>a 2, Karlova</w:t>
      </w:r>
      <w:r>
        <w:t>c</w:t>
      </w:r>
      <w:r w:rsidR="00C24091">
        <w:t xml:space="preserve">, OIB:30380120359. </w:t>
      </w:r>
    </w:p>
    <w:p w:rsidR="00237972" w:rsidP="00EF10FC" w:rsidRDefault="00237972">
      <w:pPr>
        <w:pStyle w:val="Tijeloteksta"/>
        <w:spacing w:before="8"/>
      </w:pPr>
      <w:r>
        <w:t>Duž</w:t>
      </w:r>
      <w:r w:rsidR="00C24091">
        <w:t>nik je od po</w:t>
      </w:r>
      <w:r>
        <w:t>č</w:t>
      </w:r>
      <w:r w:rsidR="00C24091">
        <w:t>etka poslovanja ur</w:t>
      </w:r>
      <w:r>
        <w:t>edno predavao finanijska izvješć</w:t>
      </w:r>
      <w:r w:rsidR="00C24091">
        <w:t>a sve do dana nastupanja pravnih posljedi</w:t>
      </w:r>
      <w:r>
        <w:t>c</w:t>
      </w:r>
      <w:r w:rsidR="00C24091">
        <w:t>a otvaranja ste</w:t>
      </w:r>
      <w:r>
        <w:t>č</w:t>
      </w:r>
      <w:r w:rsidR="00C24091">
        <w:t>ajnog postupka.</w:t>
      </w:r>
    </w:p>
    <w:p w:rsidR="00237972" w:rsidP="00EF10FC" w:rsidRDefault="00C24091">
      <w:pPr>
        <w:pStyle w:val="Tijeloteksta"/>
        <w:spacing w:before="8"/>
      </w:pPr>
      <w:r>
        <w:t>Poslovna se dokumenta</w:t>
      </w:r>
      <w:r w:rsidR="00237972">
        <w:t>cija duž</w:t>
      </w:r>
      <w:r>
        <w:t>nika n</w:t>
      </w:r>
      <w:r w:rsidR="00237972">
        <w:t>alazi se na adresi vlasnika dužnika, Trg kralja Petra Svačić</w:t>
      </w:r>
      <w:r>
        <w:t>a 2 Karlova</w:t>
      </w:r>
      <w:r w:rsidR="00237972">
        <w:t>c</w:t>
      </w:r>
      <w:r>
        <w:t xml:space="preserve">. </w:t>
      </w:r>
    </w:p>
    <w:p w:rsidR="00237972" w:rsidP="00EF10FC" w:rsidRDefault="00237972">
      <w:pPr>
        <w:pStyle w:val="Tijeloteksta"/>
        <w:spacing w:before="8"/>
      </w:pPr>
    </w:p>
    <w:p w:rsidR="00237972" w:rsidP="00EF10FC" w:rsidRDefault="00C24091">
      <w:pPr>
        <w:pStyle w:val="Tijeloteksta"/>
        <w:spacing w:before="8"/>
      </w:pPr>
      <w:r>
        <w:t xml:space="preserve">Statusne promjene kod dužnika </w:t>
      </w:r>
    </w:p>
    <w:p w:rsidR="00237972" w:rsidP="00EF10FC" w:rsidRDefault="00237972">
      <w:pPr>
        <w:pStyle w:val="Tijeloteksta"/>
        <w:spacing w:before="8"/>
      </w:pPr>
    </w:p>
    <w:p w:rsidR="00237972" w:rsidP="00EF10FC" w:rsidRDefault="00237972">
      <w:pPr>
        <w:pStyle w:val="Tijeloteksta"/>
        <w:spacing w:before="8"/>
      </w:pPr>
      <w:r>
        <w:t>Ovom društvu s ogranienom odgovornošću pripaja se druš</w:t>
      </w:r>
      <w:r w:rsidR="00C24091">
        <w:t>tvo PV AP GRADNJA LOGISTIS d.o.o. za proizvodnju, trgovinu i usluge, Karlova</w:t>
      </w:r>
      <w:r>
        <w:t>c, Vukmanič</w:t>
      </w:r>
      <w:r w:rsidR="00C24091">
        <w:t xml:space="preserve"> 18, MBS: 080906375, OIB: 12229020450, temeljem Ugovora o pripajanju od 29. lipnja 2019. godine, Odluke </w:t>
      </w:r>
      <w:r>
        <w:t>člana pripojenog druš</w:t>
      </w:r>
      <w:r w:rsidR="00C24091">
        <w:t xml:space="preserve">tva od 03. srpnja 2019. godine i Odluke </w:t>
      </w:r>
      <w:r>
        <w:t>č</w:t>
      </w:r>
      <w:r w:rsidR="00C24091">
        <w:t xml:space="preserve">lana preuzimatelja od 03. srpnja 2019. godine. </w:t>
      </w:r>
    </w:p>
    <w:p w:rsidR="00F62C37" w:rsidP="00EF10FC" w:rsidRDefault="00C24091">
      <w:pPr>
        <w:pStyle w:val="Tijeloteksta"/>
        <w:spacing w:before="8"/>
      </w:pPr>
      <w:r>
        <w:t>Direktor</w:t>
      </w:r>
      <w:r w:rsidR="00237972">
        <w:t xml:space="preserve"> druš</w:t>
      </w:r>
      <w:r>
        <w:t>tva izjavljuje, sukladno l. 540. st. 2. ZTD-a da Odluke o pripajanju nisu pobijane u za to propisanom roku.</w:t>
      </w:r>
    </w:p>
    <w:p w:rsidR="00F62C37" w:rsidP="00EF10FC" w:rsidRDefault="00F62C37">
      <w:pPr>
        <w:pStyle w:val="Tijeloteksta"/>
        <w:spacing w:before="8"/>
      </w:pPr>
    </w:p>
    <w:p w:rsidR="00F62C37" w:rsidP="00EF10FC" w:rsidRDefault="00C24091">
      <w:pPr>
        <w:pStyle w:val="Tijeloteksta"/>
        <w:spacing w:before="8"/>
      </w:pPr>
      <w:r>
        <w:t xml:space="preserve"> Pregled aktivnih sudskih postupaka </w:t>
      </w:r>
    </w:p>
    <w:p w:rsidR="00F62C37" w:rsidP="00EF10FC" w:rsidRDefault="00F62C37">
      <w:pPr>
        <w:pStyle w:val="Tijeloteksta"/>
        <w:spacing w:before="8"/>
      </w:pPr>
    </w:p>
    <w:p w:rsidR="00F62C37" w:rsidP="00EF10FC" w:rsidRDefault="00C24091">
      <w:pPr>
        <w:pStyle w:val="Tijeloteksta"/>
        <w:spacing w:before="8"/>
      </w:pPr>
      <w:r>
        <w:t>Ste</w:t>
      </w:r>
      <w:r w:rsidR="00F62C37">
        <w:t>čajni duž</w:t>
      </w:r>
      <w:r>
        <w:t>nik, prema meni poda</w:t>
      </w:r>
      <w:r w:rsidR="00F62C37">
        <w:t>c</w:t>
      </w:r>
      <w:r>
        <w:t>ima iz sustava eKomunikaija, na dan otvaranja ste</w:t>
      </w:r>
      <w:r w:rsidR="00F62C37">
        <w:t>čajnog postupka je ovrš</w:t>
      </w:r>
      <w:r>
        <w:t xml:space="preserve">enik </w:t>
      </w:r>
      <w:r w:rsidR="00F62C37">
        <w:t>u predmetu Povrv-10/2025 na Opć</w:t>
      </w:r>
      <w:r>
        <w:t>inskom sudu u Karlov</w:t>
      </w:r>
      <w:r w:rsidR="00F62C37">
        <w:t>c</w:t>
      </w:r>
      <w:r>
        <w:t>u.</w:t>
      </w:r>
    </w:p>
    <w:p w:rsidR="00F62C37" w:rsidP="00EF10FC" w:rsidRDefault="00F62C37">
      <w:pPr>
        <w:pStyle w:val="Tijeloteksta"/>
        <w:spacing w:before="8"/>
      </w:pPr>
      <w:r>
        <w:t xml:space="preserve"> Navedeni će</w:t>
      </w:r>
      <w:r w:rsidR="00C24091">
        <w:t xml:space="preserve"> se postupak p</w:t>
      </w:r>
      <w:r>
        <w:t>rekinuti jer je predmet ove tužbe traž</w:t>
      </w:r>
      <w:r w:rsidR="00C24091">
        <w:t>bina koja se prijavljuje u ste</w:t>
      </w:r>
      <w:r>
        <w:t>č</w:t>
      </w:r>
      <w:r w:rsidR="00C24091">
        <w:t xml:space="preserve">ajni postupak. </w:t>
      </w:r>
    </w:p>
    <w:p w:rsidR="008A5183" w:rsidP="00EF10FC" w:rsidRDefault="00F62C37">
      <w:pPr>
        <w:pStyle w:val="Tijeloteksta"/>
        <w:spacing w:before="8"/>
      </w:pPr>
      <w:r>
        <w:t>Na Opć</w:t>
      </w:r>
      <w:r w:rsidR="00C24091">
        <w:t>insko</w:t>
      </w:r>
      <w:r>
        <w:t>m građanskom sudu u Zagrebu dužnik je tuž</w:t>
      </w:r>
      <w:r w:rsidR="00C24091">
        <w:t>e</w:t>
      </w:r>
      <w:r>
        <w:t>nik u sporu P-2857/2023 te ovrš</w:t>
      </w:r>
      <w:r w:rsidR="00C24091">
        <w:t>enik u s</w:t>
      </w:r>
      <w:r>
        <w:t>poru Ovrv-745/2022 u svezi traž</w:t>
      </w:r>
      <w:r w:rsidR="00C24091">
        <w:t>bina koje su prijavljene u ovaj ste</w:t>
      </w:r>
      <w:r>
        <w:t>č</w:t>
      </w:r>
      <w:r w:rsidR="00C24091">
        <w:t>ajni</w:t>
      </w:r>
      <w:r w:rsidR="008A5183">
        <w:t xml:space="preserve"> postupak. Na istom je sudu dužnik ovrš</w:t>
      </w:r>
      <w:r w:rsidR="00C24091">
        <w:t>itelj u predmetu Povrv-41/2025.</w:t>
      </w:r>
    </w:p>
    <w:p w:rsidR="008A5183" w:rsidP="00EF10FC" w:rsidRDefault="008A5183">
      <w:pPr>
        <w:pStyle w:val="Tijeloteksta"/>
        <w:spacing w:before="8"/>
      </w:pPr>
    </w:p>
    <w:p w:rsidR="008A5183" w:rsidP="00EF10FC" w:rsidRDefault="00C24091">
      <w:pPr>
        <w:pStyle w:val="Tijeloteksta"/>
        <w:spacing w:before="8"/>
      </w:pPr>
      <w:r>
        <w:t xml:space="preserve"> Poduzete aktivnosti nakon otvaranja steča</w:t>
      </w:r>
      <w:r w:rsidR="008A5183">
        <w:t xml:space="preserve">jnoga postupka </w:t>
      </w:r>
    </w:p>
    <w:p w:rsidR="008A5183" w:rsidP="00EF10FC" w:rsidRDefault="008A5183">
      <w:pPr>
        <w:pStyle w:val="Tijeloteksta"/>
        <w:spacing w:before="8"/>
      </w:pPr>
    </w:p>
    <w:p w:rsidR="008A5183" w:rsidP="00EF10FC" w:rsidRDefault="008A5183">
      <w:pPr>
        <w:pStyle w:val="Tijeloteksta"/>
        <w:spacing w:before="8"/>
      </w:pPr>
      <w:r>
        <w:t>Po primitku Rješ</w:t>
      </w:r>
      <w:r w:rsidR="00C24091">
        <w:t>enja Trgova</w:t>
      </w:r>
      <w:r>
        <w:t>č</w:t>
      </w:r>
      <w:r w:rsidR="00C24091">
        <w:t>kog suda u Zagrebu kojim sam ime</w:t>
      </w:r>
      <w:r>
        <w:t>novan stečajnim upraviteljem duž</w:t>
      </w:r>
      <w:r w:rsidR="00C24091">
        <w:t xml:space="preserve">nika stupio sam u kontakt s odgovornom osobom </w:t>
      </w:r>
      <w:r>
        <w:t xml:space="preserve">dužnika </w:t>
      </w:r>
      <w:r w:rsidR="00C24091">
        <w:t>do nastupanja pravnih posljedi</w:t>
      </w:r>
      <w:r>
        <w:t>c</w:t>
      </w:r>
      <w:r w:rsidR="00C24091">
        <w:t>a otvaranja ste</w:t>
      </w:r>
      <w:r>
        <w:t>č</w:t>
      </w:r>
      <w:r w:rsidR="00C24091">
        <w:t>ajnog postupka, te smo uskoro dogovorili aktivnos</w:t>
      </w:r>
      <w:r>
        <w:t>ti oko preuzimanja mojih nadlež</w:t>
      </w:r>
      <w:r w:rsidR="00C24091">
        <w:t>nosti sukladno Ste</w:t>
      </w:r>
      <w:r>
        <w:t>č</w:t>
      </w:r>
      <w:r w:rsidR="00C24091">
        <w:t xml:space="preserve">ajnom zakonu. </w:t>
      </w:r>
    </w:p>
    <w:p w:rsidR="00F5191C" w:rsidP="00EF10FC" w:rsidRDefault="008A5183">
      <w:pPr>
        <w:pStyle w:val="Tijeloteksta"/>
        <w:spacing w:before="8"/>
      </w:pPr>
      <w:r>
        <w:t>Zatraž</w:t>
      </w:r>
      <w:r w:rsidR="00C24091">
        <w:t>io sam i od odgovorne osobe dobio preslike dostupne relevantne dokumenta</w:t>
      </w:r>
      <w:r w:rsidR="00F5191C">
        <w:t>c</w:t>
      </w:r>
      <w:r w:rsidR="00C24091">
        <w:t>ije kao i o</w:t>
      </w:r>
      <w:r w:rsidR="00F5191C">
        <w:t>č</w:t>
      </w:r>
      <w:r w:rsidR="00C24091">
        <w:t>itovanja za potrebe vođenja ste</w:t>
      </w:r>
      <w:r w:rsidR="00F5191C">
        <w:t>č</w:t>
      </w:r>
      <w:r w:rsidR="00C24091">
        <w:t>ajnog postupka.</w:t>
      </w:r>
    </w:p>
    <w:p w:rsidR="00FB22CB" w:rsidP="00EF10FC" w:rsidRDefault="00C24091">
      <w:pPr>
        <w:pStyle w:val="Tijeloteksta"/>
        <w:spacing w:before="8"/>
      </w:pPr>
      <w:r>
        <w:t xml:space="preserve"> Za izradu ovoga </w:t>
      </w:r>
      <w:r w:rsidR="00F5191C">
        <w:t>izvješća koriš</w:t>
      </w:r>
      <w:r>
        <w:t>teni su poda</w:t>
      </w:r>
      <w:r w:rsidR="00F5191C">
        <w:t>c</w:t>
      </w:r>
      <w:r>
        <w:t>i iz zadnjih finan</w:t>
      </w:r>
      <w:r w:rsidR="00F5191C">
        <w:t>c</w:t>
      </w:r>
      <w:r>
        <w:t xml:space="preserve">ijskih </w:t>
      </w:r>
      <w:r w:rsidR="00F5191C">
        <w:t>izvješća</w:t>
      </w:r>
      <w:r>
        <w:t xml:space="preserve"> </w:t>
      </w:r>
      <w:r w:rsidR="00F5191C">
        <w:t xml:space="preserve">dužnika </w:t>
      </w:r>
      <w:r>
        <w:t>na dan 31. prosina 2023. godine, te na dan 21. listopada 2024. godine, a koja sadrze analitike evidenij</w:t>
      </w:r>
      <w:r w:rsidR="00FB22CB">
        <w:t>e dugotrajne imovine, te potraž</w:t>
      </w:r>
      <w:r>
        <w:t xml:space="preserve">ivanja i obveza na isti dan. </w:t>
      </w:r>
    </w:p>
    <w:p w:rsidR="00FB22CB" w:rsidP="00EF10FC" w:rsidRDefault="00C24091">
      <w:pPr>
        <w:pStyle w:val="Tijeloteksta"/>
        <w:spacing w:before="8"/>
      </w:pPr>
      <w:r>
        <w:t xml:space="preserve">Odredio </w:t>
      </w:r>
      <w:r w:rsidR="00FB22CB">
        <w:t>sam plan aktivnosti kako bi se što brže i efikasnije obavile duž</w:t>
      </w:r>
      <w:r>
        <w:t>nosti ste</w:t>
      </w:r>
      <w:r w:rsidR="00FB22CB">
        <w:t>č</w:t>
      </w:r>
      <w:r>
        <w:t>ajnoga upravitelja definirane</w:t>
      </w:r>
      <w:r w:rsidR="00FB22CB">
        <w:t xml:space="preserve"> č</w:t>
      </w:r>
      <w:r>
        <w:t>lankom 89. Ste</w:t>
      </w:r>
      <w:r w:rsidR="00FB22CB">
        <w:t>č</w:t>
      </w:r>
      <w:r>
        <w:t>ajnoga zakona, a to su u po</w:t>
      </w:r>
      <w:r w:rsidR="00FB22CB">
        <w:t>č</w:t>
      </w:r>
      <w:r>
        <w:t>etnoj fazi ste</w:t>
      </w:r>
      <w:r w:rsidR="00FB22CB">
        <w:t>č</w:t>
      </w:r>
      <w:r>
        <w:t xml:space="preserve">aja, kako slijedi: </w:t>
      </w:r>
    </w:p>
    <w:p w:rsidR="00FB22CB" w:rsidP="00EF10FC" w:rsidRDefault="00FB22CB">
      <w:pPr>
        <w:pStyle w:val="Tijeloteksta"/>
        <w:spacing w:before="8"/>
      </w:pPr>
    </w:p>
    <w:p w:rsidR="00FB22CB" w:rsidP="00FB22CB" w:rsidRDefault="00C24091">
      <w:pPr>
        <w:pStyle w:val="Tijeloteksta"/>
        <w:numPr>
          <w:ilvl w:val="0"/>
          <w:numId w:val="42"/>
        </w:numPr>
        <w:spacing w:before="8"/>
      </w:pPr>
      <w:r>
        <w:t xml:space="preserve">dovesti u red očevidnik knjigovodstvenih podataka do dana otvaranja stečajnoga postupka </w:t>
      </w:r>
    </w:p>
    <w:p w:rsidR="00FB22CB" w:rsidP="00FB22CB" w:rsidRDefault="00FB22CB">
      <w:pPr>
        <w:pStyle w:val="Tijeloteksta"/>
        <w:spacing w:before="8"/>
        <w:ind w:left="720"/>
      </w:pPr>
    </w:p>
    <w:p w:rsidR="003A1558" w:rsidP="00FB22CB" w:rsidRDefault="00C24091">
      <w:pPr>
        <w:pStyle w:val="Tijeloteksta"/>
        <w:spacing w:before="8"/>
      </w:pPr>
      <w:r>
        <w:t>Poduzeo sam odmah sve potrebne aktivnosti oko sređivanja o</w:t>
      </w:r>
      <w:r w:rsidR="003A1558">
        <w:t>č</w:t>
      </w:r>
      <w:r>
        <w:t xml:space="preserve">evidnika knjigovodstvenih podataka </w:t>
      </w:r>
      <w:r w:rsidR="003A1558">
        <w:t xml:space="preserve">dužnika </w:t>
      </w:r>
      <w:r>
        <w:t>do dana otvaranja ste</w:t>
      </w:r>
      <w:r w:rsidR="003A1558">
        <w:t>č</w:t>
      </w:r>
      <w:r>
        <w:t xml:space="preserve">ajnog postupka, kako bi poslovne knjige </w:t>
      </w:r>
      <w:r w:rsidR="003A1558">
        <w:t>dužnika pruž</w:t>
      </w:r>
      <w:r>
        <w:t xml:space="preserve">ile vjerodostojan uvid u </w:t>
      </w:r>
      <w:r w:rsidR="003A1558">
        <w:t>stanje imovine, obveza i potraž</w:t>
      </w:r>
      <w:r>
        <w:t xml:space="preserve">ivanja </w:t>
      </w:r>
      <w:r w:rsidR="003A1558">
        <w:t>dužnika</w:t>
      </w:r>
      <w:r>
        <w:t xml:space="preserve">. </w:t>
      </w:r>
    </w:p>
    <w:p w:rsidR="003A1558" w:rsidP="00FB22CB" w:rsidRDefault="00C24091">
      <w:pPr>
        <w:pStyle w:val="Tijeloteksta"/>
        <w:spacing w:before="8"/>
      </w:pPr>
      <w:r>
        <w:t>Konstatirao sam da su sva godi</w:t>
      </w:r>
      <w:r w:rsidR="003A1558">
        <w:t>š</w:t>
      </w:r>
      <w:r>
        <w:t>nja porezna, statistika i finan</w:t>
      </w:r>
      <w:r w:rsidR="003A1558">
        <w:t>c</w:t>
      </w:r>
      <w:r>
        <w:t xml:space="preserve">ijska </w:t>
      </w:r>
      <w:r w:rsidR="003A1558">
        <w:t>izvješća</w:t>
      </w:r>
      <w:r>
        <w:t xml:space="preserve"> </w:t>
      </w:r>
      <w:r w:rsidR="003A1558">
        <w:t xml:space="preserve">dužnika </w:t>
      </w:r>
      <w:r>
        <w:t>za razdoblje do otvaranja steajnog postupka na propisani na</w:t>
      </w:r>
      <w:r w:rsidR="003A1558">
        <w:t>čin predana nadlež</w:t>
      </w:r>
      <w:r>
        <w:t>nim institu</w:t>
      </w:r>
      <w:r w:rsidR="003A1558">
        <w:t>c</w:t>
      </w:r>
      <w:r>
        <w:t xml:space="preserve">ijama. </w:t>
      </w:r>
    </w:p>
    <w:p w:rsidR="00471606" w:rsidP="00FB22CB" w:rsidRDefault="00C24091">
      <w:pPr>
        <w:pStyle w:val="Tijeloteksta"/>
        <w:spacing w:before="8"/>
      </w:pPr>
      <w:r>
        <w:t>Obavljanje finan</w:t>
      </w:r>
      <w:r w:rsidR="003A1558">
        <w:t>c</w:t>
      </w:r>
      <w:r>
        <w:t>ijskih, knjigovodstvenih i administrativno tehn</w:t>
      </w:r>
      <w:r w:rsidR="003A1558">
        <w:t>č</w:t>
      </w:r>
      <w:r>
        <w:t>ikih poslova za ste</w:t>
      </w:r>
      <w:r w:rsidR="003A1558">
        <w:t>č</w:t>
      </w:r>
      <w:r>
        <w:t xml:space="preserve">ajnog </w:t>
      </w:r>
      <w:r w:rsidR="003A1558">
        <w:t>dužnika</w:t>
      </w:r>
      <w:r>
        <w:t>, ugovorom sam uz mjese</w:t>
      </w:r>
      <w:r w:rsidR="00471606">
        <w:t>čnu naknadu od 300,00 EUR uveč</w:t>
      </w:r>
      <w:r>
        <w:t xml:space="preserve">ano za PDV, a </w:t>
      </w:r>
      <w:r w:rsidR="00471606">
        <w:t>č</w:t>
      </w:r>
      <w:r>
        <w:t xml:space="preserve">ija je visina primjerena knjigovodstvenim poslovima u razdoblju aktivnog poslovanja </w:t>
      </w:r>
      <w:r w:rsidR="00471606">
        <w:t>dužnika</w:t>
      </w:r>
      <w:r>
        <w:t>, povjerio pravnoj osobi za vođenje knjigovodstveno-ra</w:t>
      </w:r>
      <w:r w:rsidR="00471606">
        <w:t>č</w:t>
      </w:r>
      <w:r>
        <w:t>unovodstvenih usluga: ABAK INZ/ENJERING d.o.o. Zagreb, Ivana S/ibla 15 OIB: 49173391696.</w:t>
      </w:r>
    </w:p>
    <w:p w:rsidR="000A2A09" w:rsidP="00FB22CB" w:rsidRDefault="00C24091">
      <w:pPr>
        <w:pStyle w:val="Tijeloteksta"/>
        <w:spacing w:before="8"/>
      </w:pPr>
      <w:r>
        <w:t>Knjigovodsveni je servis po preuzimanju po</w:t>
      </w:r>
      <w:r w:rsidR="00471606">
        <w:t>č</w:t>
      </w:r>
      <w:r>
        <w:t>etnih stanja odmah pristupio usklađenju analiti</w:t>
      </w:r>
      <w:r w:rsidR="00471606">
        <w:t>č</w:t>
      </w:r>
      <w:r>
        <w:t>kih eviden</w:t>
      </w:r>
      <w:r w:rsidR="00471606">
        <w:t>cija te knjiženju nedostajuč</w:t>
      </w:r>
      <w:r>
        <w:t>e, naknadno dostavljene dokumenta</w:t>
      </w:r>
      <w:r w:rsidR="00471606">
        <w:t>c</w:t>
      </w:r>
      <w:r>
        <w:t>ije, ka</w:t>
      </w:r>
      <w:r w:rsidR="00471606">
        <w:t>o i prijeboja međusobnih potraž</w:t>
      </w:r>
      <w:r>
        <w:t>ivanja i obveza kod pojedinih partnera.</w:t>
      </w:r>
    </w:p>
    <w:p w:rsidR="000A2A09" w:rsidP="00FB22CB" w:rsidRDefault="00C24091">
      <w:pPr>
        <w:pStyle w:val="Tijeloteksta"/>
        <w:spacing w:before="8"/>
      </w:pPr>
      <w:r>
        <w:t>Aktivirao sam web aplika</w:t>
      </w:r>
      <w:r w:rsidR="000A2A09">
        <w:t>c</w:t>
      </w:r>
      <w:r>
        <w:t xml:space="preserve">iju ePorezna za predaju poreznih </w:t>
      </w:r>
      <w:r w:rsidR="000A2A09">
        <w:t>izvješća</w:t>
      </w:r>
      <w:r>
        <w:t xml:space="preserve">. </w:t>
      </w:r>
    </w:p>
    <w:p w:rsidR="000A2A09" w:rsidP="00FB22CB" w:rsidRDefault="000A2A09">
      <w:pPr>
        <w:pStyle w:val="Tijeloteksta"/>
        <w:spacing w:before="8"/>
      </w:pPr>
      <w:r>
        <w:t>Proveo sam odgovarajuč</w:t>
      </w:r>
      <w:r w:rsidR="00C24091">
        <w:t>e promjene u Registru stvarnih vlasnika, te pribavio novi RSV-1 obraza</w:t>
      </w:r>
      <w:r>
        <w:t>c</w:t>
      </w:r>
      <w:r w:rsidR="00C24091">
        <w:t xml:space="preserve">. </w:t>
      </w:r>
    </w:p>
    <w:p w:rsidR="000A2A09" w:rsidP="00FB22CB" w:rsidRDefault="000A2A09">
      <w:pPr>
        <w:pStyle w:val="Tijeloteksta"/>
        <w:spacing w:before="8"/>
      </w:pPr>
      <w:r>
        <w:t>Proveo sam odgovarajuče promjene kod Drž</w:t>
      </w:r>
      <w:r w:rsidR="00C24091">
        <w:t>avnog zavoda za statistiku i pribavio novi RPS-1 obraza</w:t>
      </w:r>
      <w:r>
        <w:t>c</w:t>
      </w:r>
      <w:r w:rsidR="00C24091">
        <w:t>.</w:t>
      </w:r>
    </w:p>
    <w:p w:rsidR="000A2A09" w:rsidP="00FB22CB" w:rsidRDefault="00C24091">
      <w:pPr>
        <w:pStyle w:val="Tijeloteksta"/>
        <w:spacing w:before="8"/>
      </w:pPr>
      <w:r>
        <w:t xml:space="preserve"> Dana 24. listopada 2024. godine otvorio sam novi transak</w:t>
      </w:r>
      <w:r w:rsidR="000A2A09">
        <w:t>c</w:t>
      </w:r>
      <w:r>
        <w:t>ijski ra</w:t>
      </w:r>
      <w:r w:rsidR="000A2A09">
        <w:t>č</w:t>
      </w:r>
      <w:r>
        <w:t xml:space="preserve">un </w:t>
      </w:r>
      <w:r w:rsidR="000A2A09">
        <w:t>dužnika kod Hrvatske poš</w:t>
      </w:r>
      <w:r>
        <w:t xml:space="preserve">tanske banke d.d. Zagreb, IBAN: HR9523900011101490779. </w:t>
      </w:r>
    </w:p>
    <w:p w:rsidR="000A2A09" w:rsidP="00FB22CB" w:rsidRDefault="000A2A09">
      <w:pPr>
        <w:pStyle w:val="Tijeloteksta"/>
        <w:spacing w:before="8"/>
      </w:pPr>
    </w:p>
    <w:p w:rsidR="000A2A09" w:rsidP="000A2A09" w:rsidRDefault="00C24091">
      <w:pPr>
        <w:pStyle w:val="Tijeloteksta"/>
        <w:numPr>
          <w:ilvl w:val="0"/>
          <w:numId w:val="42"/>
        </w:numPr>
        <w:spacing w:before="8"/>
      </w:pPr>
      <w:r>
        <w:t>sastaviti predračun troškova stečajnoga postupka</w:t>
      </w:r>
    </w:p>
    <w:p w:rsidR="000A2A09" w:rsidP="000A2A09" w:rsidRDefault="00C24091">
      <w:pPr>
        <w:pStyle w:val="Tijeloteksta"/>
        <w:spacing w:before="8"/>
        <w:ind w:left="720"/>
      </w:pPr>
      <w:r>
        <w:t xml:space="preserve"> </w:t>
      </w:r>
    </w:p>
    <w:p w:rsidR="00CE6451" w:rsidP="000A2A09" w:rsidRDefault="00CE6451">
      <w:pPr>
        <w:pStyle w:val="Tijeloteksta"/>
        <w:spacing w:before="8"/>
      </w:pPr>
      <w:r>
        <w:t>Predraun troš</w:t>
      </w:r>
      <w:r w:rsidR="00C24091">
        <w:t>kova ste</w:t>
      </w:r>
      <w:r>
        <w:t>č</w:t>
      </w:r>
      <w:r w:rsidR="00C24091">
        <w:t>ajnoga postupka nalazi se u Tabli</w:t>
      </w:r>
      <w:r>
        <w:t>c</w:t>
      </w:r>
      <w:r w:rsidR="00C24091">
        <w:t>i 10 na 11-oj strani</w:t>
      </w:r>
      <w:r>
        <w:t>c</w:t>
      </w:r>
      <w:r w:rsidR="00C24091">
        <w:t xml:space="preserve">i ovoga </w:t>
      </w:r>
      <w:r>
        <w:t>izvješća</w:t>
      </w:r>
      <w:r w:rsidR="00C24091">
        <w:t>.</w:t>
      </w:r>
    </w:p>
    <w:p w:rsidR="00CE6451" w:rsidP="000A2A09" w:rsidRDefault="00CE6451">
      <w:pPr>
        <w:pStyle w:val="Tijeloteksta"/>
        <w:spacing w:before="8"/>
      </w:pPr>
    </w:p>
    <w:p w:rsidR="00CE6451" w:rsidP="000A2A09" w:rsidRDefault="00CE6451">
      <w:pPr>
        <w:pStyle w:val="Tijeloteksta"/>
        <w:spacing w:before="8"/>
      </w:pPr>
    </w:p>
    <w:p w:rsidR="00CE6451" w:rsidP="000A2A09" w:rsidRDefault="00CE6451">
      <w:pPr>
        <w:pStyle w:val="Tijeloteksta"/>
        <w:spacing w:before="8"/>
      </w:pPr>
    </w:p>
    <w:p w:rsidR="00CE6451" w:rsidP="000A2A09" w:rsidRDefault="00CE6451">
      <w:pPr>
        <w:pStyle w:val="Tijeloteksta"/>
        <w:spacing w:before="8"/>
      </w:pPr>
    </w:p>
    <w:p w:rsidR="00CE6451" w:rsidP="00CE6451" w:rsidRDefault="00C24091">
      <w:pPr>
        <w:pStyle w:val="Tijeloteksta"/>
        <w:numPr>
          <w:ilvl w:val="0"/>
          <w:numId w:val="42"/>
        </w:numPr>
        <w:spacing w:before="8"/>
      </w:pPr>
      <w:r>
        <w:lastRenderedPageBreak/>
        <w:t>odrediti povjerenstvo za popis imovine</w:t>
      </w:r>
    </w:p>
    <w:p w:rsidR="00CE6451" w:rsidP="00CE6451" w:rsidRDefault="00CE6451">
      <w:pPr>
        <w:pStyle w:val="Tijeloteksta"/>
        <w:spacing w:before="8"/>
      </w:pPr>
    </w:p>
    <w:p w:rsidR="00CE6451" w:rsidP="00CE6451" w:rsidRDefault="00C24091">
      <w:pPr>
        <w:pStyle w:val="Tijeloteksta"/>
        <w:spacing w:before="8"/>
      </w:pPr>
      <w:r>
        <w:t>Imenovano je povjerenstvo za popis predmeta ste</w:t>
      </w:r>
      <w:r w:rsidR="00CE6451">
        <w:t>č</w:t>
      </w:r>
      <w:r>
        <w:t xml:space="preserve">ajne mase sukladno odredbi </w:t>
      </w:r>
      <w:r w:rsidR="00CE6451">
        <w:t>č</w:t>
      </w:r>
      <w:r>
        <w:t>lanka 89. stavak 3. Ste</w:t>
      </w:r>
      <w:r w:rsidR="00CE6451">
        <w:t>č</w:t>
      </w:r>
      <w:r>
        <w:t xml:space="preserve">ajnog zakona. </w:t>
      </w:r>
    </w:p>
    <w:p w:rsidR="00CE6451" w:rsidP="00CE6451" w:rsidRDefault="00CE6451">
      <w:pPr>
        <w:pStyle w:val="Tijeloteksta"/>
        <w:spacing w:before="8"/>
      </w:pPr>
    </w:p>
    <w:p w:rsidR="00CE6451" w:rsidP="00CE6451" w:rsidRDefault="00C24091">
      <w:pPr>
        <w:pStyle w:val="Tijeloteksta"/>
        <w:numPr>
          <w:ilvl w:val="0"/>
          <w:numId w:val="42"/>
        </w:numPr>
        <w:spacing w:before="8"/>
      </w:pPr>
      <w:r>
        <w:t>sastaviti početno stanje imovine dužnik</w:t>
      </w:r>
      <w:r w:rsidR="00CE6451">
        <w:t>a</w:t>
      </w:r>
    </w:p>
    <w:p w:rsidR="002673D3" w:rsidP="002673D3" w:rsidRDefault="002673D3">
      <w:pPr>
        <w:pStyle w:val="Tijeloteksta"/>
        <w:spacing w:before="8"/>
        <w:ind w:left="720"/>
      </w:pPr>
    </w:p>
    <w:p w:rsidR="002673D3" w:rsidP="00CE6451" w:rsidRDefault="00C24091">
      <w:pPr>
        <w:pStyle w:val="Tijeloteksta"/>
        <w:spacing w:before="8"/>
      </w:pPr>
      <w:r>
        <w:t>Popis imovine ste</w:t>
      </w:r>
      <w:r w:rsidR="00CE6451">
        <w:t>č</w:t>
      </w:r>
      <w:r>
        <w:t xml:space="preserve">ajnog </w:t>
      </w:r>
      <w:r w:rsidR="00CE6451">
        <w:t>dužnika</w:t>
      </w:r>
      <w:r>
        <w:t>, popis predmeta ste</w:t>
      </w:r>
      <w:r w:rsidR="00CE6451">
        <w:t>č</w:t>
      </w:r>
      <w:r>
        <w:t>ajne mase, popis vjerovnika, te pregled imovine i</w:t>
      </w:r>
      <w:r w:rsidR="00CE6451">
        <w:t xml:space="preserve"> obveza nalazi se u odgovarajuč</w:t>
      </w:r>
      <w:r>
        <w:t>im tabli</w:t>
      </w:r>
      <w:r w:rsidR="00CE6451">
        <w:t>c</w:t>
      </w:r>
      <w:r>
        <w:t xml:space="preserve">ama. </w:t>
      </w:r>
    </w:p>
    <w:p w:rsidR="002673D3" w:rsidP="00CE6451" w:rsidRDefault="002673D3">
      <w:pPr>
        <w:pStyle w:val="Tijeloteksta"/>
        <w:spacing w:before="8"/>
      </w:pPr>
    </w:p>
    <w:p w:rsidR="002673D3" w:rsidP="002673D3" w:rsidRDefault="00C24091">
      <w:pPr>
        <w:pStyle w:val="Tijeloteksta"/>
        <w:numPr>
          <w:ilvl w:val="0"/>
          <w:numId w:val="42"/>
        </w:numPr>
        <w:spacing w:before="8"/>
      </w:pPr>
      <w:r>
        <w:t xml:space="preserve">kao dobar gospodar brinuti se o završetku započetih, a neobavljenih poslova dužnika i poslova potrebnih da bi se spriječilo nastupanje štete nad sredstvima dužnika </w:t>
      </w:r>
    </w:p>
    <w:p w:rsidR="002673D3" w:rsidP="002673D3" w:rsidRDefault="002673D3">
      <w:pPr>
        <w:pStyle w:val="Tijeloteksta"/>
        <w:spacing w:before="8"/>
        <w:ind w:left="720"/>
      </w:pPr>
    </w:p>
    <w:p w:rsidR="002673D3" w:rsidP="002673D3" w:rsidRDefault="00C24091">
      <w:pPr>
        <w:pStyle w:val="Tijeloteksta"/>
        <w:spacing w:before="8"/>
      </w:pPr>
      <w:r>
        <w:t>Poduzeo sam aktivn</w:t>
      </w:r>
      <w:r w:rsidR="002673D3">
        <w:t>osti glede minimaliziranja troš</w:t>
      </w:r>
      <w:r>
        <w:t>kova ste</w:t>
      </w:r>
      <w:r w:rsidR="002673D3">
        <w:t>č</w:t>
      </w:r>
      <w:r>
        <w:t xml:space="preserve">ajnog postupka, konstatirao da </w:t>
      </w:r>
      <w:r w:rsidR="002673D3">
        <w:t>dužnika posluje aktivno, no da nema režijskih troš</w:t>
      </w:r>
      <w:r>
        <w:t>kova, odnosno da iste podmiruje vlasnik.</w:t>
      </w:r>
    </w:p>
    <w:p w:rsidR="0054642C" w:rsidP="002673D3" w:rsidRDefault="002673D3">
      <w:pPr>
        <w:pStyle w:val="Tijeloteksta"/>
        <w:spacing w:before="8"/>
      </w:pPr>
      <w:r>
        <w:t>Č</w:t>
      </w:r>
      <w:r w:rsidR="00C24091">
        <w:t xml:space="preserve">lanak </w:t>
      </w:r>
      <w:r w:rsidR="0054642C">
        <w:t>217. stavak 1. SZ određuje da će se do izvještajnoga ročišta završ</w:t>
      </w:r>
      <w:r w:rsidR="00C24091">
        <w:t>iti oni zapo</w:t>
      </w:r>
      <w:r w:rsidR="0054642C">
        <w:t>č</w:t>
      </w:r>
      <w:r w:rsidR="00C24091">
        <w:t xml:space="preserve">eti poslovi </w:t>
      </w:r>
      <w:r w:rsidR="0054642C">
        <w:t>č</w:t>
      </w:r>
      <w:r w:rsidR="00C24091">
        <w:t>ije je ispunjenje potrebno da bi se sprije</w:t>
      </w:r>
      <w:r w:rsidR="0054642C">
        <w:t>čilo nastupanje š</w:t>
      </w:r>
      <w:r w:rsidR="00C24091">
        <w:t>tete na imovini ste</w:t>
      </w:r>
      <w:r w:rsidR="0054642C">
        <w:t>čajnoga duž</w:t>
      </w:r>
      <w:r w:rsidR="00C24091">
        <w:t>nika i oni poslovi za koje ste</w:t>
      </w:r>
      <w:r w:rsidR="0054642C">
        <w:t>č</w:t>
      </w:r>
      <w:r w:rsidR="00C24091">
        <w:t>ajni upravitelj utvrdi da su korisni za ste</w:t>
      </w:r>
      <w:r w:rsidR="0054642C">
        <w:t>č</w:t>
      </w:r>
      <w:r w:rsidR="00C24091">
        <w:t>ajnu masu.</w:t>
      </w:r>
    </w:p>
    <w:p w:rsidR="00104621" w:rsidP="002673D3" w:rsidRDefault="00C24091">
      <w:pPr>
        <w:pStyle w:val="Tijeloteksta"/>
        <w:spacing w:before="8"/>
      </w:pPr>
      <w:r>
        <w:t xml:space="preserve">Konstatirao sam da </w:t>
      </w:r>
      <w:r w:rsidR="0054642C">
        <w:t xml:space="preserve">dužnika </w:t>
      </w:r>
      <w:r>
        <w:t>ima zapo</w:t>
      </w:r>
      <w:r w:rsidR="0054642C">
        <w:t>četih a nedovrš</w:t>
      </w:r>
      <w:r>
        <w:t>enih poslova koj su se odnosili na ugovorene i/ili obavljene ali u trenutku otvaranja ste</w:t>
      </w:r>
      <w:r w:rsidR="0054642C">
        <w:t>čajnog postupka još</w:t>
      </w:r>
      <w:r>
        <w:t xml:space="preserve"> ne</w:t>
      </w:r>
      <w:r w:rsidR="00104621">
        <w:t xml:space="preserve"> fakturirane te time i nenaplač</w:t>
      </w:r>
      <w:r>
        <w:t xml:space="preserve">ene građevinske usluge. </w:t>
      </w:r>
    </w:p>
    <w:p w:rsidR="00104621" w:rsidP="002673D3" w:rsidRDefault="00C24091">
      <w:pPr>
        <w:pStyle w:val="Tijeloteksta"/>
        <w:spacing w:before="8"/>
      </w:pPr>
      <w:r>
        <w:t>Vođen na</w:t>
      </w:r>
      <w:r w:rsidR="00104621">
        <w:t>č</w:t>
      </w:r>
      <w:r>
        <w:t>elom o</w:t>
      </w:r>
      <w:r w:rsidR="00104621">
        <w:t>čuvanja odnosno poveč</w:t>
      </w:r>
      <w:r>
        <w:t>anja steajne mase odlu</w:t>
      </w:r>
      <w:r w:rsidR="00104621">
        <w:t>čio sam, da dužnik najkrače do izvješ</w:t>
      </w:r>
      <w:r>
        <w:t xml:space="preserve">tajnog </w:t>
      </w:r>
      <w:r w:rsidR="00104621">
        <w:t>ročiš</w:t>
      </w:r>
      <w:r>
        <w:t xml:space="preserve">ta nastavi poslovanje, te iz </w:t>
      </w:r>
      <w:r w:rsidR="00104621">
        <w:t>toga razloga bilo potrebno održati ugovor o radu bivš</w:t>
      </w:r>
      <w:r>
        <w:t>eg zakonskog zastupnika, s obra</w:t>
      </w:r>
      <w:r w:rsidR="00104621">
        <w:t>čunanom bruto plač</w:t>
      </w:r>
      <w:r>
        <w:t>om u iznosu od 1.014,0</w:t>
      </w:r>
      <w:r w:rsidR="00104621">
        <w:t>0 eur, no bez isplate neto plač</w:t>
      </w:r>
      <w:r>
        <w:t xml:space="preserve">e. </w:t>
      </w:r>
    </w:p>
    <w:p w:rsidR="00122066" w:rsidP="002673D3" w:rsidRDefault="00C24091">
      <w:pPr>
        <w:pStyle w:val="Tijeloteksta"/>
        <w:spacing w:before="8"/>
      </w:pPr>
      <w:r>
        <w:t xml:space="preserve">Jedino bi nastavkom poslovanja </w:t>
      </w:r>
      <w:r w:rsidR="00104621">
        <w:t xml:space="preserve">dužnika </w:t>
      </w:r>
      <w:r>
        <w:t>uspio naplatiti ranije</w:t>
      </w:r>
      <w:r w:rsidR="00104621">
        <w:t xml:space="preserve"> izvrš</w:t>
      </w:r>
      <w:r>
        <w:t xml:space="preserve">ene poslove </w:t>
      </w:r>
      <w:r w:rsidR="00104621">
        <w:t>č</w:t>
      </w:r>
      <w:r>
        <w:t>ije je ispunjenje potrebno da bi se sprije</w:t>
      </w:r>
      <w:r w:rsidR="00122066">
        <w:t>čilo nastupanje š</w:t>
      </w:r>
      <w:r>
        <w:t xml:space="preserve">tete na imovini </w:t>
      </w:r>
      <w:r w:rsidR="00122066">
        <w:t>dužnika</w:t>
      </w:r>
      <w:r>
        <w:t>, te koji su po objektivnoj o</w:t>
      </w:r>
      <w:r w:rsidR="00122066">
        <w:t>c</w:t>
      </w:r>
      <w:r>
        <w:t>jeni korisni za ste</w:t>
      </w:r>
      <w:r w:rsidR="00122066">
        <w:t>č</w:t>
      </w:r>
      <w:r>
        <w:t xml:space="preserve">ajnu masu. </w:t>
      </w:r>
    </w:p>
    <w:p w:rsidR="00122066" w:rsidP="002673D3" w:rsidRDefault="00122066">
      <w:pPr>
        <w:pStyle w:val="Tijeloteksta"/>
        <w:spacing w:before="8"/>
      </w:pPr>
    </w:p>
    <w:p w:rsidR="00122066" w:rsidP="00122066" w:rsidRDefault="00C24091">
      <w:pPr>
        <w:pStyle w:val="Tijeloteksta"/>
        <w:numPr>
          <w:ilvl w:val="0"/>
          <w:numId w:val="42"/>
        </w:numPr>
        <w:spacing w:before="8"/>
      </w:pPr>
      <w:r>
        <w:t xml:space="preserve">brinuti se o ostvarivanju tražbine dužnika </w:t>
      </w:r>
    </w:p>
    <w:p w:rsidR="00122066" w:rsidP="00122066" w:rsidRDefault="00122066">
      <w:pPr>
        <w:pStyle w:val="Tijeloteksta"/>
        <w:spacing w:before="8"/>
      </w:pPr>
    </w:p>
    <w:p w:rsidR="00122066" w:rsidP="00122066" w:rsidRDefault="00122066">
      <w:pPr>
        <w:pStyle w:val="Tijeloteksta"/>
        <w:spacing w:before="8"/>
      </w:pPr>
      <w:r>
        <w:t>Broj ž</w:t>
      </w:r>
      <w:r w:rsidR="00C24091">
        <w:t>iro rauna nazna</w:t>
      </w:r>
      <w:r>
        <w:t>č</w:t>
      </w:r>
      <w:r w:rsidR="00C24091">
        <w:t>en je ispod tvrtke s naznakom u ste</w:t>
      </w:r>
      <w:r>
        <w:t>č</w:t>
      </w:r>
      <w:r w:rsidR="00C24091">
        <w:t>a</w:t>
      </w:r>
      <w:r>
        <w:t>ju, na memorandumu steajnog duž</w:t>
      </w:r>
      <w:r w:rsidR="00C24091">
        <w:t xml:space="preserve">nika, sukladno </w:t>
      </w:r>
      <w:r>
        <w:t>č</w:t>
      </w:r>
      <w:r w:rsidR="00C24091">
        <w:t>lanku 219. Ste</w:t>
      </w:r>
      <w:r>
        <w:t>č</w:t>
      </w:r>
      <w:r w:rsidR="00C24091">
        <w:t xml:space="preserve">ajnog zakona. </w:t>
      </w:r>
    </w:p>
    <w:p w:rsidR="00390AE2" w:rsidP="00122066" w:rsidRDefault="00C24091">
      <w:pPr>
        <w:pStyle w:val="Tijeloteksta"/>
        <w:spacing w:before="8"/>
      </w:pPr>
      <w:r>
        <w:t>Konstatirao sam da su sva knjigo</w:t>
      </w:r>
      <w:r w:rsidR="00122066">
        <w:t>vodstveno evidentirana nenaplačena potraž</w:t>
      </w:r>
      <w:r>
        <w:t xml:space="preserve">ivanja </w:t>
      </w:r>
      <w:r w:rsidR="00122066">
        <w:t xml:space="preserve">dužnika </w:t>
      </w:r>
      <w:r>
        <w:t xml:space="preserve">u kategoriji neosiguranih, odnosno i nenaplativih, te su sva osim jednoga nenaplativa i iz razloga zastare. </w:t>
      </w:r>
    </w:p>
    <w:p w:rsidR="00390AE2" w:rsidP="00122066" w:rsidRDefault="00390AE2">
      <w:pPr>
        <w:pStyle w:val="Tijeloteksta"/>
        <w:spacing w:before="8"/>
      </w:pPr>
      <w:r>
        <w:t xml:space="preserve">Dužniku </w:t>
      </w:r>
      <w:r w:rsidR="00C24091">
        <w:t>s poten</w:t>
      </w:r>
      <w:r>
        <w:t>cijalno naplativim potraž</w:t>
      </w:r>
      <w:r w:rsidR="00C24091">
        <w:t>ivanjem sam poslao pisanu</w:t>
      </w:r>
      <w:r>
        <w:t xml:space="preserve"> opomenu, odnosno poziv za plač</w:t>
      </w:r>
      <w:r w:rsidR="00C24091">
        <w:t xml:space="preserve">anje ostatka duga s obavijesti o </w:t>
      </w:r>
      <w:r>
        <w:t>č</w:t>
      </w:r>
      <w:r w:rsidR="00C24091">
        <w:t>injeni</w:t>
      </w:r>
      <w:r>
        <w:t>c</w:t>
      </w:r>
      <w:r w:rsidR="00C24091">
        <w:t>i otvaranja ste</w:t>
      </w:r>
      <w:r>
        <w:t>č</w:t>
      </w:r>
      <w:r w:rsidR="00C24091">
        <w:t>ajnoga postupka, te s tim u svezi nastalim promjenama u nazivu, ra</w:t>
      </w:r>
      <w:r>
        <w:t>čunu i ovlaš</w:t>
      </w:r>
      <w:r w:rsidR="00C24091">
        <w:t>tenoj osobi</w:t>
      </w:r>
      <w:r>
        <w:t>. Do dana izrade ovoga izvješć</w:t>
      </w:r>
      <w:r w:rsidR="00C24091">
        <w:t>a nije bilo reak</w:t>
      </w:r>
      <w:r>
        <w:t>c</w:t>
      </w:r>
      <w:r w:rsidR="00C24091">
        <w:t>ije od strane kup</w:t>
      </w:r>
      <w:r>
        <w:t>c</w:t>
      </w:r>
      <w:r w:rsidR="00C24091">
        <w:t xml:space="preserve">a. </w:t>
      </w:r>
    </w:p>
    <w:p w:rsidR="00390AE2" w:rsidP="00122066" w:rsidRDefault="00390AE2">
      <w:pPr>
        <w:pStyle w:val="Tijeloteksta"/>
        <w:spacing w:before="8"/>
      </w:pPr>
    </w:p>
    <w:p w:rsidR="00C03EDD" w:rsidP="00C03EDD" w:rsidRDefault="00C24091">
      <w:pPr>
        <w:pStyle w:val="Tijeloteksta"/>
        <w:numPr>
          <w:ilvl w:val="0"/>
          <w:numId w:val="42"/>
        </w:numPr>
        <w:spacing w:before="8"/>
      </w:pPr>
      <w:r>
        <w:t xml:space="preserve">dostaviti Hrvatskom zavodu za mirovinsko osiguranje i Hrvatskom zavodu za zdravstveno osiguranje isprave koje se odnose na radnopravni status osiguranika </w:t>
      </w:r>
    </w:p>
    <w:p w:rsidR="00C03EDD" w:rsidP="00C03EDD" w:rsidRDefault="00C24091">
      <w:pPr>
        <w:pStyle w:val="Tijeloteksta"/>
        <w:spacing w:before="8"/>
      </w:pPr>
      <w:r>
        <w:t xml:space="preserve">Kod </w:t>
      </w:r>
      <w:r w:rsidR="00C03EDD">
        <w:t xml:space="preserve">dužnika </w:t>
      </w:r>
      <w:r>
        <w:t>je u vrijeme otvaranja ste</w:t>
      </w:r>
      <w:r w:rsidR="00C03EDD">
        <w:t>č</w:t>
      </w:r>
      <w:r>
        <w:t>ajnog postupka zate</w:t>
      </w:r>
      <w:r w:rsidR="00C03EDD">
        <w:t>č</w:t>
      </w:r>
      <w:r>
        <w:t>en jedan zaposlenik. Eventualno nedostaju</w:t>
      </w:r>
      <w:r w:rsidR="00C03EDD">
        <w:t>ć</w:t>
      </w:r>
      <w:r>
        <w:t>i obras</w:t>
      </w:r>
      <w:r w:rsidR="00C03EDD">
        <w:t>c</w:t>
      </w:r>
      <w:r>
        <w:t>i i eviden</w:t>
      </w:r>
      <w:r w:rsidR="00C03EDD">
        <w:t>c</w:t>
      </w:r>
      <w:r>
        <w:t xml:space="preserve">ija u </w:t>
      </w:r>
      <w:r w:rsidR="00C03EDD">
        <w:t>svezi radnopravnog statusa bivš</w:t>
      </w:r>
      <w:r>
        <w:t xml:space="preserve">ih </w:t>
      </w:r>
      <w:r>
        <w:lastRenderedPageBreak/>
        <w:t xml:space="preserve">zaposlenika biti </w:t>
      </w:r>
      <w:r w:rsidR="00C03EDD">
        <w:t>će</w:t>
      </w:r>
      <w:r>
        <w:t xml:space="preserve"> tijekom ste</w:t>
      </w:r>
      <w:r w:rsidR="00C03EDD">
        <w:t>č</w:t>
      </w:r>
      <w:r>
        <w:t xml:space="preserve">ajnoga postupka dostavljene po potrebi i </w:t>
      </w:r>
      <w:r w:rsidR="00C03EDD">
        <w:t>kako to budu zahtijevale nadlež</w:t>
      </w:r>
      <w:r>
        <w:t>ne institu</w:t>
      </w:r>
      <w:r w:rsidR="00C03EDD">
        <w:t>c</w:t>
      </w:r>
      <w:r>
        <w:t xml:space="preserve">ije. </w:t>
      </w:r>
    </w:p>
    <w:p w:rsidR="00C03EDD" w:rsidP="00C03EDD" w:rsidRDefault="00C03EDD">
      <w:pPr>
        <w:pStyle w:val="Tijeloteksta"/>
        <w:spacing w:before="8"/>
      </w:pPr>
    </w:p>
    <w:p w:rsidR="00C03EDD" w:rsidP="00C03EDD" w:rsidRDefault="00C24091">
      <w:pPr>
        <w:pStyle w:val="Tijeloteksta"/>
        <w:numPr>
          <w:ilvl w:val="0"/>
          <w:numId w:val="42"/>
        </w:numPr>
        <w:spacing w:before="8"/>
      </w:pPr>
      <w:r>
        <w:t>Poslati obavijesti sukladno čl.54. Uredbe (EU) 2015/848 Europskog parlamenta i vijeća od 20. svibnja 2015.</w:t>
      </w:r>
    </w:p>
    <w:p w:rsidR="007D78A5" w:rsidP="00C03EDD" w:rsidRDefault="00C24091">
      <w:pPr>
        <w:pStyle w:val="Tijeloteksta"/>
        <w:spacing w:before="8"/>
      </w:pPr>
      <w:r>
        <w:t>Ste</w:t>
      </w:r>
      <w:r w:rsidR="00C03EDD">
        <w:t>č</w:t>
      </w:r>
      <w:r>
        <w:t xml:space="preserve">ajni upravitelj, sukladno </w:t>
      </w:r>
      <w:r w:rsidR="00C03EDD">
        <w:t>č</w:t>
      </w:r>
      <w:r>
        <w:t>lanku 54. Uredbe (EU) 2015/8</w:t>
      </w:r>
      <w:r w:rsidR="00C03EDD">
        <w:t>48 Europskog parlamenta i vijeć</w:t>
      </w:r>
      <w:r>
        <w:t>a od 20. svibnja 2015. o postupku u slu</w:t>
      </w:r>
      <w:r w:rsidR="00C03EDD">
        <w:t>č</w:t>
      </w:r>
      <w:r>
        <w:t>aju nesolventnosti, u dokumenta</w:t>
      </w:r>
      <w:r w:rsidR="007D78A5">
        <w:t>c</w:t>
      </w:r>
      <w:r>
        <w:t xml:space="preserve">iji </w:t>
      </w:r>
      <w:r w:rsidR="007D78A5">
        <w:t xml:space="preserve">dužnika </w:t>
      </w:r>
      <w:r>
        <w:t xml:space="preserve">nije </w:t>
      </w:r>
      <w:r w:rsidR="007D78A5">
        <w:t>pronaš</w:t>
      </w:r>
      <w:r>
        <w:t xml:space="preserve">ao niti jednog aktivnog stranog vjerovnika </w:t>
      </w:r>
      <w:r w:rsidR="007D78A5">
        <w:t>dužnika</w:t>
      </w:r>
      <w:r>
        <w:t xml:space="preserve">. </w:t>
      </w:r>
    </w:p>
    <w:p w:rsidR="007D78A5" w:rsidP="00C03EDD" w:rsidRDefault="00C24091">
      <w:pPr>
        <w:pStyle w:val="Tijeloteksta"/>
        <w:spacing w:before="8"/>
      </w:pPr>
      <w:r>
        <w:t xml:space="preserve">Nastavno na navedeno nije bilo potrebe slati obavijesti s </w:t>
      </w:r>
      <w:r w:rsidR="007D78A5">
        <w:t>č</w:t>
      </w:r>
      <w:r>
        <w:t>injeniom otvaranja ste</w:t>
      </w:r>
      <w:r w:rsidR="007D78A5">
        <w:t>čajnog postupka nad duž</w:t>
      </w:r>
      <w:r>
        <w:t>nikom, rokovima i na</w:t>
      </w:r>
      <w:r w:rsidR="007D78A5">
        <w:t>činom prijave traž</w:t>
      </w:r>
      <w:r>
        <w:t>bina, a koja obavije</w:t>
      </w:r>
      <w:r w:rsidR="007D78A5">
        <w:t>st sadrž</w:t>
      </w:r>
      <w:r>
        <w:t>i primjerak standardnog obras</w:t>
      </w:r>
      <w:r w:rsidR="007D78A5">
        <w:t>ca za prijavu traž</w:t>
      </w:r>
      <w:r>
        <w:t>bina i/ili informa</w:t>
      </w:r>
      <w:r w:rsidR="007D78A5">
        <w:t>c</w:t>
      </w:r>
      <w:r>
        <w:t>iju o tome gdje je taj obraza</w:t>
      </w:r>
      <w:r w:rsidR="007D78A5">
        <w:t>c</w:t>
      </w:r>
      <w:r>
        <w:t xml:space="preserve"> dostupan. </w:t>
      </w:r>
    </w:p>
    <w:p w:rsidR="007D78A5" w:rsidP="00C03EDD" w:rsidRDefault="00C24091">
      <w:pPr>
        <w:pStyle w:val="Tijeloteksta"/>
        <w:spacing w:before="8"/>
      </w:pPr>
      <w:r>
        <w:t xml:space="preserve">Temeljem obveze iz </w:t>
      </w:r>
      <w:r w:rsidR="007D78A5">
        <w:t>č</w:t>
      </w:r>
      <w:r>
        <w:t>lanka 259. Ste</w:t>
      </w:r>
      <w:r w:rsidR="007D78A5">
        <w:t>č</w:t>
      </w:r>
      <w:r>
        <w:t>ajnog zakona sastavio sam tabli</w:t>
      </w:r>
      <w:r w:rsidR="007D78A5">
        <w:t>ce prijavljenih traž</w:t>
      </w:r>
      <w:r>
        <w:t>bina i razlu</w:t>
      </w:r>
      <w:r w:rsidR="007D78A5">
        <w:t>č</w:t>
      </w:r>
      <w:r>
        <w:t>nih prava.</w:t>
      </w:r>
    </w:p>
    <w:p w:rsidR="00921211" w:rsidP="00C03EDD" w:rsidRDefault="00C24091">
      <w:pPr>
        <w:pStyle w:val="Tijeloteksta"/>
        <w:spacing w:before="8"/>
      </w:pPr>
      <w:r>
        <w:t xml:space="preserve">Steajni </w:t>
      </w:r>
      <w:r w:rsidR="00921211">
        <w:t>dužnika ima jednu bivš</w:t>
      </w:r>
      <w:r>
        <w:t>u zaposleni</w:t>
      </w:r>
      <w:r w:rsidR="00921211">
        <w:t>cu koja bi imala moguč</w:t>
      </w:r>
      <w:r>
        <w:t>nost na ostvarivanja prava kod Agen</w:t>
      </w:r>
      <w:r w:rsidR="00921211">
        <w:t>c</w:t>
      </w:r>
      <w:r>
        <w:t>ije za osiguranje radni</w:t>
      </w:r>
      <w:r w:rsidR="00921211">
        <w:t>čkih tražbina, te ć</w:t>
      </w:r>
      <w:r>
        <w:t>e ste</w:t>
      </w:r>
      <w:r w:rsidR="00921211">
        <w:t>čajni upravitelj po pravomočnosti rješenja o priznatim traž</w:t>
      </w:r>
      <w:r>
        <w:t>binama radnika sud</w:t>
      </w:r>
      <w:r w:rsidR="00921211">
        <w:t>jelovati u pripremi odgovarajuč</w:t>
      </w:r>
      <w:r>
        <w:t>ih obraza</w:t>
      </w:r>
      <w:r w:rsidR="00921211">
        <w:t>c</w:t>
      </w:r>
      <w:r>
        <w:t>a RPS-01 i popratne dokumenta</w:t>
      </w:r>
      <w:r w:rsidR="00921211">
        <w:t>c</w:t>
      </w:r>
      <w:r>
        <w:t xml:space="preserve">ije. </w:t>
      </w:r>
    </w:p>
    <w:p w:rsidR="00921211" w:rsidP="00C03EDD" w:rsidRDefault="00921211">
      <w:pPr>
        <w:pStyle w:val="Tijeloteksta"/>
        <w:spacing w:before="8"/>
      </w:pPr>
      <w:r>
        <w:t>Obradio sam prispjele traž</w:t>
      </w:r>
      <w:r w:rsidR="00C24091">
        <w:t>bin</w:t>
      </w:r>
      <w:r>
        <w:t>e vjerovnika prvog i drugog viš</w:t>
      </w:r>
      <w:r w:rsidR="00C24091">
        <w:t>eg isplatnog reda.</w:t>
      </w:r>
    </w:p>
    <w:p w:rsidR="00921211" w:rsidP="00C03EDD" w:rsidRDefault="00C24091">
      <w:pPr>
        <w:pStyle w:val="Tijeloteksta"/>
        <w:spacing w:before="8"/>
      </w:pPr>
      <w:r>
        <w:t>Nije bilo primljenih obavijesti o razlu</w:t>
      </w:r>
      <w:r w:rsidR="00921211">
        <w:t>č</w:t>
      </w:r>
      <w:r>
        <w:t>nim ili izlu</w:t>
      </w:r>
      <w:r w:rsidR="00921211">
        <w:t>č</w:t>
      </w:r>
      <w:r>
        <w:t xml:space="preserve">nim pravima. </w:t>
      </w:r>
    </w:p>
    <w:p w:rsidR="00921211" w:rsidP="00C03EDD" w:rsidRDefault="00C24091">
      <w:pPr>
        <w:pStyle w:val="Tijeloteksta"/>
        <w:spacing w:before="8"/>
      </w:pPr>
      <w:r>
        <w:t>Ste</w:t>
      </w:r>
      <w:r w:rsidR="00921211">
        <w:t>č</w:t>
      </w:r>
      <w:r>
        <w:t>ajni upravitelj je osiguran od profesionalne odgovornosti ste</w:t>
      </w:r>
      <w:r w:rsidR="00921211">
        <w:t>čajnog upravitelja za š</w:t>
      </w:r>
      <w:r>
        <w:t>tete koje prouzro</w:t>
      </w:r>
      <w:r w:rsidR="00921211">
        <w:t>č</w:t>
      </w:r>
      <w:r>
        <w:t>i svim sudioni</w:t>
      </w:r>
      <w:r w:rsidR="00921211">
        <w:t>c</w:t>
      </w:r>
      <w:r>
        <w:t>ima u ste</w:t>
      </w:r>
      <w:r w:rsidR="00921211">
        <w:t>č</w:t>
      </w:r>
      <w:r>
        <w:t>ajnom postupku, ako je skrivljen</w:t>
      </w:r>
      <w:r w:rsidR="00921211">
        <w:t>o povrijedio koju od svojih duž</w:t>
      </w:r>
      <w:r>
        <w:t>nosti utvrđenih Ste</w:t>
      </w:r>
      <w:r w:rsidR="00921211">
        <w:t>č</w:t>
      </w:r>
      <w:r>
        <w:t xml:space="preserve">ajnim Zakonom. </w:t>
      </w:r>
    </w:p>
    <w:p w:rsidR="00921211" w:rsidP="00C03EDD" w:rsidRDefault="00921211">
      <w:pPr>
        <w:pStyle w:val="Tijeloteksta"/>
        <w:spacing w:before="8"/>
      </w:pPr>
      <w:r>
        <w:t>Limit pokriča po š</w:t>
      </w:r>
      <w:r w:rsidR="00C24091">
        <w:t>tetnom događaju je 800.000,00 kn, temeljem poli</w:t>
      </w:r>
      <w:r>
        <w:t>c</w:t>
      </w:r>
      <w:r w:rsidR="00C24091">
        <w:t xml:space="preserve">e broj 990007080651 kod osiguravatelja Triglav osiguranje d.d. Zagreb. </w:t>
      </w:r>
    </w:p>
    <w:p w:rsidR="003D66A8" w:rsidP="00C03EDD" w:rsidRDefault="003D66A8">
      <w:pPr>
        <w:pStyle w:val="Tijeloteksta"/>
        <w:spacing w:before="8"/>
      </w:pPr>
    </w:p>
    <w:p w:rsidR="003D66A8" w:rsidP="00C03EDD" w:rsidRDefault="00C24091">
      <w:pPr>
        <w:pStyle w:val="Tijeloteksta"/>
        <w:spacing w:before="8"/>
      </w:pPr>
      <w:r>
        <w:t>Prikaz financijskog poslovanja dužnika do otvaranja stečajnoga postupka 21.10.2024.</w:t>
      </w:r>
    </w:p>
    <w:p w:rsidR="003D66A8" w:rsidP="00C03EDD" w:rsidRDefault="003D66A8">
      <w:pPr>
        <w:pStyle w:val="Tijeloteksta"/>
        <w:spacing w:before="8"/>
      </w:pPr>
    </w:p>
    <w:p w:rsidR="003D66A8" w:rsidP="00C03EDD" w:rsidRDefault="00C24091">
      <w:pPr>
        <w:pStyle w:val="Tijeloteksta"/>
        <w:spacing w:before="8"/>
      </w:pPr>
      <w:r>
        <w:t xml:space="preserve"> Račun dobiti i gubitka A&amp;K izgradnja d.o.o. u stečaju </w:t>
      </w:r>
    </w:p>
    <w:p w:rsidR="003D66A8" w:rsidP="00C03EDD" w:rsidRDefault="003D66A8">
      <w:pPr>
        <w:pStyle w:val="Tijeloteksta"/>
        <w:spacing w:before="8"/>
      </w:pPr>
    </w:p>
    <w:p w:rsidR="003D66A8" w:rsidP="00C03EDD" w:rsidRDefault="00C24091">
      <w:pPr>
        <w:pStyle w:val="Tijeloteksta"/>
        <w:spacing w:before="8"/>
      </w:pPr>
      <w:r>
        <w:t>Tablica 1</w:t>
      </w:r>
    </w:p>
    <w:p w:rsidR="003D66A8" w:rsidP="00C03EDD" w:rsidRDefault="003D66A8">
      <w:pPr>
        <w:pStyle w:val="Tijeloteksta"/>
        <w:spacing w:before="8"/>
      </w:pPr>
    </w:p>
    <w:p w:rsidR="003D66A8" w:rsidP="00C03EDD" w:rsidRDefault="00C24091">
      <w:pPr>
        <w:pStyle w:val="Tijeloteksta"/>
        <w:spacing w:before="8"/>
      </w:pPr>
      <w:r>
        <w:t xml:space="preserve"> </w:t>
      </w:r>
    </w:p>
    <w:tbl>
      <w:tblPr>
        <w:tblStyle w:val="TableNormal"/>
        <w:tblW w:w="0" w:type="auto"/>
        <w:tblInd w:w="117" w:type="dxa"/>
        <w:tblBorders>
          <w:top w:val="double" w:color="000000" w:sz="6" w:space="0"/>
          <w:left w:val="double" w:color="000000" w:sz="6" w:space="0"/>
          <w:bottom w:val="double" w:color="000000" w:sz="6" w:space="0"/>
          <w:right w:val="double" w:color="000000" w:sz="6" w:space="0"/>
          <w:insideH w:val="double" w:color="000000" w:sz="6" w:space="0"/>
          <w:insideV w:val="double" w:color="000000" w:sz="6" w:space="0"/>
        </w:tblBorders>
        <w:tblLayout w:type="fixed"/>
        <w:tblLook w:firstRow="1" w:lastRow="1" w:firstColumn="1" w:lastColumn="1" w:noHBand="0" w:noVBand="0" w:val="01E0"/>
      </w:tblPr>
      <w:tblGrid>
        <w:gridCol w:w="468"/>
        <w:gridCol w:w="5482"/>
        <w:gridCol w:w="1726"/>
        <w:gridCol w:w="1474"/>
      </w:tblGrid>
      <w:tr w:rsidR="003D66A8" w:rsidTr="003D66A8">
        <w:trPr>
          <w:trHeight w:val="352"/>
        </w:trPr>
        <w:tc>
          <w:tcPr>
            <w:tcW w:w="468" w:type="dxa"/>
            <w:tcBorders>
              <w:bottom w:val="single" w:color="000000" w:sz="4" w:space="0"/>
            </w:tcBorders>
          </w:tcPr>
          <w:p w:rsidR="003D66A8" w:rsidP="003D66A8" w:rsidRDefault="003D66A8">
            <w:pPr>
              <w:pStyle w:val="TableParagraph"/>
              <w:spacing w:before="35"/>
              <w:ind w:left="23" w:right="-29"/>
              <w:jc w:val="center"/>
              <w:rPr>
                <w:sz w:val="21"/>
              </w:rPr>
            </w:pPr>
            <w:r>
              <w:rPr>
                <w:color w:val="000009"/>
                <w:spacing w:val="-2"/>
                <w:sz w:val="21"/>
              </w:rPr>
              <w:t>R.br.</w:t>
            </w:r>
          </w:p>
        </w:tc>
        <w:tc>
          <w:tcPr>
            <w:tcW w:w="5482" w:type="dxa"/>
            <w:tcBorders>
              <w:bottom w:val="single" w:color="000000" w:sz="4" w:space="0"/>
            </w:tcBorders>
          </w:tcPr>
          <w:p w:rsidR="003D66A8" w:rsidP="003D66A8" w:rsidRDefault="003D66A8">
            <w:pPr>
              <w:pStyle w:val="TableParagraph"/>
              <w:spacing w:before="32"/>
              <w:ind w:left="1532"/>
              <w:rPr>
                <w:b/>
                <w:sz w:val="21"/>
              </w:rPr>
            </w:pPr>
            <w:r>
              <w:rPr>
                <w:b/>
                <w:color w:val="000009"/>
                <w:sz w:val="21"/>
              </w:rPr>
              <w:t>O</w:t>
            </w:r>
            <w:r>
              <w:rPr>
                <w:b/>
                <w:color w:val="000009"/>
                <w:spacing w:val="45"/>
                <w:sz w:val="21"/>
              </w:rPr>
              <w:t xml:space="preserve"> </w:t>
            </w:r>
            <w:r>
              <w:rPr>
                <w:b/>
                <w:color w:val="000009"/>
                <w:sz w:val="21"/>
              </w:rPr>
              <w:t>P</w:t>
            </w:r>
            <w:r>
              <w:rPr>
                <w:b/>
                <w:color w:val="000009"/>
                <w:spacing w:val="45"/>
                <w:sz w:val="21"/>
              </w:rPr>
              <w:t xml:space="preserve"> </w:t>
            </w:r>
            <w:r>
              <w:rPr>
                <w:b/>
                <w:color w:val="000009"/>
                <w:sz w:val="21"/>
              </w:rPr>
              <w:t>I</w:t>
            </w:r>
            <w:r>
              <w:rPr>
                <w:b/>
                <w:color w:val="000009"/>
                <w:spacing w:val="45"/>
                <w:sz w:val="21"/>
              </w:rPr>
              <w:t xml:space="preserve"> </w:t>
            </w:r>
            <w:r>
              <w:rPr>
                <w:b/>
                <w:color w:val="000009"/>
                <w:spacing w:val="-10"/>
                <w:sz w:val="21"/>
              </w:rPr>
              <w:t>S</w:t>
            </w:r>
          </w:p>
        </w:tc>
        <w:tc>
          <w:tcPr>
            <w:tcW w:w="1726" w:type="dxa"/>
            <w:tcBorders>
              <w:bottom w:val="single" w:color="000000" w:sz="4" w:space="0"/>
            </w:tcBorders>
          </w:tcPr>
          <w:p w:rsidR="003D66A8" w:rsidP="003D66A8" w:rsidRDefault="003D66A8">
            <w:pPr>
              <w:pStyle w:val="TableParagraph"/>
              <w:spacing w:before="35"/>
              <w:ind w:left="41" w:right="1"/>
              <w:jc w:val="center"/>
              <w:rPr>
                <w:sz w:val="21"/>
              </w:rPr>
            </w:pPr>
            <w:r>
              <w:rPr>
                <w:color w:val="000009"/>
                <w:spacing w:val="-2"/>
                <w:sz w:val="21"/>
              </w:rPr>
              <w:t>31.12.2023.</w:t>
            </w:r>
          </w:p>
        </w:tc>
        <w:tc>
          <w:tcPr>
            <w:tcW w:w="1474" w:type="dxa"/>
            <w:tcBorders>
              <w:bottom w:val="single" w:color="000000" w:sz="4" w:space="0"/>
            </w:tcBorders>
          </w:tcPr>
          <w:p w:rsidR="003D66A8" w:rsidP="003D66A8" w:rsidRDefault="003D66A8">
            <w:pPr>
              <w:pStyle w:val="TableParagraph"/>
              <w:spacing w:before="35"/>
              <w:ind w:left="41" w:right="1"/>
              <w:jc w:val="center"/>
              <w:rPr>
                <w:sz w:val="21"/>
              </w:rPr>
            </w:pPr>
            <w:r>
              <w:rPr>
                <w:color w:val="000009"/>
                <w:spacing w:val="-2"/>
                <w:sz w:val="21"/>
              </w:rPr>
              <w:t>21.10.2024.</w:t>
            </w:r>
          </w:p>
        </w:tc>
      </w:tr>
      <w:tr w:rsidR="003D66A8" w:rsidTr="003D66A8">
        <w:trPr>
          <w:trHeight w:val="385"/>
        </w:trPr>
        <w:tc>
          <w:tcPr>
            <w:tcW w:w="468" w:type="dxa"/>
            <w:tcBorders>
              <w:top w:val="single" w:color="000000" w:sz="4" w:space="0"/>
              <w:bottom w:val="single" w:color="000000" w:sz="4" w:space="0"/>
            </w:tcBorders>
          </w:tcPr>
          <w:p w:rsidR="003D66A8" w:rsidP="003D66A8" w:rsidRDefault="003D66A8">
            <w:pPr>
              <w:pStyle w:val="TableParagraph"/>
              <w:rPr>
                <w:rFonts w:ascii="Times New Roman"/>
                <w:sz w:val="20"/>
              </w:rPr>
            </w:pPr>
          </w:p>
        </w:tc>
        <w:tc>
          <w:tcPr>
            <w:tcW w:w="5482" w:type="dxa"/>
            <w:tcBorders>
              <w:top w:val="single" w:color="000000" w:sz="4" w:space="0"/>
              <w:bottom w:val="single" w:color="000000" w:sz="4" w:space="0"/>
            </w:tcBorders>
          </w:tcPr>
          <w:p w:rsidR="003D66A8" w:rsidP="003D66A8" w:rsidRDefault="003D66A8">
            <w:pPr>
              <w:pStyle w:val="TableParagraph"/>
              <w:spacing w:before="51"/>
              <w:ind w:left="41"/>
              <w:jc w:val="center"/>
              <w:rPr>
                <w:sz w:val="21"/>
              </w:rPr>
            </w:pPr>
            <w:r>
              <w:rPr>
                <w:color w:val="000009"/>
                <w:spacing w:val="-10"/>
                <w:sz w:val="21"/>
              </w:rPr>
              <w:t>1</w:t>
            </w:r>
          </w:p>
        </w:tc>
        <w:tc>
          <w:tcPr>
            <w:tcW w:w="1726" w:type="dxa"/>
            <w:tcBorders>
              <w:top w:val="single" w:color="000000" w:sz="4" w:space="0"/>
              <w:bottom w:val="single" w:color="000000" w:sz="4" w:space="0"/>
            </w:tcBorders>
          </w:tcPr>
          <w:p w:rsidR="003D66A8" w:rsidP="003D66A8" w:rsidRDefault="003D66A8">
            <w:pPr>
              <w:pStyle w:val="TableParagraph"/>
              <w:spacing w:before="51"/>
              <w:ind w:left="41"/>
              <w:jc w:val="center"/>
              <w:rPr>
                <w:sz w:val="21"/>
              </w:rPr>
            </w:pPr>
            <w:r>
              <w:rPr>
                <w:color w:val="000009"/>
                <w:spacing w:val="-10"/>
                <w:sz w:val="21"/>
              </w:rPr>
              <w:t>2</w:t>
            </w:r>
          </w:p>
        </w:tc>
        <w:tc>
          <w:tcPr>
            <w:tcW w:w="1474" w:type="dxa"/>
            <w:tcBorders>
              <w:top w:val="single" w:color="000000" w:sz="4" w:space="0"/>
              <w:bottom w:val="single" w:color="000000" w:sz="4" w:space="0"/>
            </w:tcBorders>
          </w:tcPr>
          <w:p w:rsidR="003D66A8" w:rsidP="003D66A8" w:rsidRDefault="003D66A8">
            <w:pPr>
              <w:pStyle w:val="TableParagraph"/>
              <w:spacing w:before="51"/>
              <w:ind w:left="41"/>
              <w:jc w:val="center"/>
              <w:rPr>
                <w:sz w:val="21"/>
              </w:rPr>
            </w:pPr>
            <w:r>
              <w:rPr>
                <w:color w:val="000009"/>
                <w:spacing w:val="-10"/>
                <w:sz w:val="21"/>
              </w:rPr>
              <w:t>3</w:t>
            </w:r>
          </w:p>
        </w:tc>
      </w:tr>
      <w:tr w:rsidR="003D66A8" w:rsidTr="003D66A8">
        <w:trPr>
          <w:trHeight w:val="388"/>
        </w:trPr>
        <w:tc>
          <w:tcPr>
            <w:tcW w:w="468" w:type="dxa"/>
            <w:tcBorders>
              <w:top w:val="single" w:color="000000" w:sz="4" w:space="0"/>
              <w:bottom w:val="single" w:color="000000" w:sz="4" w:space="0"/>
            </w:tcBorders>
          </w:tcPr>
          <w:p w:rsidR="003D66A8" w:rsidP="003D66A8" w:rsidRDefault="003D66A8">
            <w:pPr>
              <w:pStyle w:val="TableParagraph"/>
              <w:rPr>
                <w:rFonts w:ascii="Times New Roman"/>
                <w:sz w:val="20"/>
              </w:rPr>
            </w:pPr>
          </w:p>
        </w:tc>
        <w:tc>
          <w:tcPr>
            <w:tcW w:w="5482" w:type="dxa"/>
            <w:tcBorders>
              <w:top w:val="single" w:color="000000" w:sz="4" w:space="0"/>
              <w:bottom w:val="single" w:color="000000" w:sz="4" w:space="0"/>
            </w:tcBorders>
          </w:tcPr>
          <w:p w:rsidR="003D66A8" w:rsidP="003D66A8" w:rsidRDefault="003D66A8">
            <w:pPr>
              <w:pStyle w:val="TableParagraph"/>
              <w:rPr>
                <w:rFonts w:ascii="Times New Roman"/>
                <w:sz w:val="20"/>
              </w:rPr>
            </w:pPr>
          </w:p>
        </w:tc>
        <w:tc>
          <w:tcPr>
            <w:tcW w:w="1726" w:type="dxa"/>
            <w:tcBorders>
              <w:top w:val="single" w:color="000000" w:sz="4" w:space="0"/>
              <w:bottom w:val="single" w:color="000000" w:sz="4" w:space="0"/>
            </w:tcBorders>
          </w:tcPr>
          <w:p w:rsidR="003D66A8" w:rsidP="003D66A8" w:rsidRDefault="003D66A8">
            <w:pPr>
              <w:pStyle w:val="TableParagraph"/>
              <w:spacing w:before="52"/>
              <w:ind w:left="41" w:right="1"/>
              <w:jc w:val="center"/>
              <w:rPr>
                <w:sz w:val="21"/>
              </w:rPr>
            </w:pPr>
            <w:r>
              <w:rPr>
                <w:color w:val="000009"/>
                <w:spacing w:val="-5"/>
                <w:sz w:val="21"/>
              </w:rPr>
              <w:t>EUR</w:t>
            </w:r>
          </w:p>
        </w:tc>
        <w:tc>
          <w:tcPr>
            <w:tcW w:w="1474" w:type="dxa"/>
            <w:tcBorders>
              <w:top w:val="single" w:color="000000" w:sz="4" w:space="0"/>
              <w:bottom w:val="single" w:color="000000" w:sz="4" w:space="0"/>
            </w:tcBorders>
          </w:tcPr>
          <w:p w:rsidR="003D66A8" w:rsidP="003D66A8" w:rsidRDefault="003D66A8">
            <w:pPr>
              <w:pStyle w:val="TableParagraph"/>
              <w:spacing w:before="52"/>
              <w:ind w:left="41" w:right="1"/>
              <w:jc w:val="center"/>
              <w:rPr>
                <w:sz w:val="21"/>
              </w:rPr>
            </w:pPr>
            <w:r>
              <w:rPr>
                <w:color w:val="000009"/>
                <w:spacing w:val="-5"/>
                <w:sz w:val="21"/>
              </w:rPr>
              <w:t>EUR</w:t>
            </w:r>
          </w:p>
        </w:tc>
      </w:tr>
      <w:tr w:rsidR="003D66A8" w:rsidTr="003D66A8">
        <w:trPr>
          <w:trHeight w:val="385"/>
        </w:trPr>
        <w:tc>
          <w:tcPr>
            <w:tcW w:w="468" w:type="dxa"/>
            <w:tcBorders>
              <w:top w:val="single" w:color="000000" w:sz="4" w:space="0"/>
              <w:bottom w:val="single" w:color="000000" w:sz="4" w:space="0"/>
            </w:tcBorders>
          </w:tcPr>
          <w:p w:rsidR="003D66A8" w:rsidP="003D66A8" w:rsidRDefault="003D66A8">
            <w:pPr>
              <w:pStyle w:val="TableParagraph"/>
              <w:spacing w:before="104"/>
              <w:ind w:left="40"/>
              <w:jc w:val="center"/>
              <w:rPr>
                <w:sz w:val="21"/>
              </w:rPr>
            </w:pPr>
            <w:r>
              <w:rPr>
                <w:color w:val="000009"/>
                <w:spacing w:val="-5"/>
                <w:sz w:val="21"/>
              </w:rPr>
              <w:t>1.</w:t>
            </w:r>
          </w:p>
        </w:tc>
        <w:tc>
          <w:tcPr>
            <w:tcW w:w="5482" w:type="dxa"/>
            <w:tcBorders>
              <w:top w:val="single" w:color="000000" w:sz="4" w:space="0"/>
              <w:bottom w:val="single" w:color="000000" w:sz="4" w:space="0"/>
            </w:tcBorders>
          </w:tcPr>
          <w:p w:rsidR="003D66A8" w:rsidP="003D66A8" w:rsidRDefault="003D66A8">
            <w:pPr>
              <w:pStyle w:val="TableParagraph"/>
              <w:spacing w:before="49"/>
              <w:ind w:left="54"/>
              <w:rPr>
                <w:b/>
                <w:sz w:val="21"/>
              </w:rPr>
            </w:pPr>
            <w:r>
              <w:rPr>
                <w:b/>
                <w:color w:val="000009"/>
                <w:sz w:val="21"/>
              </w:rPr>
              <w:t>UKUPNI</w:t>
            </w:r>
            <w:r>
              <w:rPr>
                <w:b/>
                <w:color w:val="000009"/>
                <w:spacing w:val="-6"/>
                <w:sz w:val="21"/>
              </w:rPr>
              <w:t xml:space="preserve"> </w:t>
            </w:r>
            <w:r>
              <w:rPr>
                <w:b/>
                <w:color w:val="000009"/>
                <w:spacing w:val="-2"/>
                <w:sz w:val="21"/>
              </w:rPr>
              <w:t>PRIHODI</w:t>
            </w:r>
          </w:p>
        </w:tc>
        <w:tc>
          <w:tcPr>
            <w:tcW w:w="1726" w:type="dxa"/>
            <w:tcBorders>
              <w:top w:val="single" w:color="000000" w:sz="4" w:space="0"/>
              <w:bottom w:val="single" w:color="000000" w:sz="4" w:space="0"/>
            </w:tcBorders>
          </w:tcPr>
          <w:p w:rsidR="003D66A8" w:rsidP="003D66A8" w:rsidRDefault="003D66A8">
            <w:pPr>
              <w:pStyle w:val="TableParagraph"/>
              <w:spacing w:before="51"/>
              <w:ind w:left="41" w:right="3"/>
              <w:jc w:val="center"/>
              <w:rPr>
                <w:sz w:val="21"/>
              </w:rPr>
            </w:pPr>
            <w:r>
              <w:rPr>
                <w:color w:val="000009"/>
                <w:spacing w:val="-2"/>
                <w:sz w:val="21"/>
              </w:rPr>
              <w:t>83.161</w:t>
            </w:r>
          </w:p>
        </w:tc>
        <w:tc>
          <w:tcPr>
            <w:tcW w:w="1474" w:type="dxa"/>
            <w:tcBorders>
              <w:top w:val="single" w:color="000000" w:sz="4" w:space="0"/>
              <w:bottom w:val="single" w:color="000000" w:sz="4" w:space="0"/>
            </w:tcBorders>
          </w:tcPr>
          <w:p w:rsidR="003D66A8" w:rsidP="003D66A8" w:rsidRDefault="003D66A8">
            <w:pPr>
              <w:pStyle w:val="TableParagraph"/>
              <w:spacing w:before="51"/>
              <w:ind w:left="41" w:right="3"/>
              <w:jc w:val="center"/>
              <w:rPr>
                <w:sz w:val="21"/>
              </w:rPr>
            </w:pPr>
            <w:r>
              <w:rPr>
                <w:color w:val="000009"/>
                <w:spacing w:val="-2"/>
                <w:sz w:val="21"/>
              </w:rPr>
              <w:t>12.161</w:t>
            </w:r>
          </w:p>
        </w:tc>
      </w:tr>
      <w:tr w:rsidR="003D66A8" w:rsidTr="003D66A8">
        <w:trPr>
          <w:trHeight w:val="387"/>
        </w:trPr>
        <w:tc>
          <w:tcPr>
            <w:tcW w:w="468" w:type="dxa"/>
            <w:tcBorders>
              <w:top w:val="single" w:color="000000" w:sz="4" w:space="0"/>
              <w:bottom w:val="single" w:color="000000" w:sz="4" w:space="0"/>
            </w:tcBorders>
          </w:tcPr>
          <w:p w:rsidR="003D66A8" w:rsidP="003D66A8" w:rsidRDefault="003D66A8">
            <w:pPr>
              <w:pStyle w:val="TableParagraph"/>
              <w:spacing w:before="105"/>
              <w:ind w:left="40"/>
              <w:jc w:val="center"/>
              <w:rPr>
                <w:sz w:val="21"/>
              </w:rPr>
            </w:pPr>
            <w:r>
              <w:rPr>
                <w:color w:val="000009"/>
                <w:spacing w:val="-5"/>
                <w:sz w:val="21"/>
              </w:rPr>
              <w:t>2.</w:t>
            </w:r>
          </w:p>
        </w:tc>
        <w:tc>
          <w:tcPr>
            <w:tcW w:w="5482" w:type="dxa"/>
            <w:tcBorders>
              <w:top w:val="single" w:color="000000" w:sz="4" w:space="0"/>
              <w:bottom w:val="single" w:color="000000" w:sz="4" w:space="0"/>
            </w:tcBorders>
          </w:tcPr>
          <w:p w:rsidR="003D66A8" w:rsidP="003D66A8" w:rsidRDefault="003D66A8">
            <w:pPr>
              <w:pStyle w:val="TableParagraph"/>
              <w:spacing w:before="50"/>
              <w:ind w:left="54"/>
              <w:rPr>
                <w:b/>
                <w:sz w:val="21"/>
              </w:rPr>
            </w:pPr>
            <w:r>
              <w:rPr>
                <w:b/>
                <w:color w:val="000009"/>
                <w:sz w:val="21"/>
              </w:rPr>
              <w:t>UKUPNI</w:t>
            </w:r>
            <w:r>
              <w:rPr>
                <w:b/>
                <w:color w:val="000009"/>
                <w:spacing w:val="-6"/>
                <w:sz w:val="21"/>
              </w:rPr>
              <w:t xml:space="preserve"> </w:t>
            </w:r>
            <w:r>
              <w:rPr>
                <w:b/>
                <w:color w:val="000009"/>
                <w:spacing w:val="-2"/>
                <w:sz w:val="21"/>
              </w:rPr>
              <w:t>RASHODI</w:t>
            </w:r>
          </w:p>
        </w:tc>
        <w:tc>
          <w:tcPr>
            <w:tcW w:w="1726" w:type="dxa"/>
            <w:tcBorders>
              <w:top w:val="single" w:color="000000" w:sz="4" w:space="0"/>
              <w:bottom w:val="single" w:color="000000" w:sz="4" w:space="0"/>
            </w:tcBorders>
          </w:tcPr>
          <w:p w:rsidR="003D66A8" w:rsidP="003D66A8" w:rsidRDefault="003D66A8">
            <w:pPr>
              <w:pStyle w:val="TableParagraph"/>
              <w:spacing w:before="52"/>
              <w:ind w:left="41" w:right="3"/>
              <w:jc w:val="center"/>
              <w:rPr>
                <w:sz w:val="21"/>
              </w:rPr>
            </w:pPr>
            <w:r>
              <w:rPr>
                <w:color w:val="000009"/>
                <w:spacing w:val="-2"/>
                <w:sz w:val="21"/>
              </w:rPr>
              <w:t>108.664</w:t>
            </w:r>
          </w:p>
        </w:tc>
        <w:tc>
          <w:tcPr>
            <w:tcW w:w="1474" w:type="dxa"/>
            <w:tcBorders>
              <w:top w:val="single" w:color="000000" w:sz="4" w:space="0"/>
              <w:bottom w:val="single" w:color="000000" w:sz="4" w:space="0"/>
            </w:tcBorders>
          </w:tcPr>
          <w:p w:rsidR="003D66A8" w:rsidP="003D66A8" w:rsidRDefault="003D66A8">
            <w:pPr>
              <w:pStyle w:val="TableParagraph"/>
              <w:spacing w:before="52"/>
              <w:ind w:left="41" w:right="3"/>
              <w:jc w:val="center"/>
              <w:rPr>
                <w:sz w:val="21"/>
              </w:rPr>
            </w:pPr>
            <w:r>
              <w:rPr>
                <w:color w:val="000009"/>
                <w:spacing w:val="-2"/>
                <w:sz w:val="21"/>
              </w:rPr>
              <w:t>141.251</w:t>
            </w:r>
          </w:p>
        </w:tc>
      </w:tr>
      <w:tr w:rsidR="003D66A8" w:rsidTr="003D66A8">
        <w:trPr>
          <w:trHeight w:val="386"/>
        </w:trPr>
        <w:tc>
          <w:tcPr>
            <w:tcW w:w="468" w:type="dxa"/>
            <w:tcBorders>
              <w:top w:val="single" w:color="000000" w:sz="4" w:space="0"/>
              <w:bottom w:val="single" w:color="000000" w:sz="4" w:space="0"/>
            </w:tcBorders>
          </w:tcPr>
          <w:p w:rsidR="003D66A8" w:rsidP="003D66A8" w:rsidRDefault="003D66A8">
            <w:pPr>
              <w:pStyle w:val="TableParagraph"/>
              <w:spacing w:before="104"/>
              <w:ind w:left="40"/>
              <w:jc w:val="center"/>
              <w:rPr>
                <w:sz w:val="21"/>
              </w:rPr>
            </w:pPr>
            <w:r>
              <w:rPr>
                <w:color w:val="000009"/>
                <w:spacing w:val="-5"/>
                <w:sz w:val="21"/>
              </w:rPr>
              <w:t>3.</w:t>
            </w:r>
          </w:p>
        </w:tc>
        <w:tc>
          <w:tcPr>
            <w:tcW w:w="5482" w:type="dxa"/>
            <w:tcBorders>
              <w:top w:val="single" w:color="000000" w:sz="4" w:space="0"/>
              <w:bottom w:val="single" w:color="000000" w:sz="4" w:space="0"/>
            </w:tcBorders>
          </w:tcPr>
          <w:p w:rsidR="003D66A8" w:rsidP="003D66A8" w:rsidRDefault="003D66A8">
            <w:pPr>
              <w:pStyle w:val="TableParagraph"/>
              <w:spacing w:before="49"/>
              <w:ind w:left="54"/>
              <w:rPr>
                <w:sz w:val="21"/>
              </w:rPr>
            </w:pPr>
            <w:r>
              <w:rPr>
                <w:color w:val="000009"/>
                <w:sz w:val="21"/>
              </w:rPr>
              <w:t>Dobitak</w:t>
            </w:r>
            <w:r>
              <w:rPr>
                <w:color w:val="000009"/>
                <w:spacing w:val="-9"/>
                <w:sz w:val="21"/>
              </w:rPr>
              <w:t xml:space="preserve"> </w:t>
            </w:r>
            <w:r>
              <w:rPr>
                <w:color w:val="000009"/>
                <w:sz w:val="21"/>
              </w:rPr>
              <w:t>/</w:t>
            </w:r>
            <w:r>
              <w:rPr>
                <w:color w:val="000009"/>
                <w:spacing w:val="-7"/>
                <w:sz w:val="21"/>
              </w:rPr>
              <w:t xml:space="preserve"> </w:t>
            </w:r>
            <w:r>
              <w:rPr>
                <w:color w:val="000009"/>
                <w:sz w:val="21"/>
              </w:rPr>
              <w:t>gubitak</w:t>
            </w:r>
            <w:r>
              <w:rPr>
                <w:color w:val="000009"/>
                <w:spacing w:val="-7"/>
                <w:sz w:val="21"/>
              </w:rPr>
              <w:t xml:space="preserve"> </w:t>
            </w:r>
            <w:r>
              <w:rPr>
                <w:color w:val="000009"/>
                <w:sz w:val="21"/>
              </w:rPr>
              <w:t>prije</w:t>
            </w:r>
            <w:r>
              <w:rPr>
                <w:color w:val="000009"/>
                <w:spacing w:val="-7"/>
                <w:sz w:val="21"/>
              </w:rPr>
              <w:t xml:space="preserve"> </w:t>
            </w:r>
            <w:r>
              <w:rPr>
                <w:color w:val="000009"/>
                <w:sz w:val="21"/>
              </w:rPr>
              <w:t>oporezivanja</w:t>
            </w:r>
            <w:r>
              <w:rPr>
                <w:color w:val="000009"/>
                <w:spacing w:val="-7"/>
                <w:sz w:val="21"/>
              </w:rPr>
              <w:t xml:space="preserve"> </w:t>
            </w:r>
            <w:r>
              <w:rPr>
                <w:color w:val="000009"/>
                <w:sz w:val="21"/>
              </w:rPr>
              <w:t>(1-</w:t>
            </w:r>
            <w:r>
              <w:rPr>
                <w:color w:val="000009"/>
                <w:spacing w:val="-5"/>
                <w:sz w:val="21"/>
              </w:rPr>
              <w:t>2)</w:t>
            </w:r>
          </w:p>
        </w:tc>
        <w:tc>
          <w:tcPr>
            <w:tcW w:w="1726" w:type="dxa"/>
            <w:tcBorders>
              <w:top w:val="single" w:color="000000" w:sz="4" w:space="0"/>
              <w:bottom w:val="single" w:color="000000" w:sz="4" w:space="0"/>
            </w:tcBorders>
          </w:tcPr>
          <w:p w:rsidR="003D66A8" w:rsidP="003D66A8" w:rsidRDefault="003D66A8">
            <w:pPr>
              <w:pStyle w:val="TableParagraph"/>
              <w:spacing w:before="51"/>
              <w:ind w:left="41" w:right="1"/>
              <w:jc w:val="center"/>
              <w:rPr>
                <w:sz w:val="21"/>
              </w:rPr>
            </w:pPr>
            <w:r>
              <w:rPr>
                <w:spacing w:val="-2"/>
                <w:sz w:val="21"/>
              </w:rPr>
              <w:t>-25.503</w:t>
            </w:r>
          </w:p>
        </w:tc>
        <w:tc>
          <w:tcPr>
            <w:tcW w:w="1474" w:type="dxa"/>
            <w:tcBorders>
              <w:top w:val="single" w:color="000000" w:sz="4" w:space="0"/>
              <w:bottom w:val="single" w:color="000000" w:sz="4" w:space="0"/>
            </w:tcBorders>
          </w:tcPr>
          <w:p w:rsidR="003D66A8" w:rsidP="003D66A8" w:rsidRDefault="003D66A8">
            <w:pPr>
              <w:pStyle w:val="TableParagraph"/>
              <w:spacing w:before="51"/>
              <w:ind w:left="41" w:right="3"/>
              <w:jc w:val="center"/>
              <w:rPr>
                <w:sz w:val="21"/>
              </w:rPr>
            </w:pPr>
            <w:r>
              <w:rPr>
                <w:spacing w:val="-2"/>
                <w:sz w:val="21"/>
              </w:rPr>
              <w:t>-129.090</w:t>
            </w:r>
          </w:p>
        </w:tc>
      </w:tr>
      <w:tr w:rsidR="003D66A8" w:rsidTr="003D66A8">
        <w:trPr>
          <w:trHeight w:val="387"/>
        </w:trPr>
        <w:tc>
          <w:tcPr>
            <w:tcW w:w="468" w:type="dxa"/>
            <w:tcBorders>
              <w:top w:val="single" w:color="000000" w:sz="4" w:space="0"/>
              <w:bottom w:val="single" w:color="000000" w:sz="4" w:space="0"/>
            </w:tcBorders>
          </w:tcPr>
          <w:p w:rsidR="003D66A8" w:rsidP="003D66A8" w:rsidRDefault="003D66A8">
            <w:pPr>
              <w:pStyle w:val="TableParagraph"/>
              <w:spacing w:before="105"/>
              <w:ind w:left="40"/>
              <w:jc w:val="center"/>
              <w:rPr>
                <w:sz w:val="21"/>
              </w:rPr>
            </w:pPr>
            <w:r>
              <w:rPr>
                <w:color w:val="000009"/>
                <w:spacing w:val="-5"/>
                <w:sz w:val="21"/>
              </w:rPr>
              <w:t>4.</w:t>
            </w:r>
          </w:p>
        </w:tc>
        <w:tc>
          <w:tcPr>
            <w:tcW w:w="5482" w:type="dxa"/>
            <w:tcBorders>
              <w:top w:val="single" w:color="000000" w:sz="4" w:space="0"/>
              <w:bottom w:val="single" w:color="000000" w:sz="4" w:space="0"/>
            </w:tcBorders>
          </w:tcPr>
          <w:p w:rsidR="003D66A8" w:rsidP="003D66A8" w:rsidRDefault="003D66A8">
            <w:pPr>
              <w:pStyle w:val="TableParagraph"/>
              <w:spacing w:before="50"/>
              <w:ind w:left="54"/>
              <w:rPr>
                <w:sz w:val="21"/>
              </w:rPr>
            </w:pPr>
            <w:r>
              <w:rPr>
                <w:color w:val="000009"/>
                <w:sz w:val="21"/>
              </w:rPr>
              <w:t>Porez</w:t>
            </w:r>
            <w:r>
              <w:rPr>
                <w:color w:val="000009"/>
                <w:spacing w:val="-5"/>
                <w:sz w:val="21"/>
              </w:rPr>
              <w:t xml:space="preserve"> </w:t>
            </w:r>
            <w:r>
              <w:rPr>
                <w:color w:val="000009"/>
                <w:sz w:val="21"/>
              </w:rPr>
              <w:t>na</w:t>
            </w:r>
            <w:r>
              <w:rPr>
                <w:color w:val="000009"/>
                <w:spacing w:val="-4"/>
                <w:sz w:val="21"/>
              </w:rPr>
              <w:t xml:space="preserve"> </w:t>
            </w:r>
            <w:r>
              <w:rPr>
                <w:color w:val="000009"/>
                <w:sz w:val="21"/>
              </w:rPr>
              <w:t>dobitak</w:t>
            </w:r>
            <w:r>
              <w:rPr>
                <w:color w:val="000009"/>
                <w:spacing w:val="-4"/>
                <w:sz w:val="21"/>
              </w:rPr>
              <w:t xml:space="preserve"> </w:t>
            </w:r>
            <w:r>
              <w:rPr>
                <w:color w:val="000009"/>
                <w:sz w:val="21"/>
              </w:rPr>
              <w:t>ili</w:t>
            </w:r>
            <w:r>
              <w:rPr>
                <w:color w:val="000009"/>
                <w:spacing w:val="-4"/>
                <w:sz w:val="21"/>
              </w:rPr>
              <w:t xml:space="preserve"> </w:t>
            </w:r>
            <w:r>
              <w:rPr>
                <w:color w:val="000009"/>
                <w:spacing w:val="-2"/>
                <w:sz w:val="21"/>
              </w:rPr>
              <w:t>gubitak</w:t>
            </w:r>
          </w:p>
        </w:tc>
        <w:tc>
          <w:tcPr>
            <w:tcW w:w="1726" w:type="dxa"/>
            <w:tcBorders>
              <w:top w:val="single" w:color="000000" w:sz="4" w:space="0"/>
              <w:bottom w:val="single" w:color="000000" w:sz="4" w:space="0"/>
            </w:tcBorders>
          </w:tcPr>
          <w:p w:rsidR="003D66A8" w:rsidP="003D66A8" w:rsidRDefault="003D66A8">
            <w:pPr>
              <w:pStyle w:val="TableParagraph"/>
              <w:rPr>
                <w:rFonts w:ascii="Times New Roman"/>
                <w:sz w:val="20"/>
              </w:rPr>
            </w:pPr>
          </w:p>
        </w:tc>
        <w:tc>
          <w:tcPr>
            <w:tcW w:w="1474" w:type="dxa"/>
            <w:tcBorders>
              <w:top w:val="single" w:color="000000" w:sz="4" w:space="0"/>
              <w:bottom w:val="single" w:color="000000" w:sz="4" w:space="0"/>
            </w:tcBorders>
          </w:tcPr>
          <w:p w:rsidR="003D66A8" w:rsidP="003D66A8" w:rsidRDefault="003D66A8">
            <w:pPr>
              <w:pStyle w:val="TableParagraph"/>
              <w:rPr>
                <w:rFonts w:ascii="Times New Roman"/>
                <w:sz w:val="20"/>
              </w:rPr>
            </w:pPr>
          </w:p>
        </w:tc>
      </w:tr>
      <w:tr w:rsidR="003D66A8" w:rsidTr="003D66A8">
        <w:trPr>
          <w:trHeight w:val="386"/>
        </w:trPr>
        <w:tc>
          <w:tcPr>
            <w:tcW w:w="468" w:type="dxa"/>
            <w:tcBorders>
              <w:top w:val="single" w:color="000000" w:sz="4" w:space="0"/>
              <w:bottom w:val="single" w:color="000000" w:sz="4" w:space="0"/>
            </w:tcBorders>
          </w:tcPr>
          <w:p w:rsidR="003D66A8" w:rsidP="003D66A8" w:rsidRDefault="003D66A8">
            <w:pPr>
              <w:pStyle w:val="TableParagraph"/>
              <w:spacing w:before="51"/>
              <w:ind w:left="40"/>
              <w:jc w:val="center"/>
              <w:rPr>
                <w:sz w:val="21"/>
              </w:rPr>
            </w:pPr>
            <w:r>
              <w:rPr>
                <w:color w:val="000009"/>
                <w:spacing w:val="-5"/>
                <w:sz w:val="21"/>
              </w:rPr>
              <w:t>5.</w:t>
            </w:r>
          </w:p>
        </w:tc>
        <w:tc>
          <w:tcPr>
            <w:tcW w:w="5482" w:type="dxa"/>
            <w:tcBorders>
              <w:top w:val="single" w:color="000000" w:sz="4" w:space="0"/>
              <w:bottom w:val="single" w:color="000000" w:sz="4" w:space="0"/>
            </w:tcBorders>
          </w:tcPr>
          <w:p w:rsidR="003D66A8" w:rsidP="003D66A8" w:rsidRDefault="003D66A8">
            <w:pPr>
              <w:pStyle w:val="TableParagraph"/>
              <w:spacing w:before="49"/>
              <w:ind w:left="54"/>
              <w:rPr>
                <w:b/>
                <w:sz w:val="21"/>
              </w:rPr>
            </w:pPr>
            <w:r>
              <w:rPr>
                <w:b/>
                <w:color w:val="000009"/>
                <w:sz w:val="21"/>
              </w:rPr>
              <w:t>DOBITAK</w:t>
            </w:r>
            <w:r>
              <w:rPr>
                <w:b/>
                <w:color w:val="000009"/>
                <w:spacing w:val="-9"/>
                <w:sz w:val="21"/>
              </w:rPr>
              <w:t xml:space="preserve"> </w:t>
            </w:r>
            <w:r>
              <w:rPr>
                <w:b/>
                <w:color w:val="000009"/>
                <w:sz w:val="21"/>
              </w:rPr>
              <w:t>FINANCIJSKE</w:t>
            </w:r>
            <w:r>
              <w:rPr>
                <w:b/>
                <w:color w:val="000009"/>
                <w:spacing w:val="-6"/>
                <w:sz w:val="21"/>
              </w:rPr>
              <w:t xml:space="preserve"> </w:t>
            </w:r>
            <w:r>
              <w:rPr>
                <w:b/>
                <w:color w:val="000009"/>
                <w:spacing w:val="-2"/>
                <w:sz w:val="21"/>
              </w:rPr>
              <w:t>GODINE</w:t>
            </w:r>
          </w:p>
        </w:tc>
        <w:tc>
          <w:tcPr>
            <w:tcW w:w="1726" w:type="dxa"/>
            <w:tcBorders>
              <w:top w:val="single" w:color="000000" w:sz="4" w:space="0"/>
              <w:bottom w:val="single" w:color="000000" w:sz="4" w:space="0"/>
            </w:tcBorders>
          </w:tcPr>
          <w:p w:rsidR="003D66A8" w:rsidP="003D66A8" w:rsidRDefault="003D66A8">
            <w:pPr>
              <w:pStyle w:val="TableParagraph"/>
              <w:rPr>
                <w:rFonts w:ascii="Times New Roman"/>
                <w:sz w:val="20"/>
              </w:rPr>
            </w:pPr>
          </w:p>
        </w:tc>
        <w:tc>
          <w:tcPr>
            <w:tcW w:w="1474" w:type="dxa"/>
            <w:tcBorders>
              <w:top w:val="single" w:color="000000" w:sz="4" w:space="0"/>
              <w:bottom w:val="single" w:color="000000" w:sz="4" w:space="0"/>
            </w:tcBorders>
          </w:tcPr>
          <w:p w:rsidR="003D66A8" w:rsidP="003D66A8" w:rsidRDefault="003D66A8">
            <w:pPr>
              <w:pStyle w:val="TableParagraph"/>
              <w:rPr>
                <w:rFonts w:ascii="Times New Roman"/>
                <w:sz w:val="20"/>
              </w:rPr>
            </w:pPr>
          </w:p>
        </w:tc>
      </w:tr>
      <w:tr w:rsidR="003D66A8" w:rsidTr="003D66A8">
        <w:trPr>
          <w:trHeight w:val="387"/>
        </w:trPr>
        <w:tc>
          <w:tcPr>
            <w:tcW w:w="468" w:type="dxa"/>
            <w:tcBorders>
              <w:top w:val="single" w:color="000000" w:sz="4" w:space="0"/>
              <w:bottom w:val="single" w:color="000000" w:sz="4" w:space="0"/>
            </w:tcBorders>
          </w:tcPr>
          <w:p w:rsidR="003D66A8" w:rsidP="003D66A8" w:rsidRDefault="003D66A8">
            <w:pPr>
              <w:pStyle w:val="TableParagraph"/>
              <w:spacing w:before="52"/>
              <w:ind w:left="40"/>
              <w:jc w:val="center"/>
              <w:rPr>
                <w:sz w:val="21"/>
              </w:rPr>
            </w:pPr>
            <w:r>
              <w:rPr>
                <w:color w:val="000009"/>
                <w:spacing w:val="-5"/>
                <w:sz w:val="21"/>
              </w:rPr>
              <w:t>6.</w:t>
            </w:r>
          </w:p>
        </w:tc>
        <w:tc>
          <w:tcPr>
            <w:tcW w:w="5482" w:type="dxa"/>
            <w:tcBorders>
              <w:top w:val="single" w:color="000000" w:sz="4" w:space="0"/>
              <w:bottom w:val="single" w:color="000000" w:sz="4" w:space="0"/>
            </w:tcBorders>
          </w:tcPr>
          <w:p w:rsidR="003D66A8" w:rsidP="003D66A8" w:rsidRDefault="003D66A8">
            <w:pPr>
              <w:pStyle w:val="TableParagraph"/>
              <w:spacing w:before="50"/>
              <w:ind w:left="54"/>
              <w:rPr>
                <w:b/>
                <w:sz w:val="21"/>
              </w:rPr>
            </w:pPr>
            <w:r>
              <w:rPr>
                <w:b/>
                <w:color w:val="000009"/>
                <w:sz w:val="21"/>
              </w:rPr>
              <w:t>GUBITAK</w:t>
            </w:r>
            <w:r>
              <w:rPr>
                <w:b/>
                <w:color w:val="000009"/>
                <w:spacing w:val="-9"/>
                <w:sz w:val="21"/>
              </w:rPr>
              <w:t xml:space="preserve"> </w:t>
            </w:r>
            <w:r>
              <w:rPr>
                <w:b/>
                <w:color w:val="000009"/>
                <w:sz w:val="21"/>
              </w:rPr>
              <w:t>FINANCIJSKE</w:t>
            </w:r>
            <w:r>
              <w:rPr>
                <w:b/>
                <w:color w:val="000009"/>
                <w:spacing w:val="-9"/>
                <w:sz w:val="21"/>
              </w:rPr>
              <w:t xml:space="preserve"> </w:t>
            </w:r>
            <w:r>
              <w:rPr>
                <w:b/>
                <w:color w:val="000009"/>
                <w:spacing w:val="-2"/>
                <w:sz w:val="21"/>
              </w:rPr>
              <w:t>GODINE</w:t>
            </w:r>
          </w:p>
        </w:tc>
        <w:tc>
          <w:tcPr>
            <w:tcW w:w="1726" w:type="dxa"/>
            <w:tcBorders>
              <w:top w:val="single" w:color="000000" w:sz="4" w:space="0"/>
              <w:bottom w:val="single" w:color="000000" w:sz="4" w:space="0"/>
            </w:tcBorders>
          </w:tcPr>
          <w:p w:rsidR="003D66A8" w:rsidP="003D66A8" w:rsidRDefault="003D66A8">
            <w:pPr>
              <w:pStyle w:val="TableParagraph"/>
              <w:spacing w:before="52"/>
              <w:ind w:left="41" w:right="1"/>
              <w:jc w:val="center"/>
              <w:rPr>
                <w:sz w:val="21"/>
              </w:rPr>
            </w:pPr>
            <w:r>
              <w:rPr>
                <w:spacing w:val="-2"/>
                <w:sz w:val="21"/>
              </w:rPr>
              <w:t>-25.503</w:t>
            </w:r>
          </w:p>
        </w:tc>
        <w:tc>
          <w:tcPr>
            <w:tcW w:w="1474" w:type="dxa"/>
            <w:tcBorders>
              <w:top w:val="single" w:color="000000" w:sz="4" w:space="0"/>
              <w:bottom w:val="single" w:color="000000" w:sz="4" w:space="0"/>
            </w:tcBorders>
          </w:tcPr>
          <w:p w:rsidR="003D66A8" w:rsidP="003D66A8" w:rsidRDefault="003D66A8">
            <w:pPr>
              <w:pStyle w:val="TableParagraph"/>
              <w:spacing w:before="52"/>
              <w:ind w:left="41" w:right="3"/>
              <w:jc w:val="center"/>
              <w:rPr>
                <w:sz w:val="21"/>
              </w:rPr>
            </w:pPr>
            <w:r>
              <w:rPr>
                <w:spacing w:val="-2"/>
                <w:sz w:val="21"/>
              </w:rPr>
              <w:t>-129.090</w:t>
            </w:r>
          </w:p>
        </w:tc>
      </w:tr>
    </w:tbl>
    <w:p w:rsidR="003D66A8" w:rsidP="00C03EDD" w:rsidRDefault="003D66A8">
      <w:pPr>
        <w:pStyle w:val="Tijeloteksta"/>
        <w:spacing w:before="8"/>
      </w:pPr>
    </w:p>
    <w:p w:rsidR="003D66A8" w:rsidP="00C03EDD" w:rsidRDefault="003D66A8">
      <w:pPr>
        <w:pStyle w:val="Tijeloteksta"/>
        <w:spacing w:before="8"/>
      </w:pPr>
    </w:p>
    <w:p w:rsidR="003D66A8" w:rsidP="00C03EDD" w:rsidRDefault="003D66A8">
      <w:pPr>
        <w:pStyle w:val="Tijeloteksta"/>
        <w:spacing w:before="8"/>
      </w:pPr>
      <w:r>
        <w:lastRenderedPageBreak/>
        <w:t>Duž</w:t>
      </w:r>
      <w:r w:rsidR="00C24091">
        <w:t xml:space="preserve">nik je poslovanjem kumulirao gubitak u poslovanju koji je na dan 31.12.2021. godine iznosio 15.384 eur, dok je kumulirani nepokriveni gubitak na dan 31.12.2022. iznosio 110.657 eur. </w:t>
      </w:r>
    </w:p>
    <w:p w:rsidR="00F828D9" w:rsidP="00C03EDD" w:rsidRDefault="003D66A8">
      <w:pPr>
        <w:pStyle w:val="Tijeloteksta"/>
        <w:spacing w:before="8"/>
      </w:pPr>
      <w:r>
        <w:t xml:space="preserve">Dužnik </w:t>
      </w:r>
      <w:r w:rsidR="00C24091">
        <w:t xml:space="preserve">je tijekom 2023. godine također ostvario gubitak u iznosu od 25.503 eur, te je iznos akumuliranog gubitka </w:t>
      </w:r>
      <w:r w:rsidR="00C969E4">
        <w:t xml:space="preserve">dužnika </w:t>
      </w:r>
      <w:r w:rsidR="00C24091">
        <w:t xml:space="preserve">na kraju 2023. godine iznosio 137.454 eura. </w:t>
      </w:r>
    </w:p>
    <w:p w:rsidR="00F828D9" w:rsidP="00C03EDD" w:rsidRDefault="00F828D9">
      <w:pPr>
        <w:pStyle w:val="Tijeloteksta"/>
        <w:spacing w:before="8"/>
      </w:pPr>
    </w:p>
    <w:p w:rsidR="00F828D9" w:rsidP="00C03EDD" w:rsidRDefault="00C24091">
      <w:pPr>
        <w:pStyle w:val="Tijeloteksta"/>
        <w:spacing w:before="8"/>
      </w:pPr>
      <w:r>
        <w:t>Tablica 2</w:t>
      </w:r>
    </w:p>
    <w:p w:rsidR="00F828D9" w:rsidP="00C03EDD" w:rsidRDefault="00F828D9">
      <w:pPr>
        <w:pStyle w:val="Tijeloteksta"/>
        <w:spacing w:before="8"/>
      </w:pPr>
    </w:p>
    <w:tbl>
      <w:tblPr>
        <w:tblStyle w:val="TableNormal"/>
        <w:tblW w:w="0" w:type="auto"/>
        <w:tblInd w:w="117" w:type="dxa"/>
        <w:tblBorders>
          <w:top w:val="double" w:color="000000" w:sz="6" w:space="0"/>
          <w:left w:val="double" w:color="000000" w:sz="6" w:space="0"/>
          <w:bottom w:val="double" w:color="000000" w:sz="6" w:space="0"/>
          <w:right w:val="double" w:color="000000" w:sz="6" w:space="0"/>
          <w:insideH w:val="double" w:color="000000" w:sz="6" w:space="0"/>
          <w:insideV w:val="double" w:color="000000" w:sz="6" w:space="0"/>
        </w:tblBorders>
        <w:tblLayout w:type="fixed"/>
        <w:tblLook w:firstRow="1" w:lastRow="1" w:firstColumn="1" w:lastColumn="1" w:noHBand="0" w:noVBand="0" w:val="01E0"/>
      </w:tblPr>
      <w:tblGrid>
        <w:gridCol w:w="468"/>
        <w:gridCol w:w="5732"/>
        <w:gridCol w:w="1450"/>
        <w:gridCol w:w="1500"/>
      </w:tblGrid>
      <w:tr w:rsidR="00F828D9" w:rsidTr="00FF34E0">
        <w:trPr>
          <w:trHeight w:val="584"/>
        </w:trPr>
        <w:tc>
          <w:tcPr>
            <w:tcW w:w="468" w:type="dxa"/>
            <w:tcBorders>
              <w:bottom w:val="single" w:color="000000" w:sz="4" w:space="0"/>
            </w:tcBorders>
          </w:tcPr>
          <w:p w:rsidR="00F828D9" w:rsidP="00FF34E0" w:rsidRDefault="00F828D9">
            <w:pPr>
              <w:pStyle w:val="TableParagraph"/>
              <w:spacing w:before="150"/>
              <w:ind w:left="23" w:right="-29"/>
              <w:jc w:val="center"/>
              <w:rPr>
                <w:sz w:val="21"/>
              </w:rPr>
            </w:pPr>
            <w:r>
              <w:rPr>
                <w:color w:val="000009"/>
                <w:spacing w:val="-2"/>
                <w:sz w:val="21"/>
              </w:rPr>
              <w:t>R.br.</w:t>
            </w:r>
          </w:p>
        </w:tc>
        <w:tc>
          <w:tcPr>
            <w:tcW w:w="5732" w:type="dxa"/>
            <w:tcBorders>
              <w:bottom w:val="single" w:color="000000" w:sz="4" w:space="0"/>
            </w:tcBorders>
          </w:tcPr>
          <w:p w:rsidR="00F828D9" w:rsidP="00FF34E0" w:rsidRDefault="00F828D9">
            <w:pPr>
              <w:pStyle w:val="TableParagraph"/>
              <w:spacing w:before="148"/>
              <w:ind w:left="376"/>
              <w:rPr>
                <w:b/>
                <w:sz w:val="21"/>
              </w:rPr>
            </w:pPr>
            <w:r>
              <w:rPr>
                <w:b/>
                <w:color w:val="000009"/>
                <w:sz w:val="21"/>
              </w:rPr>
              <w:t>Pregled</w:t>
            </w:r>
            <w:r>
              <w:rPr>
                <w:b/>
                <w:color w:val="000009"/>
                <w:spacing w:val="-6"/>
                <w:sz w:val="21"/>
              </w:rPr>
              <w:t xml:space="preserve"> </w:t>
            </w:r>
            <w:r>
              <w:rPr>
                <w:b/>
                <w:color w:val="000009"/>
                <w:sz w:val="21"/>
              </w:rPr>
              <w:t>dobitaka</w:t>
            </w:r>
            <w:r>
              <w:rPr>
                <w:b/>
                <w:color w:val="000009"/>
                <w:spacing w:val="-5"/>
                <w:sz w:val="21"/>
              </w:rPr>
              <w:t xml:space="preserve"> </w:t>
            </w:r>
            <w:r>
              <w:rPr>
                <w:b/>
                <w:color w:val="000009"/>
                <w:sz w:val="21"/>
              </w:rPr>
              <w:t>/</w:t>
            </w:r>
            <w:r>
              <w:rPr>
                <w:b/>
                <w:color w:val="000009"/>
                <w:spacing w:val="-5"/>
                <w:sz w:val="21"/>
              </w:rPr>
              <w:t xml:space="preserve"> </w:t>
            </w:r>
            <w:r>
              <w:rPr>
                <w:b/>
                <w:color w:val="000009"/>
                <w:sz w:val="21"/>
              </w:rPr>
              <w:t>gubitaka</w:t>
            </w:r>
            <w:r>
              <w:rPr>
                <w:b/>
                <w:color w:val="000009"/>
                <w:spacing w:val="-5"/>
                <w:sz w:val="21"/>
              </w:rPr>
              <w:t xml:space="preserve"> </w:t>
            </w:r>
            <w:r>
              <w:rPr>
                <w:b/>
                <w:color w:val="000009"/>
                <w:sz w:val="21"/>
              </w:rPr>
              <w:t>po</w:t>
            </w:r>
            <w:r>
              <w:rPr>
                <w:b/>
                <w:color w:val="000009"/>
                <w:spacing w:val="-5"/>
                <w:sz w:val="21"/>
              </w:rPr>
              <w:t xml:space="preserve"> </w:t>
            </w:r>
            <w:r>
              <w:rPr>
                <w:b/>
                <w:color w:val="000009"/>
                <w:spacing w:val="-2"/>
                <w:sz w:val="21"/>
              </w:rPr>
              <w:t>godinama</w:t>
            </w:r>
          </w:p>
        </w:tc>
        <w:tc>
          <w:tcPr>
            <w:tcW w:w="1450" w:type="dxa"/>
            <w:tcBorders>
              <w:bottom w:val="single" w:color="000000" w:sz="4" w:space="0"/>
            </w:tcBorders>
          </w:tcPr>
          <w:p w:rsidR="00F828D9" w:rsidP="00FF34E0" w:rsidRDefault="00F828D9">
            <w:pPr>
              <w:pStyle w:val="TableParagraph"/>
              <w:spacing w:before="148"/>
              <w:ind w:left="40"/>
              <w:jc w:val="center"/>
              <w:rPr>
                <w:sz w:val="21"/>
              </w:rPr>
            </w:pPr>
            <w:r>
              <w:rPr>
                <w:color w:val="000009"/>
                <w:spacing w:val="-4"/>
                <w:sz w:val="21"/>
              </w:rPr>
              <w:t>2023</w:t>
            </w:r>
          </w:p>
        </w:tc>
        <w:tc>
          <w:tcPr>
            <w:tcW w:w="1500" w:type="dxa"/>
            <w:tcBorders>
              <w:bottom w:val="single" w:color="000000" w:sz="4" w:space="0"/>
            </w:tcBorders>
          </w:tcPr>
          <w:p w:rsidR="00F828D9" w:rsidP="00FF34E0" w:rsidRDefault="00F828D9">
            <w:pPr>
              <w:pStyle w:val="TableParagraph"/>
              <w:spacing w:before="148"/>
              <w:ind w:left="41"/>
              <w:jc w:val="center"/>
              <w:rPr>
                <w:sz w:val="21"/>
              </w:rPr>
            </w:pPr>
            <w:r>
              <w:rPr>
                <w:color w:val="000009"/>
                <w:spacing w:val="-2"/>
                <w:sz w:val="21"/>
              </w:rPr>
              <w:t>21.10.2024</w:t>
            </w:r>
          </w:p>
        </w:tc>
      </w:tr>
      <w:tr w:rsidR="00F828D9" w:rsidTr="00FF34E0">
        <w:trPr>
          <w:trHeight w:val="386"/>
        </w:trPr>
        <w:tc>
          <w:tcPr>
            <w:tcW w:w="468" w:type="dxa"/>
            <w:tcBorders>
              <w:top w:val="single" w:color="000000" w:sz="4" w:space="0"/>
              <w:bottom w:val="single" w:color="000000" w:sz="4" w:space="0"/>
            </w:tcBorders>
          </w:tcPr>
          <w:p w:rsidR="00F828D9" w:rsidP="00FF34E0" w:rsidRDefault="00F828D9">
            <w:pPr>
              <w:pStyle w:val="TableParagraph"/>
              <w:spacing w:before="51"/>
              <w:ind w:left="40"/>
              <w:jc w:val="center"/>
              <w:rPr>
                <w:sz w:val="21"/>
              </w:rPr>
            </w:pPr>
            <w:r>
              <w:rPr>
                <w:color w:val="000009"/>
                <w:spacing w:val="-5"/>
                <w:sz w:val="21"/>
              </w:rPr>
              <w:t>1.</w:t>
            </w:r>
          </w:p>
        </w:tc>
        <w:tc>
          <w:tcPr>
            <w:tcW w:w="5732" w:type="dxa"/>
            <w:tcBorders>
              <w:top w:val="single" w:color="000000" w:sz="4" w:space="0"/>
              <w:bottom w:val="single" w:color="000000" w:sz="4" w:space="0"/>
            </w:tcBorders>
          </w:tcPr>
          <w:p w:rsidR="00F828D9" w:rsidP="00FF34E0" w:rsidRDefault="00F828D9">
            <w:pPr>
              <w:pStyle w:val="TableParagraph"/>
              <w:spacing w:line="246" w:lineRule="exact"/>
              <w:ind w:left="54"/>
              <w:rPr>
                <w:sz w:val="21"/>
              </w:rPr>
            </w:pPr>
            <w:r>
              <w:rPr>
                <w:color w:val="000009"/>
                <w:sz w:val="21"/>
              </w:rPr>
              <w:t>Upisani</w:t>
            </w:r>
            <w:r>
              <w:rPr>
                <w:color w:val="000009"/>
                <w:spacing w:val="-8"/>
                <w:sz w:val="21"/>
              </w:rPr>
              <w:t xml:space="preserve"> </w:t>
            </w:r>
            <w:r>
              <w:rPr>
                <w:color w:val="000009"/>
                <w:sz w:val="21"/>
              </w:rPr>
              <w:t>temeljni</w:t>
            </w:r>
            <w:r>
              <w:rPr>
                <w:color w:val="000009"/>
                <w:spacing w:val="-7"/>
                <w:sz w:val="21"/>
              </w:rPr>
              <w:t xml:space="preserve"> </w:t>
            </w:r>
            <w:r>
              <w:rPr>
                <w:color w:val="000009"/>
                <w:spacing w:val="-2"/>
                <w:sz w:val="21"/>
              </w:rPr>
              <w:t>kapital</w:t>
            </w:r>
          </w:p>
        </w:tc>
        <w:tc>
          <w:tcPr>
            <w:tcW w:w="1450" w:type="dxa"/>
            <w:tcBorders>
              <w:top w:val="single" w:color="000000" w:sz="4" w:space="0"/>
              <w:bottom w:val="single" w:color="000000" w:sz="4" w:space="0"/>
            </w:tcBorders>
          </w:tcPr>
          <w:p w:rsidR="00F828D9" w:rsidP="00FF34E0" w:rsidRDefault="00F828D9">
            <w:pPr>
              <w:pStyle w:val="TableParagraph"/>
              <w:spacing w:before="51"/>
              <w:ind w:left="40"/>
              <w:jc w:val="center"/>
              <w:rPr>
                <w:sz w:val="21"/>
              </w:rPr>
            </w:pPr>
            <w:r>
              <w:rPr>
                <w:color w:val="000009"/>
                <w:spacing w:val="-2"/>
                <w:sz w:val="21"/>
              </w:rPr>
              <w:t>2.654</w:t>
            </w:r>
          </w:p>
        </w:tc>
        <w:tc>
          <w:tcPr>
            <w:tcW w:w="1500" w:type="dxa"/>
            <w:tcBorders>
              <w:top w:val="single" w:color="000000" w:sz="4" w:space="0"/>
              <w:bottom w:val="single" w:color="000000" w:sz="4" w:space="0"/>
            </w:tcBorders>
          </w:tcPr>
          <w:p w:rsidR="00F828D9" w:rsidP="00FF34E0" w:rsidRDefault="00F828D9">
            <w:pPr>
              <w:pStyle w:val="TableParagraph"/>
              <w:spacing w:before="51"/>
              <w:ind w:left="41" w:right="1"/>
              <w:jc w:val="center"/>
              <w:rPr>
                <w:sz w:val="21"/>
              </w:rPr>
            </w:pPr>
            <w:r>
              <w:rPr>
                <w:color w:val="000009"/>
                <w:spacing w:val="-2"/>
                <w:sz w:val="21"/>
              </w:rPr>
              <w:t>2.654</w:t>
            </w:r>
          </w:p>
        </w:tc>
      </w:tr>
      <w:tr w:rsidR="00F828D9" w:rsidTr="00FF34E0">
        <w:trPr>
          <w:trHeight w:val="387"/>
        </w:trPr>
        <w:tc>
          <w:tcPr>
            <w:tcW w:w="468" w:type="dxa"/>
            <w:tcBorders>
              <w:top w:val="single" w:color="000000" w:sz="4" w:space="0"/>
              <w:bottom w:val="single" w:color="000000" w:sz="4" w:space="0"/>
            </w:tcBorders>
          </w:tcPr>
          <w:p w:rsidR="00F828D9" w:rsidP="00FF34E0" w:rsidRDefault="00F828D9">
            <w:pPr>
              <w:pStyle w:val="TableParagraph"/>
              <w:spacing w:before="52"/>
              <w:ind w:left="40"/>
              <w:jc w:val="center"/>
              <w:rPr>
                <w:sz w:val="21"/>
              </w:rPr>
            </w:pPr>
            <w:r>
              <w:rPr>
                <w:color w:val="000009"/>
                <w:spacing w:val="-5"/>
                <w:sz w:val="21"/>
              </w:rPr>
              <w:t>2.</w:t>
            </w:r>
          </w:p>
        </w:tc>
        <w:tc>
          <w:tcPr>
            <w:tcW w:w="5732" w:type="dxa"/>
            <w:tcBorders>
              <w:top w:val="single" w:color="000000" w:sz="4" w:space="0"/>
              <w:bottom w:val="single" w:color="000000" w:sz="4" w:space="0"/>
            </w:tcBorders>
          </w:tcPr>
          <w:p w:rsidR="00F828D9" w:rsidP="00FF34E0" w:rsidRDefault="00F828D9">
            <w:pPr>
              <w:pStyle w:val="TableParagraph"/>
              <w:spacing w:before="50"/>
              <w:ind w:left="54"/>
              <w:rPr>
                <w:sz w:val="21"/>
              </w:rPr>
            </w:pPr>
            <w:r>
              <w:rPr>
                <w:color w:val="000009"/>
                <w:spacing w:val="-2"/>
                <w:sz w:val="21"/>
              </w:rPr>
              <w:t>Rezerve</w:t>
            </w:r>
          </w:p>
        </w:tc>
        <w:tc>
          <w:tcPr>
            <w:tcW w:w="1450" w:type="dxa"/>
            <w:tcBorders>
              <w:top w:val="single" w:color="000000" w:sz="4" w:space="0"/>
              <w:bottom w:val="single" w:color="000000" w:sz="4" w:space="0"/>
            </w:tcBorders>
          </w:tcPr>
          <w:p w:rsidR="00F828D9" w:rsidP="00FF34E0" w:rsidRDefault="00F828D9">
            <w:pPr>
              <w:pStyle w:val="TableParagraph"/>
              <w:rPr>
                <w:rFonts w:ascii="Times New Roman"/>
                <w:sz w:val="20"/>
              </w:rPr>
            </w:pPr>
          </w:p>
        </w:tc>
        <w:tc>
          <w:tcPr>
            <w:tcW w:w="1500" w:type="dxa"/>
            <w:tcBorders>
              <w:top w:val="single" w:color="000000" w:sz="4" w:space="0"/>
              <w:bottom w:val="single" w:color="000000" w:sz="4" w:space="0"/>
            </w:tcBorders>
          </w:tcPr>
          <w:p w:rsidR="00F828D9" w:rsidP="00FF34E0" w:rsidRDefault="00F828D9">
            <w:pPr>
              <w:pStyle w:val="TableParagraph"/>
              <w:rPr>
                <w:rFonts w:ascii="Times New Roman"/>
                <w:sz w:val="20"/>
              </w:rPr>
            </w:pPr>
          </w:p>
        </w:tc>
      </w:tr>
      <w:tr w:rsidR="00F828D9" w:rsidTr="00FF34E0">
        <w:trPr>
          <w:trHeight w:val="386"/>
        </w:trPr>
        <w:tc>
          <w:tcPr>
            <w:tcW w:w="468" w:type="dxa"/>
            <w:tcBorders>
              <w:top w:val="single" w:color="000000" w:sz="4" w:space="0"/>
              <w:bottom w:val="single" w:color="000000" w:sz="4" w:space="0"/>
            </w:tcBorders>
          </w:tcPr>
          <w:p w:rsidR="00F828D9" w:rsidP="00FF34E0" w:rsidRDefault="00F828D9">
            <w:pPr>
              <w:pStyle w:val="TableParagraph"/>
              <w:spacing w:before="51"/>
              <w:ind w:left="40"/>
              <w:jc w:val="center"/>
              <w:rPr>
                <w:sz w:val="21"/>
              </w:rPr>
            </w:pPr>
            <w:r>
              <w:rPr>
                <w:color w:val="000009"/>
                <w:spacing w:val="-5"/>
                <w:sz w:val="21"/>
              </w:rPr>
              <w:t>3.</w:t>
            </w:r>
          </w:p>
        </w:tc>
        <w:tc>
          <w:tcPr>
            <w:tcW w:w="5732" w:type="dxa"/>
            <w:tcBorders>
              <w:top w:val="single" w:color="000000" w:sz="4" w:space="0"/>
              <w:bottom w:val="single" w:color="000000" w:sz="4" w:space="0"/>
            </w:tcBorders>
          </w:tcPr>
          <w:p w:rsidR="00F828D9" w:rsidP="00FF34E0" w:rsidRDefault="00F828D9">
            <w:pPr>
              <w:pStyle w:val="TableParagraph"/>
              <w:spacing w:before="49"/>
              <w:ind w:left="54"/>
              <w:rPr>
                <w:sz w:val="21"/>
              </w:rPr>
            </w:pPr>
            <w:r>
              <w:rPr>
                <w:color w:val="000009"/>
                <w:sz w:val="21"/>
              </w:rPr>
              <w:t>Dobitak</w:t>
            </w:r>
            <w:r>
              <w:rPr>
                <w:color w:val="000009"/>
                <w:spacing w:val="-8"/>
                <w:sz w:val="21"/>
              </w:rPr>
              <w:t xml:space="preserve"> </w:t>
            </w:r>
            <w:r>
              <w:rPr>
                <w:color w:val="000009"/>
                <w:sz w:val="21"/>
              </w:rPr>
              <w:t>poslovne</w:t>
            </w:r>
            <w:r>
              <w:rPr>
                <w:color w:val="000009"/>
                <w:spacing w:val="-7"/>
                <w:sz w:val="21"/>
              </w:rPr>
              <w:t xml:space="preserve"> </w:t>
            </w:r>
            <w:r>
              <w:rPr>
                <w:color w:val="000009"/>
                <w:spacing w:val="-2"/>
                <w:sz w:val="21"/>
              </w:rPr>
              <w:t>godine</w:t>
            </w:r>
          </w:p>
        </w:tc>
        <w:tc>
          <w:tcPr>
            <w:tcW w:w="1450" w:type="dxa"/>
            <w:tcBorders>
              <w:top w:val="single" w:color="000000" w:sz="4" w:space="0"/>
              <w:bottom w:val="single" w:color="000000" w:sz="4" w:space="0"/>
            </w:tcBorders>
          </w:tcPr>
          <w:p w:rsidR="00F828D9" w:rsidP="00FF34E0" w:rsidRDefault="00F828D9">
            <w:pPr>
              <w:pStyle w:val="TableParagraph"/>
              <w:rPr>
                <w:rFonts w:ascii="Times New Roman"/>
                <w:sz w:val="20"/>
              </w:rPr>
            </w:pPr>
          </w:p>
        </w:tc>
        <w:tc>
          <w:tcPr>
            <w:tcW w:w="1500" w:type="dxa"/>
            <w:tcBorders>
              <w:top w:val="single" w:color="000000" w:sz="4" w:space="0"/>
              <w:bottom w:val="single" w:color="000000" w:sz="4" w:space="0"/>
            </w:tcBorders>
          </w:tcPr>
          <w:p w:rsidR="00F828D9" w:rsidP="00FF34E0" w:rsidRDefault="00F828D9">
            <w:pPr>
              <w:pStyle w:val="TableParagraph"/>
              <w:rPr>
                <w:rFonts w:ascii="Times New Roman"/>
                <w:sz w:val="20"/>
              </w:rPr>
            </w:pPr>
          </w:p>
        </w:tc>
      </w:tr>
      <w:tr w:rsidR="00F828D9" w:rsidTr="00FF34E0">
        <w:trPr>
          <w:trHeight w:val="387"/>
        </w:trPr>
        <w:tc>
          <w:tcPr>
            <w:tcW w:w="468" w:type="dxa"/>
            <w:tcBorders>
              <w:top w:val="single" w:color="000000" w:sz="4" w:space="0"/>
              <w:bottom w:val="single" w:color="000000" w:sz="4" w:space="0"/>
            </w:tcBorders>
          </w:tcPr>
          <w:p w:rsidR="00F828D9" w:rsidP="00FF34E0" w:rsidRDefault="00F828D9">
            <w:pPr>
              <w:pStyle w:val="TableParagraph"/>
              <w:spacing w:before="52"/>
              <w:ind w:left="40"/>
              <w:jc w:val="center"/>
              <w:rPr>
                <w:sz w:val="21"/>
              </w:rPr>
            </w:pPr>
            <w:r>
              <w:rPr>
                <w:color w:val="000009"/>
                <w:spacing w:val="-5"/>
                <w:sz w:val="21"/>
              </w:rPr>
              <w:t>4.</w:t>
            </w:r>
          </w:p>
        </w:tc>
        <w:tc>
          <w:tcPr>
            <w:tcW w:w="5732" w:type="dxa"/>
            <w:tcBorders>
              <w:top w:val="single" w:color="000000" w:sz="4" w:space="0"/>
              <w:bottom w:val="single" w:color="000000" w:sz="4" w:space="0"/>
            </w:tcBorders>
          </w:tcPr>
          <w:p w:rsidR="00F828D9" w:rsidP="00FF34E0" w:rsidRDefault="00F828D9">
            <w:pPr>
              <w:pStyle w:val="TableParagraph"/>
              <w:spacing w:before="50"/>
              <w:ind w:left="54"/>
              <w:rPr>
                <w:sz w:val="21"/>
              </w:rPr>
            </w:pPr>
            <w:r>
              <w:rPr>
                <w:color w:val="000009"/>
                <w:sz w:val="21"/>
              </w:rPr>
              <w:t>Gubitak</w:t>
            </w:r>
            <w:r>
              <w:rPr>
                <w:color w:val="000009"/>
                <w:spacing w:val="-8"/>
                <w:sz w:val="21"/>
              </w:rPr>
              <w:t xml:space="preserve"> </w:t>
            </w:r>
            <w:r>
              <w:rPr>
                <w:color w:val="000009"/>
                <w:sz w:val="21"/>
              </w:rPr>
              <w:t>poslovne</w:t>
            </w:r>
            <w:r>
              <w:rPr>
                <w:color w:val="000009"/>
                <w:spacing w:val="-7"/>
                <w:sz w:val="21"/>
              </w:rPr>
              <w:t xml:space="preserve"> </w:t>
            </w:r>
            <w:r>
              <w:rPr>
                <w:color w:val="000009"/>
                <w:spacing w:val="-2"/>
                <w:sz w:val="21"/>
              </w:rPr>
              <w:t>godine</w:t>
            </w:r>
          </w:p>
        </w:tc>
        <w:tc>
          <w:tcPr>
            <w:tcW w:w="1450" w:type="dxa"/>
            <w:tcBorders>
              <w:top w:val="single" w:color="000000" w:sz="4" w:space="0"/>
              <w:bottom w:val="single" w:color="000000" w:sz="4" w:space="0"/>
            </w:tcBorders>
          </w:tcPr>
          <w:p w:rsidR="00F828D9" w:rsidP="00FF34E0" w:rsidRDefault="00F828D9">
            <w:pPr>
              <w:pStyle w:val="TableParagraph"/>
              <w:spacing w:before="52"/>
              <w:ind w:left="40"/>
              <w:jc w:val="center"/>
              <w:rPr>
                <w:sz w:val="21"/>
              </w:rPr>
            </w:pPr>
            <w:r>
              <w:rPr>
                <w:color w:val="000009"/>
                <w:spacing w:val="-2"/>
                <w:sz w:val="21"/>
              </w:rPr>
              <w:t>25.503</w:t>
            </w:r>
          </w:p>
        </w:tc>
        <w:tc>
          <w:tcPr>
            <w:tcW w:w="1500" w:type="dxa"/>
            <w:tcBorders>
              <w:top w:val="single" w:color="000000" w:sz="4" w:space="0"/>
              <w:bottom w:val="single" w:color="000000" w:sz="4" w:space="0"/>
            </w:tcBorders>
          </w:tcPr>
          <w:p w:rsidR="00F828D9" w:rsidP="00FF34E0" w:rsidRDefault="00F828D9">
            <w:pPr>
              <w:pStyle w:val="TableParagraph"/>
              <w:spacing w:before="52"/>
              <w:ind w:left="41" w:right="1"/>
              <w:jc w:val="center"/>
              <w:rPr>
                <w:sz w:val="21"/>
              </w:rPr>
            </w:pPr>
            <w:r>
              <w:rPr>
                <w:color w:val="000009"/>
                <w:spacing w:val="-2"/>
                <w:sz w:val="21"/>
              </w:rPr>
              <w:t>129.090</w:t>
            </w:r>
          </w:p>
        </w:tc>
      </w:tr>
      <w:tr w:rsidR="00F828D9" w:rsidTr="00FF34E0">
        <w:trPr>
          <w:trHeight w:val="386"/>
        </w:trPr>
        <w:tc>
          <w:tcPr>
            <w:tcW w:w="468" w:type="dxa"/>
            <w:tcBorders>
              <w:top w:val="single" w:color="000000" w:sz="4" w:space="0"/>
              <w:bottom w:val="single" w:color="000000" w:sz="4" w:space="0"/>
            </w:tcBorders>
          </w:tcPr>
          <w:p w:rsidR="00F828D9" w:rsidP="00FF34E0" w:rsidRDefault="00F828D9">
            <w:pPr>
              <w:pStyle w:val="TableParagraph"/>
              <w:spacing w:before="51"/>
              <w:ind w:left="40"/>
              <w:jc w:val="center"/>
              <w:rPr>
                <w:sz w:val="21"/>
              </w:rPr>
            </w:pPr>
            <w:r>
              <w:rPr>
                <w:color w:val="000009"/>
                <w:spacing w:val="-5"/>
                <w:sz w:val="21"/>
              </w:rPr>
              <w:t>5.</w:t>
            </w:r>
          </w:p>
        </w:tc>
        <w:tc>
          <w:tcPr>
            <w:tcW w:w="5732" w:type="dxa"/>
            <w:tcBorders>
              <w:top w:val="single" w:color="000000" w:sz="4" w:space="0"/>
              <w:bottom w:val="single" w:color="000000" w:sz="4" w:space="0"/>
            </w:tcBorders>
          </w:tcPr>
          <w:p w:rsidR="00F828D9" w:rsidP="00FF34E0" w:rsidRDefault="00F828D9">
            <w:pPr>
              <w:pStyle w:val="TableParagraph"/>
              <w:spacing w:before="49"/>
              <w:ind w:left="54"/>
              <w:rPr>
                <w:sz w:val="21"/>
              </w:rPr>
            </w:pPr>
            <w:r>
              <w:rPr>
                <w:color w:val="000009"/>
                <w:sz w:val="21"/>
              </w:rPr>
              <w:t>Preneseni</w:t>
            </w:r>
            <w:r>
              <w:rPr>
                <w:color w:val="000009"/>
                <w:spacing w:val="-9"/>
                <w:sz w:val="21"/>
              </w:rPr>
              <w:t xml:space="preserve"> </w:t>
            </w:r>
            <w:r>
              <w:rPr>
                <w:color w:val="000009"/>
                <w:spacing w:val="-2"/>
                <w:sz w:val="21"/>
              </w:rPr>
              <w:t>gubitak</w:t>
            </w:r>
          </w:p>
        </w:tc>
        <w:tc>
          <w:tcPr>
            <w:tcW w:w="1450" w:type="dxa"/>
            <w:tcBorders>
              <w:top w:val="single" w:color="000000" w:sz="4" w:space="0"/>
              <w:bottom w:val="single" w:color="000000" w:sz="4" w:space="0"/>
            </w:tcBorders>
          </w:tcPr>
          <w:p w:rsidR="00F828D9" w:rsidP="00FF34E0" w:rsidRDefault="00F828D9">
            <w:pPr>
              <w:pStyle w:val="TableParagraph"/>
              <w:spacing w:before="51"/>
              <w:ind w:left="40"/>
              <w:jc w:val="center"/>
              <w:rPr>
                <w:sz w:val="21"/>
              </w:rPr>
            </w:pPr>
            <w:r>
              <w:rPr>
                <w:color w:val="000009"/>
                <w:spacing w:val="-2"/>
                <w:sz w:val="21"/>
              </w:rPr>
              <w:t>110.657</w:t>
            </w:r>
          </w:p>
        </w:tc>
        <w:tc>
          <w:tcPr>
            <w:tcW w:w="1500" w:type="dxa"/>
            <w:tcBorders>
              <w:top w:val="single" w:color="000000" w:sz="4" w:space="0"/>
              <w:bottom w:val="single" w:color="000000" w:sz="4" w:space="0"/>
            </w:tcBorders>
          </w:tcPr>
          <w:p w:rsidR="00F828D9" w:rsidP="00FF34E0" w:rsidRDefault="00F828D9">
            <w:pPr>
              <w:pStyle w:val="TableParagraph"/>
              <w:spacing w:before="51"/>
              <w:ind w:left="41" w:right="1"/>
              <w:jc w:val="center"/>
              <w:rPr>
                <w:sz w:val="21"/>
              </w:rPr>
            </w:pPr>
            <w:r>
              <w:rPr>
                <w:color w:val="000009"/>
                <w:spacing w:val="-2"/>
                <w:sz w:val="21"/>
              </w:rPr>
              <w:t>137.454</w:t>
            </w:r>
          </w:p>
        </w:tc>
      </w:tr>
      <w:tr w:rsidR="00F828D9" w:rsidTr="00FF34E0">
        <w:trPr>
          <w:trHeight w:val="388"/>
        </w:trPr>
        <w:tc>
          <w:tcPr>
            <w:tcW w:w="468" w:type="dxa"/>
            <w:tcBorders>
              <w:top w:val="single" w:color="000000" w:sz="4" w:space="0"/>
              <w:bottom w:val="single" w:color="000000" w:sz="4" w:space="0"/>
            </w:tcBorders>
          </w:tcPr>
          <w:p w:rsidR="00F828D9" w:rsidP="00FF34E0" w:rsidRDefault="00F828D9">
            <w:pPr>
              <w:pStyle w:val="TableParagraph"/>
              <w:spacing w:before="52"/>
              <w:ind w:left="40"/>
              <w:jc w:val="center"/>
              <w:rPr>
                <w:sz w:val="21"/>
              </w:rPr>
            </w:pPr>
            <w:r>
              <w:rPr>
                <w:color w:val="000009"/>
                <w:spacing w:val="-5"/>
                <w:sz w:val="21"/>
              </w:rPr>
              <w:t>6.</w:t>
            </w:r>
          </w:p>
        </w:tc>
        <w:tc>
          <w:tcPr>
            <w:tcW w:w="5732" w:type="dxa"/>
            <w:tcBorders>
              <w:top w:val="single" w:color="000000" w:sz="4" w:space="0"/>
              <w:bottom w:val="single" w:color="000000" w:sz="4" w:space="0"/>
            </w:tcBorders>
          </w:tcPr>
          <w:p w:rsidR="00F828D9" w:rsidP="00FF34E0" w:rsidRDefault="00F828D9">
            <w:pPr>
              <w:pStyle w:val="TableParagraph"/>
              <w:spacing w:before="52"/>
              <w:ind w:left="2653" w:right="-44"/>
              <w:rPr>
                <w:sz w:val="21"/>
              </w:rPr>
            </w:pPr>
            <w:r>
              <w:rPr>
                <w:color w:val="000009"/>
                <w:sz w:val="21"/>
              </w:rPr>
              <w:t>Kapital</w:t>
            </w:r>
            <w:r>
              <w:rPr>
                <w:color w:val="000009"/>
                <w:spacing w:val="-4"/>
                <w:sz w:val="21"/>
              </w:rPr>
              <w:t xml:space="preserve"> </w:t>
            </w:r>
            <w:r>
              <w:rPr>
                <w:color w:val="000009"/>
                <w:sz w:val="21"/>
              </w:rPr>
              <w:t>i</w:t>
            </w:r>
            <w:r>
              <w:rPr>
                <w:color w:val="000009"/>
                <w:spacing w:val="-4"/>
                <w:sz w:val="21"/>
              </w:rPr>
              <w:t xml:space="preserve"> </w:t>
            </w:r>
            <w:r>
              <w:rPr>
                <w:color w:val="000009"/>
                <w:sz w:val="21"/>
              </w:rPr>
              <w:t>rezerve</w:t>
            </w:r>
            <w:r>
              <w:rPr>
                <w:color w:val="000009"/>
                <w:spacing w:val="-4"/>
                <w:sz w:val="21"/>
              </w:rPr>
              <w:t xml:space="preserve"> </w:t>
            </w:r>
            <w:r>
              <w:rPr>
                <w:color w:val="000009"/>
                <w:sz w:val="21"/>
              </w:rPr>
              <w:t>na</w:t>
            </w:r>
            <w:r>
              <w:rPr>
                <w:color w:val="000009"/>
                <w:spacing w:val="-4"/>
                <w:sz w:val="21"/>
              </w:rPr>
              <w:t xml:space="preserve"> </w:t>
            </w:r>
            <w:r>
              <w:rPr>
                <w:color w:val="000009"/>
                <w:sz w:val="21"/>
              </w:rPr>
              <w:t>dan</w:t>
            </w:r>
            <w:r>
              <w:rPr>
                <w:color w:val="000009"/>
                <w:spacing w:val="-4"/>
                <w:sz w:val="21"/>
              </w:rPr>
              <w:t xml:space="preserve"> </w:t>
            </w:r>
            <w:r>
              <w:rPr>
                <w:color w:val="000009"/>
                <w:sz w:val="21"/>
              </w:rPr>
              <w:t>obr</w:t>
            </w:r>
            <w:r>
              <w:rPr>
                <w:color w:val="000009"/>
                <w:spacing w:val="3"/>
                <w:sz w:val="21"/>
              </w:rPr>
              <w:t>a</w:t>
            </w:r>
            <w:r>
              <w:rPr>
                <w:color w:val="000009"/>
                <w:spacing w:val="-8"/>
                <w:sz w:val="21"/>
              </w:rPr>
              <w:t>č</w:t>
            </w:r>
            <w:r>
              <w:rPr>
                <w:color w:val="000009"/>
                <w:spacing w:val="-108"/>
                <w:sz w:val="21"/>
              </w:rPr>
              <w:t>1</w:t>
            </w:r>
            <w:r>
              <w:rPr>
                <w:color w:val="000009"/>
                <w:sz w:val="21"/>
              </w:rPr>
              <w:t>una:</w:t>
            </w:r>
          </w:p>
        </w:tc>
        <w:tc>
          <w:tcPr>
            <w:tcW w:w="1450" w:type="dxa"/>
            <w:tcBorders>
              <w:top w:val="single" w:color="000000" w:sz="4" w:space="0"/>
              <w:bottom w:val="single" w:color="000000" w:sz="4" w:space="0"/>
            </w:tcBorders>
          </w:tcPr>
          <w:p w:rsidR="00F828D9" w:rsidP="00FF34E0" w:rsidRDefault="00F828D9">
            <w:pPr>
              <w:pStyle w:val="TableParagraph"/>
              <w:spacing w:before="52"/>
              <w:ind w:left="40"/>
              <w:jc w:val="center"/>
              <w:rPr>
                <w:sz w:val="21"/>
              </w:rPr>
            </w:pPr>
            <w:r>
              <w:rPr>
                <w:color w:val="000009"/>
                <w:spacing w:val="-2"/>
                <w:sz w:val="21"/>
              </w:rPr>
              <w:t>-133.506</w:t>
            </w:r>
          </w:p>
        </w:tc>
        <w:tc>
          <w:tcPr>
            <w:tcW w:w="1500" w:type="dxa"/>
            <w:tcBorders>
              <w:top w:val="single" w:color="000000" w:sz="4" w:space="0"/>
              <w:bottom w:val="single" w:color="000000" w:sz="4" w:space="0"/>
            </w:tcBorders>
          </w:tcPr>
          <w:p w:rsidR="00F828D9" w:rsidP="00FF34E0" w:rsidRDefault="00F828D9">
            <w:pPr>
              <w:pStyle w:val="TableParagraph"/>
              <w:spacing w:before="52"/>
              <w:ind w:left="41" w:right="1"/>
              <w:jc w:val="center"/>
              <w:rPr>
                <w:sz w:val="21"/>
              </w:rPr>
            </w:pPr>
            <w:r>
              <w:rPr>
                <w:color w:val="000009"/>
                <w:spacing w:val="-2"/>
                <w:sz w:val="21"/>
              </w:rPr>
              <w:t>-263.890</w:t>
            </w:r>
          </w:p>
        </w:tc>
      </w:tr>
    </w:tbl>
    <w:p w:rsidR="00F828D9" w:rsidP="00C03EDD" w:rsidRDefault="00F828D9">
      <w:pPr>
        <w:pStyle w:val="Tijeloteksta"/>
        <w:spacing w:before="8"/>
      </w:pPr>
    </w:p>
    <w:p w:rsidR="00AF782E" w:rsidP="00C03EDD" w:rsidRDefault="00C24091">
      <w:pPr>
        <w:pStyle w:val="Tijeloteksta"/>
        <w:spacing w:before="8"/>
      </w:pPr>
      <w:r>
        <w:t xml:space="preserve">Stanje imovine i obveza prema knjigovodstvenim izvješćima do dana otvaranja stečajnog postupka dana 21.10.2024. </w:t>
      </w:r>
    </w:p>
    <w:p w:rsidR="00AF782E" w:rsidP="00C03EDD" w:rsidRDefault="00AF782E">
      <w:pPr>
        <w:pStyle w:val="Tijeloteksta"/>
        <w:spacing w:before="8"/>
      </w:pPr>
    </w:p>
    <w:p w:rsidR="00AF782E" w:rsidP="00C03EDD" w:rsidRDefault="00C24091">
      <w:pPr>
        <w:pStyle w:val="Tijeloteksta"/>
        <w:spacing w:before="8"/>
      </w:pPr>
      <w:r>
        <w:t xml:space="preserve">Bilanca A&amp;K izgradnja d.o.o. u stečaju </w:t>
      </w:r>
    </w:p>
    <w:p w:rsidR="00AF782E" w:rsidP="00C03EDD" w:rsidRDefault="00AF782E">
      <w:pPr>
        <w:pStyle w:val="Tijeloteksta"/>
        <w:spacing w:before="8"/>
      </w:pPr>
    </w:p>
    <w:p w:rsidR="00AF782E" w:rsidP="00C03EDD" w:rsidRDefault="00C24091">
      <w:pPr>
        <w:pStyle w:val="Tijeloteksta"/>
        <w:spacing w:before="8"/>
      </w:pPr>
      <w:r>
        <w:t xml:space="preserve">Tablica 3 </w:t>
      </w:r>
    </w:p>
    <w:p w:rsidR="00AF782E" w:rsidP="00C03EDD" w:rsidRDefault="00AF782E">
      <w:pPr>
        <w:pStyle w:val="Tijeloteksta"/>
        <w:spacing w:before="8"/>
      </w:pPr>
    </w:p>
    <w:tbl>
      <w:tblPr>
        <w:tblStyle w:val="TableNormal"/>
        <w:tblW w:w="0" w:type="auto"/>
        <w:tblInd w:w="69" w:type="dxa"/>
        <w:tblBorders>
          <w:top w:val="double" w:color="000000" w:sz="6" w:space="0"/>
          <w:left w:val="double" w:color="000000" w:sz="6" w:space="0"/>
          <w:bottom w:val="double" w:color="000000" w:sz="6" w:space="0"/>
          <w:right w:val="double" w:color="000000" w:sz="6" w:space="0"/>
          <w:insideH w:val="double" w:color="000000" w:sz="6" w:space="0"/>
          <w:insideV w:val="double" w:color="000000" w:sz="6" w:space="0"/>
        </w:tblBorders>
        <w:tblLayout w:type="fixed"/>
        <w:tblLook w:firstRow="1" w:lastRow="1" w:firstColumn="1" w:lastColumn="1" w:noHBand="0" w:noVBand="0" w:val="01E0"/>
      </w:tblPr>
      <w:tblGrid>
        <w:gridCol w:w="620"/>
        <w:gridCol w:w="5468"/>
        <w:gridCol w:w="1626"/>
        <w:gridCol w:w="1474"/>
      </w:tblGrid>
      <w:tr w:rsidR="00AF782E" w:rsidTr="00FF34E0">
        <w:trPr>
          <w:trHeight w:val="352"/>
        </w:trPr>
        <w:tc>
          <w:tcPr>
            <w:tcW w:w="620" w:type="dxa"/>
            <w:tcBorders>
              <w:bottom w:val="single" w:color="000000" w:sz="4" w:space="0"/>
            </w:tcBorders>
          </w:tcPr>
          <w:p w:rsidR="00AF782E" w:rsidP="00FF34E0" w:rsidRDefault="00AF782E">
            <w:pPr>
              <w:pStyle w:val="TableParagraph"/>
              <w:spacing w:before="35"/>
              <w:ind w:left="41"/>
              <w:jc w:val="center"/>
              <w:rPr>
                <w:sz w:val="21"/>
              </w:rPr>
            </w:pPr>
            <w:r>
              <w:rPr>
                <w:color w:val="000009"/>
                <w:spacing w:val="-2"/>
                <w:sz w:val="21"/>
              </w:rPr>
              <w:t>R.br.</w:t>
            </w:r>
          </w:p>
        </w:tc>
        <w:tc>
          <w:tcPr>
            <w:tcW w:w="5468" w:type="dxa"/>
            <w:tcBorders>
              <w:bottom w:val="single" w:color="000000" w:sz="4" w:space="0"/>
            </w:tcBorders>
          </w:tcPr>
          <w:p w:rsidR="00AF782E" w:rsidP="00FF34E0" w:rsidRDefault="00AF782E">
            <w:pPr>
              <w:pStyle w:val="TableParagraph"/>
              <w:spacing w:before="32"/>
              <w:ind w:left="1624"/>
              <w:rPr>
                <w:b/>
                <w:sz w:val="21"/>
              </w:rPr>
            </w:pPr>
            <w:r>
              <w:rPr>
                <w:b/>
                <w:color w:val="000009"/>
                <w:sz w:val="21"/>
              </w:rPr>
              <w:t>O</w:t>
            </w:r>
            <w:r>
              <w:rPr>
                <w:b/>
                <w:color w:val="000009"/>
                <w:spacing w:val="45"/>
                <w:sz w:val="21"/>
              </w:rPr>
              <w:t xml:space="preserve"> </w:t>
            </w:r>
            <w:r>
              <w:rPr>
                <w:b/>
                <w:color w:val="000009"/>
                <w:sz w:val="21"/>
              </w:rPr>
              <w:t>P</w:t>
            </w:r>
            <w:r>
              <w:rPr>
                <w:b/>
                <w:color w:val="000009"/>
                <w:spacing w:val="45"/>
                <w:sz w:val="21"/>
              </w:rPr>
              <w:t xml:space="preserve"> </w:t>
            </w:r>
            <w:r>
              <w:rPr>
                <w:b/>
                <w:color w:val="000009"/>
                <w:sz w:val="21"/>
              </w:rPr>
              <w:t>I</w:t>
            </w:r>
            <w:r>
              <w:rPr>
                <w:b/>
                <w:color w:val="000009"/>
                <w:spacing w:val="45"/>
                <w:sz w:val="21"/>
              </w:rPr>
              <w:t xml:space="preserve"> </w:t>
            </w:r>
            <w:r>
              <w:rPr>
                <w:b/>
                <w:color w:val="000009"/>
                <w:spacing w:val="-10"/>
                <w:sz w:val="21"/>
              </w:rPr>
              <w:t>S</w:t>
            </w:r>
          </w:p>
        </w:tc>
        <w:tc>
          <w:tcPr>
            <w:tcW w:w="1626" w:type="dxa"/>
            <w:tcBorders>
              <w:bottom w:val="single" w:color="000000" w:sz="4" w:space="0"/>
            </w:tcBorders>
          </w:tcPr>
          <w:p w:rsidR="00AF782E" w:rsidP="00FF34E0" w:rsidRDefault="00AF782E">
            <w:pPr>
              <w:pStyle w:val="TableParagraph"/>
              <w:spacing w:before="32"/>
              <w:ind w:right="237"/>
              <w:jc w:val="right"/>
              <w:rPr>
                <w:sz w:val="21"/>
              </w:rPr>
            </w:pPr>
            <w:r>
              <w:rPr>
                <w:color w:val="000009"/>
                <w:spacing w:val="-2"/>
                <w:sz w:val="21"/>
              </w:rPr>
              <w:t>31.12.2023.</w:t>
            </w:r>
          </w:p>
        </w:tc>
        <w:tc>
          <w:tcPr>
            <w:tcW w:w="1474" w:type="dxa"/>
            <w:tcBorders>
              <w:bottom w:val="single" w:color="000000" w:sz="4" w:space="0"/>
            </w:tcBorders>
          </w:tcPr>
          <w:p w:rsidR="00AF782E" w:rsidP="00FF34E0" w:rsidRDefault="00AF782E">
            <w:pPr>
              <w:pStyle w:val="TableParagraph"/>
              <w:spacing w:before="32"/>
              <w:ind w:left="205"/>
              <w:rPr>
                <w:sz w:val="21"/>
              </w:rPr>
            </w:pPr>
            <w:r>
              <w:rPr>
                <w:color w:val="000009"/>
                <w:spacing w:val="-2"/>
                <w:sz w:val="21"/>
              </w:rPr>
              <w:t>21.10.2024.</w:t>
            </w:r>
          </w:p>
        </w:tc>
      </w:tr>
      <w:tr w:rsidR="00AF782E" w:rsidTr="00FF34E0">
        <w:trPr>
          <w:trHeight w:val="292"/>
        </w:trPr>
        <w:tc>
          <w:tcPr>
            <w:tcW w:w="620"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5468" w:type="dxa"/>
            <w:tcBorders>
              <w:top w:val="single" w:color="000000" w:sz="4" w:space="0"/>
              <w:bottom w:val="single" w:color="000000" w:sz="4" w:space="0"/>
            </w:tcBorders>
          </w:tcPr>
          <w:p w:rsidR="00AF782E" w:rsidP="00FF34E0" w:rsidRDefault="00AF782E">
            <w:pPr>
              <w:pStyle w:val="TableParagraph"/>
              <w:spacing w:before="4"/>
              <w:ind w:left="1072" w:right="1031"/>
              <w:jc w:val="center"/>
              <w:rPr>
                <w:sz w:val="21"/>
              </w:rPr>
            </w:pPr>
            <w:r>
              <w:rPr>
                <w:color w:val="000009"/>
                <w:spacing w:val="-10"/>
                <w:sz w:val="21"/>
              </w:rPr>
              <w:t>1</w:t>
            </w:r>
          </w:p>
        </w:tc>
        <w:tc>
          <w:tcPr>
            <w:tcW w:w="1626" w:type="dxa"/>
            <w:tcBorders>
              <w:top w:val="single" w:color="000000" w:sz="4" w:space="0"/>
              <w:bottom w:val="single" w:color="000000" w:sz="4" w:space="0"/>
            </w:tcBorders>
          </w:tcPr>
          <w:p w:rsidR="00AF782E" w:rsidP="00FF34E0" w:rsidRDefault="00AF782E">
            <w:pPr>
              <w:pStyle w:val="TableParagraph"/>
              <w:spacing w:before="4"/>
              <w:ind w:left="41"/>
              <w:jc w:val="center"/>
              <w:rPr>
                <w:sz w:val="21"/>
              </w:rPr>
            </w:pPr>
            <w:r>
              <w:rPr>
                <w:color w:val="000009"/>
                <w:spacing w:val="-10"/>
                <w:sz w:val="21"/>
              </w:rPr>
              <w:t>2</w:t>
            </w:r>
          </w:p>
        </w:tc>
        <w:tc>
          <w:tcPr>
            <w:tcW w:w="1474" w:type="dxa"/>
            <w:tcBorders>
              <w:top w:val="single" w:color="000000" w:sz="4" w:space="0"/>
              <w:bottom w:val="single" w:color="000000" w:sz="4" w:space="0"/>
            </w:tcBorders>
          </w:tcPr>
          <w:p w:rsidR="00AF782E" w:rsidP="00FF34E0" w:rsidRDefault="00AF782E">
            <w:pPr>
              <w:pStyle w:val="TableParagraph"/>
              <w:spacing w:before="4"/>
              <w:ind w:left="41"/>
              <w:jc w:val="center"/>
              <w:rPr>
                <w:sz w:val="21"/>
              </w:rPr>
            </w:pPr>
            <w:r>
              <w:rPr>
                <w:color w:val="000009"/>
                <w:spacing w:val="-10"/>
                <w:sz w:val="21"/>
              </w:rPr>
              <w:t>3</w:t>
            </w:r>
          </w:p>
        </w:tc>
      </w:tr>
      <w:tr w:rsidR="00AF782E" w:rsidTr="00FF34E0">
        <w:trPr>
          <w:trHeight w:val="295"/>
        </w:trPr>
        <w:tc>
          <w:tcPr>
            <w:tcW w:w="620"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5468"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626" w:type="dxa"/>
            <w:tcBorders>
              <w:top w:val="single" w:color="000000" w:sz="4" w:space="0"/>
              <w:bottom w:val="single" w:color="000000" w:sz="4" w:space="0"/>
            </w:tcBorders>
          </w:tcPr>
          <w:p w:rsidR="00AF782E" w:rsidP="00FF34E0" w:rsidRDefault="00AF782E">
            <w:pPr>
              <w:pStyle w:val="TableParagraph"/>
              <w:spacing w:before="7"/>
              <w:ind w:left="41" w:right="1"/>
              <w:jc w:val="center"/>
              <w:rPr>
                <w:sz w:val="21"/>
              </w:rPr>
            </w:pPr>
            <w:r>
              <w:rPr>
                <w:color w:val="000009"/>
                <w:spacing w:val="-5"/>
                <w:sz w:val="21"/>
              </w:rPr>
              <w:t>EUR</w:t>
            </w:r>
          </w:p>
        </w:tc>
        <w:tc>
          <w:tcPr>
            <w:tcW w:w="1474" w:type="dxa"/>
            <w:tcBorders>
              <w:top w:val="single" w:color="000000" w:sz="4" w:space="0"/>
              <w:bottom w:val="single" w:color="000000" w:sz="4" w:space="0"/>
            </w:tcBorders>
          </w:tcPr>
          <w:p w:rsidR="00AF782E" w:rsidP="00FF34E0" w:rsidRDefault="00AF782E">
            <w:pPr>
              <w:pStyle w:val="TableParagraph"/>
              <w:spacing w:before="7"/>
              <w:ind w:left="41" w:right="1"/>
              <w:jc w:val="center"/>
              <w:rPr>
                <w:sz w:val="21"/>
              </w:rPr>
            </w:pPr>
            <w:r>
              <w:rPr>
                <w:color w:val="000009"/>
                <w:spacing w:val="-5"/>
                <w:sz w:val="21"/>
              </w:rPr>
              <w:t>EUR</w:t>
            </w:r>
          </w:p>
        </w:tc>
      </w:tr>
      <w:tr w:rsidR="00AF782E" w:rsidTr="00FF34E0">
        <w:trPr>
          <w:trHeight w:val="387"/>
        </w:trPr>
        <w:tc>
          <w:tcPr>
            <w:tcW w:w="620"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5468" w:type="dxa"/>
            <w:tcBorders>
              <w:top w:val="single" w:color="000000" w:sz="4" w:space="0"/>
              <w:bottom w:val="single" w:color="000000" w:sz="4" w:space="0"/>
            </w:tcBorders>
          </w:tcPr>
          <w:p w:rsidR="00AF782E" w:rsidP="00FF34E0" w:rsidRDefault="00AF782E">
            <w:pPr>
              <w:pStyle w:val="TableParagraph"/>
              <w:spacing w:before="50"/>
              <w:ind w:left="310" w:right="1031"/>
              <w:jc w:val="center"/>
              <w:rPr>
                <w:sz w:val="21"/>
              </w:rPr>
            </w:pPr>
            <w:r>
              <w:rPr>
                <w:color w:val="000009"/>
                <w:spacing w:val="-2"/>
                <w:sz w:val="21"/>
              </w:rPr>
              <w:t>AKTIVA</w:t>
            </w: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386"/>
        </w:trPr>
        <w:tc>
          <w:tcPr>
            <w:tcW w:w="620" w:type="dxa"/>
            <w:tcBorders>
              <w:top w:val="single" w:color="000000" w:sz="4" w:space="0"/>
              <w:bottom w:val="single" w:color="000000" w:sz="4" w:space="0"/>
            </w:tcBorders>
          </w:tcPr>
          <w:p w:rsidR="00AF782E" w:rsidP="00FF34E0" w:rsidRDefault="00AF782E">
            <w:pPr>
              <w:pStyle w:val="TableParagraph"/>
              <w:spacing w:before="51"/>
              <w:ind w:left="39"/>
              <w:jc w:val="center"/>
              <w:rPr>
                <w:sz w:val="21"/>
              </w:rPr>
            </w:pPr>
            <w:r>
              <w:rPr>
                <w:color w:val="000009"/>
                <w:spacing w:val="-10"/>
                <w:sz w:val="21"/>
              </w:rPr>
              <w:t>A</w:t>
            </w:r>
          </w:p>
        </w:tc>
        <w:tc>
          <w:tcPr>
            <w:tcW w:w="5468" w:type="dxa"/>
            <w:tcBorders>
              <w:top w:val="single" w:color="000000" w:sz="4" w:space="0"/>
              <w:bottom w:val="single" w:color="000000" w:sz="4" w:space="0"/>
            </w:tcBorders>
          </w:tcPr>
          <w:p w:rsidR="00AF782E" w:rsidP="00FF34E0" w:rsidRDefault="00AF782E">
            <w:pPr>
              <w:pStyle w:val="TableParagraph"/>
              <w:spacing w:before="49"/>
              <w:ind w:left="54"/>
              <w:rPr>
                <w:sz w:val="21"/>
              </w:rPr>
            </w:pPr>
            <w:r>
              <w:rPr>
                <w:color w:val="000009"/>
                <w:spacing w:val="10"/>
                <w:sz w:val="21"/>
              </w:rPr>
              <w:t>POTR</w:t>
            </w:r>
            <w:r>
              <w:rPr>
                <w:color w:val="000009"/>
                <w:spacing w:val="9"/>
                <w:sz w:val="21"/>
              </w:rPr>
              <w:t>A</w:t>
            </w:r>
            <w:r>
              <w:rPr>
                <w:color w:val="000009"/>
                <w:spacing w:val="-17"/>
                <w:sz w:val="21"/>
              </w:rPr>
              <w:t>Z</w:t>
            </w:r>
            <w:r>
              <w:rPr>
                <w:color w:val="000009"/>
                <w:spacing w:val="-93"/>
                <w:sz w:val="21"/>
              </w:rPr>
              <w:t>/</w:t>
            </w:r>
            <w:r>
              <w:rPr>
                <w:color w:val="000009"/>
                <w:spacing w:val="-17"/>
                <w:sz w:val="21"/>
              </w:rPr>
              <w:t xml:space="preserve"> </w:t>
            </w:r>
            <w:r>
              <w:rPr>
                <w:color w:val="000009"/>
                <w:spacing w:val="-8"/>
                <w:sz w:val="21"/>
              </w:rPr>
              <w:t>IVANJA</w:t>
            </w:r>
            <w:r>
              <w:rPr>
                <w:color w:val="000009"/>
                <w:spacing w:val="4"/>
                <w:sz w:val="21"/>
              </w:rPr>
              <w:t xml:space="preserve"> </w:t>
            </w:r>
            <w:r>
              <w:rPr>
                <w:color w:val="000009"/>
                <w:spacing w:val="-8"/>
                <w:sz w:val="21"/>
              </w:rPr>
              <w:t>ZA</w:t>
            </w:r>
            <w:r>
              <w:rPr>
                <w:color w:val="000009"/>
                <w:spacing w:val="4"/>
                <w:sz w:val="21"/>
              </w:rPr>
              <w:t xml:space="preserve"> </w:t>
            </w:r>
            <w:r>
              <w:rPr>
                <w:color w:val="000009"/>
                <w:spacing w:val="-8"/>
                <w:sz w:val="21"/>
              </w:rPr>
              <w:t>UPISANI</w:t>
            </w:r>
            <w:r>
              <w:rPr>
                <w:color w:val="000009"/>
                <w:spacing w:val="5"/>
                <w:sz w:val="21"/>
              </w:rPr>
              <w:t xml:space="preserve"> </w:t>
            </w:r>
            <w:r>
              <w:rPr>
                <w:color w:val="000009"/>
                <w:spacing w:val="-8"/>
                <w:sz w:val="21"/>
              </w:rPr>
              <w:t>A</w:t>
            </w:r>
            <w:r>
              <w:rPr>
                <w:color w:val="000009"/>
                <w:spacing w:val="4"/>
                <w:sz w:val="21"/>
              </w:rPr>
              <w:t xml:space="preserve"> </w:t>
            </w:r>
            <w:r>
              <w:rPr>
                <w:color w:val="000009"/>
                <w:spacing w:val="2"/>
                <w:sz w:val="21"/>
              </w:rPr>
              <w:t>NEUPL</w:t>
            </w:r>
            <w:r>
              <w:rPr>
                <w:color w:val="000009"/>
                <w:spacing w:val="3"/>
                <w:sz w:val="21"/>
              </w:rPr>
              <w:t>A</w:t>
            </w:r>
            <w:r>
              <w:rPr>
                <w:color w:val="000009"/>
                <w:spacing w:val="-17"/>
                <w:sz w:val="21"/>
              </w:rPr>
              <w:t>Č</w:t>
            </w:r>
            <w:r>
              <w:rPr>
                <w:color w:val="000009"/>
                <w:spacing w:val="-97"/>
                <w:sz w:val="21"/>
              </w:rPr>
              <w:t>8</w:t>
            </w:r>
            <w:r>
              <w:rPr>
                <w:color w:val="000009"/>
                <w:spacing w:val="1"/>
                <w:sz w:val="21"/>
              </w:rPr>
              <w:t>EN</w:t>
            </w:r>
            <w:r>
              <w:rPr>
                <w:color w:val="000009"/>
                <w:spacing w:val="2"/>
                <w:sz w:val="21"/>
              </w:rPr>
              <w:t>I</w:t>
            </w:r>
            <w:r>
              <w:rPr>
                <w:color w:val="000009"/>
                <w:spacing w:val="5"/>
                <w:sz w:val="21"/>
              </w:rPr>
              <w:t xml:space="preserve"> </w:t>
            </w:r>
            <w:r>
              <w:rPr>
                <w:color w:val="000009"/>
                <w:spacing w:val="-8"/>
                <w:sz w:val="21"/>
              </w:rPr>
              <w:t>KAPITAL</w:t>
            </w: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540"/>
        </w:trPr>
        <w:tc>
          <w:tcPr>
            <w:tcW w:w="620" w:type="dxa"/>
            <w:tcBorders>
              <w:top w:val="single" w:color="000000" w:sz="4" w:space="0"/>
              <w:bottom w:val="single" w:color="000000" w:sz="4" w:space="0"/>
            </w:tcBorders>
          </w:tcPr>
          <w:p w:rsidR="00AF782E" w:rsidP="00FF34E0" w:rsidRDefault="00AF782E">
            <w:pPr>
              <w:pStyle w:val="TableParagraph"/>
              <w:spacing w:before="129"/>
              <w:ind w:left="41"/>
              <w:jc w:val="center"/>
              <w:rPr>
                <w:sz w:val="21"/>
              </w:rPr>
            </w:pPr>
            <w:r>
              <w:rPr>
                <w:color w:val="000009"/>
                <w:spacing w:val="-10"/>
                <w:sz w:val="21"/>
              </w:rPr>
              <w:t>B</w:t>
            </w:r>
          </w:p>
        </w:tc>
        <w:tc>
          <w:tcPr>
            <w:tcW w:w="5468" w:type="dxa"/>
            <w:tcBorders>
              <w:top w:val="single" w:color="000000" w:sz="4" w:space="0"/>
              <w:bottom w:val="single" w:color="000000" w:sz="4" w:space="0"/>
            </w:tcBorders>
          </w:tcPr>
          <w:p w:rsidR="00AF782E" w:rsidP="00FF34E0" w:rsidRDefault="00AF782E">
            <w:pPr>
              <w:pStyle w:val="TableParagraph"/>
              <w:ind w:left="54"/>
              <w:rPr>
                <w:b/>
                <w:sz w:val="21"/>
              </w:rPr>
            </w:pPr>
            <w:r>
              <w:rPr>
                <w:b/>
                <w:color w:val="000009"/>
                <w:sz w:val="21"/>
              </w:rPr>
              <w:t>DUGOTRAJNA</w:t>
            </w:r>
            <w:r>
              <w:rPr>
                <w:b/>
                <w:color w:val="000009"/>
                <w:spacing w:val="-6"/>
                <w:sz w:val="21"/>
              </w:rPr>
              <w:t xml:space="preserve"> </w:t>
            </w:r>
            <w:r>
              <w:rPr>
                <w:b/>
                <w:color w:val="000009"/>
                <w:sz w:val="21"/>
              </w:rPr>
              <w:t>IMOVINA</w:t>
            </w:r>
            <w:r>
              <w:rPr>
                <w:b/>
                <w:color w:val="000009"/>
                <w:spacing w:val="-6"/>
                <w:sz w:val="21"/>
              </w:rPr>
              <w:t xml:space="preserve"> </w:t>
            </w:r>
            <w:r>
              <w:rPr>
                <w:b/>
                <w:color w:val="000009"/>
                <w:sz w:val="21"/>
              </w:rPr>
              <w:t>–</w:t>
            </w:r>
            <w:r>
              <w:rPr>
                <w:b/>
                <w:color w:val="000009"/>
                <w:spacing w:val="-6"/>
                <w:sz w:val="21"/>
              </w:rPr>
              <w:t xml:space="preserve"> </w:t>
            </w:r>
            <w:r>
              <w:rPr>
                <w:b/>
                <w:color w:val="000009"/>
                <w:sz w:val="21"/>
              </w:rPr>
              <w:t>STALNA</w:t>
            </w:r>
            <w:r>
              <w:rPr>
                <w:b/>
                <w:color w:val="000009"/>
                <w:spacing w:val="-6"/>
                <w:sz w:val="21"/>
              </w:rPr>
              <w:t xml:space="preserve"> </w:t>
            </w:r>
            <w:r>
              <w:rPr>
                <w:b/>
                <w:color w:val="000009"/>
                <w:spacing w:val="-2"/>
                <w:sz w:val="21"/>
              </w:rPr>
              <w:t>SREDSTVA</w:t>
            </w:r>
          </w:p>
          <w:p w:rsidR="00AF782E" w:rsidP="00FF34E0" w:rsidRDefault="00AF782E">
            <w:pPr>
              <w:pStyle w:val="TableParagraph"/>
              <w:spacing w:before="36" w:line="238" w:lineRule="exact"/>
              <w:ind w:left="7"/>
              <w:rPr>
                <w:b/>
                <w:sz w:val="21"/>
              </w:rPr>
            </w:pPr>
            <w:r>
              <w:rPr>
                <w:b/>
                <w:color w:val="000009"/>
                <w:spacing w:val="-2"/>
                <w:sz w:val="21"/>
              </w:rPr>
              <w:t>(B.I.+B.II.+B.III.+B.IV.)</w:t>
            </w:r>
          </w:p>
        </w:tc>
        <w:tc>
          <w:tcPr>
            <w:tcW w:w="1626" w:type="dxa"/>
            <w:tcBorders>
              <w:top w:val="single" w:color="000000" w:sz="4" w:space="0"/>
              <w:bottom w:val="single" w:color="000000" w:sz="4" w:space="0"/>
            </w:tcBorders>
          </w:tcPr>
          <w:p w:rsidR="00AF782E" w:rsidP="00FF34E0" w:rsidRDefault="00AF782E">
            <w:pPr>
              <w:pStyle w:val="TableParagraph"/>
              <w:spacing w:before="126"/>
              <w:ind w:left="521"/>
              <w:rPr>
                <w:sz w:val="21"/>
              </w:rPr>
            </w:pPr>
            <w:r>
              <w:rPr>
                <w:color w:val="000009"/>
                <w:spacing w:val="-2"/>
                <w:sz w:val="21"/>
              </w:rPr>
              <w:t>18.517</w:t>
            </w:r>
          </w:p>
        </w:tc>
        <w:tc>
          <w:tcPr>
            <w:tcW w:w="1474" w:type="dxa"/>
            <w:tcBorders>
              <w:top w:val="single" w:color="000000" w:sz="4" w:space="0"/>
              <w:bottom w:val="single" w:color="000000" w:sz="4" w:space="0"/>
            </w:tcBorders>
          </w:tcPr>
          <w:p w:rsidR="00AF782E" w:rsidP="00FF34E0" w:rsidRDefault="00AF782E">
            <w:pPr>
              <w:pStyle w:val="TableParagraph"/>
              <w:spacing w:before="129"/>
              <w:ind w:left="422"/>
              <w:rPr>
                <w:sz w:val="21"/>
              </w:rPr>
            </w:pPr>
            <w:r>
              <w:rPr>
                <w:color w:val="000009"/>
                <w:spacing w:val="-2"/>
                <w:sz w:val="21"/>
              </w:rPr>
              <w:t>13.560</w:t>
            </w:r>
          </w:p>
        </w:tc>
      </w:tr>
      <w:tr w:rsidR="00AF782E" w:rsidTr="00FF34E0">
        <w:trPr>
          <w:trHeight w:val="387"/>
        </w:trPr>
        <w:tc>
          <w:tcPr>
            <w:tcW w:w="620" w:type="dxa"/>
            <w:tcBorders>
              <w:top w:val="single" w:color="000000" w:sz="4" w:space="0"/>
              <w:bottom w:val="single" w:color="000000" w:sz="4" w:space="0"/>
            </w:tcBorders>
          </w:tcPr>
          <w:p w:rsidR="00AF782E" w:rsidP="00FF34E0" w:rsidRDefault="00AF782E">
            <w:pPr>
              <w:pStyle w:val="TableParagraph"/>
              <w:spacing w:before="50"/>
              <w:ind w:left="131"/>
              <w:jc w:val="center"/>
              <w:rPr>
                <w:sz w:val="21"/>
              </w:rPr>
            </w:pPr>
            <w:r>
              <w:rPr>
                <w:color w:val="000009"/>
                <w:spacing w:val="-4"/>
                <w:sz w:val="21"/>
              </w:rPr>
              <w:t>B.I.</w:t>
            </w:r>
          </w:p>
        </w:tc>
        <w:tc>
          <w:tcPr>
            <w:tcW w:w="5468" w:type="dxa"/>
            <w:tcBorders>
              <w:top w:val="single" w:color="000000" w:sz="4" w:space="0"/>
              <w:bottom w:val="single" w:color="000000" w:sz="4" w:space="0"/>
            </w:tcBorders>
          </w:tcPr>
          <w:p w:rsidR="00AF782E" w:rsidP="00FF34E0" w:rsidRDefault="00AF782E">
            <w:pPr>
              <w:pStyle w:val="TableParagraph"/>
              <w:spacing w:before="50"/>
              <w:ind w:left="54"/>
              <w:rPr>
                <w:sz w:val="21"/>
              </w:rPr>
            </w:pPr>
            <w:r>
              <w:rPr>
                <w:color w:val="000009"/>
                <w:spacing w:val="-2"/>
                <w:sz w:val="21"/>
              </w:rPr>
              <w:t>Nematerijalna</w:t>
            </w:r>
            <w:r>
              <w:rPr>
                <w:color w:val="000009"/>
                <w:spacing w:val="13"/>
                <w:sz w:val="21"/>
              </w:rPr>
              <w:t xml:space="preserve"> </w:t>
            </w:r>
            <w:r>
              <w:rPr>
                <w:color w:val="000009"/>
                <w:spacing w:val="-2"/>
                <w:sz w:val="21"/>
              </w:rPr>
              <w:t>imovina</w:t>
            </w: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385"/>
        </w:trPr>
        <w:tc>
          <w:tcPr>
            <w:tcW w:w="620" w:type="dxa"/>
            <w:tcBorders>
              <w:top w:val="single" w:color="000000" w:sz="4" w:space="0"/>
              <w:bottom w:val="single" w:color="000000" w:sz="4" w:space="0"/>
            </w:tcBorders>
          </w:tcPr>
          <w:p w:rsidR="00AF782E" w:rsidP="00FF34E0" w:rsidRDefault="00AF782E">
            <w:pPr>
              <w:pStyle w:val="TableParagraph"/>
              <w:spacing w:before="49"/>
              <w:ind w:left="131"/>
              <w:jc w:val="center"/>
              <w:rPr>
                <w:sz w:val="21"/>
              </w:rPr>
            </w:pPr>
            <w:r>
              <w:rPr>
                <w:color w:val="000009"/>
                <w:spacing w:val="-2"/>
                <w:sz w:val="21"/>
              </w:rPr>
              <w:t>B.II.</w:t>
            </w:r>
          </w:p>
        </w:tc>
        <w:tc>
          <w:tcPr>
            <w:tcW w:w="5468" w:type="dxa"/>
            <w:tcBorders>
              <w:top w:val="single" w:color="000000" w:sz="4" w:space="0"/>
              <w:bottom w:val="single" w:color="000000" w:sz="4" w:space="0"/>
            </w:tcBorders>
          </w:tcPr>
          <w:p w:rsidR="00AF782E" w:rsidP="00FF34E0" w:rsidRDefault="00AF782E">
            <w:pPr>
              <w:pStyle w:val="TableParagraph"/>
              <w:spacing w:before="49"/>
              <w:ind w:left="54"/>
              <w:rPr>
                <w:sz w:val="21"/>
              </w:rPr>
            </w:pPr>
            <w:r>
              <w:rPr>
                <w:color w:val="000009"/>
                <w:sz w:val="21"/>
              </w:rPr>
              <w:t>Materijalna</w:t>
            </w:r>
            <w:r>
              <w:rPr>
                <w:color w:val="000009"/>
                <w:spacing w:val="-11"/>
                <w:sz w:val="21"/>
              </w:rPr>
              <w:t xml:space="preserve"> </w:t>
            </w:r>
            <w:r>
              <w:rPr>
                <w:color w:val="000009"/>
                <w:spacing w:val="-2"/>
                <w:sz w:val="21"/>
              </w:rPr>
              <w:t>imovina</w:t>
            </w:r>
          </w:p>
        </w:tc>
        <w:tc>
          <w:tcPr>
            <w:tcW w:w="1626" w:type="dxa"/>
            <w:tcBorders>
              <w:top w:val="single" w:color="000000" w:sz="4" w:space="0"/>
              <w:bottom w:val="single" w:color="000000" w:sz="4" w:space="0"/>
            </w:tcBorders>
          </w:tcPr>
          <w:p w:rsidR="00AF782E" w:rsidP="00FF34E0" w:rsidRDefault="00AF782E">
            <w:pPr>
              <w:pStyle w:val="TableParagraph"/>
              <w:spacing w:before="51"/>
              <w:ind w:left="498"/>
              <w:rPr>
                <w:sz w:val="21"/>
              </w:rPr>
            </w:pPr>
            <w:r>
              <w:rPr>
                <w:color w:val="000009"/>
                <w:spacing w:val="-2"/>
                <w:sz w:val="21"/>
              </w:rPr>
              <w:t>18.517</w:t>
            </w:r>
          </w:p>
        </w:tc>
        <w:tc>
          <w:tcPr>
            <w:tcW w:w="1474" w:type="dxa"/>
            <w:tcBorders>
              <w:top w:val="single" w:color="000000" w:sz="4" w:space="0"/>
              <w:bottom w:val="single" w:color="000000" w:sz="4" w:space="0"/>
            </w:tcBorders>
          </w:tcPr>
          <w:p w:rsidR="00AF782E" w:rsidP="00FF34E0" w:rsidRDefault="00AF782E">
            <w:pPr>
              <w:pStyle w:val="TableParagraph"/>
              <w:spacing w:before="51"/>
              <w:ind w:left="422"/>
              <w:rPr>
                <w:sz w:val="21"/>
              </w:rPr>
            </w:pPr>
            <w:r>
              <w:rPr>
                <w:color w:val="000009"/>
                <w:spacing w:val="-2"/>
                <w:sz w:val="21"/>
              </w:rPr>
              <w:t>13.560</w:t>
            </w:r>
          </w:p>
        </w:tc>
      </w:tr>
      <w:tr w:rsidR="00AF782E" w:rsidTr="00FF34E0">
        <w:trPr>
          <w:trHeight w:val="388"/>
        </w:trPr>
        <w:tc>
          <w:tcPr>
            <w:tcW w:w="620" w:type="dxa"/>
            <w:tcBorders>
              <w:top w:val="single" w:color="000000" w:sz="4" w:space="0"/>
              <w:bottom w:val="single" w:color="000000" w:sz="4" w:space="0"/>
            </w:tcBorders>
          </w:tcPr>
          <w:p w:rsidR="00AF782E" w:rsidP="00FF34E0" w:rsidRDefault="00AF782E">
            <w:pPr>
              <w:pStyle w:val="TableParagraph"/>
              <w:spacing w:before="50"/>
              <w:ind w:left="131"/>
              <w:jc w:val="center"/>
              <w:rPr>
                <w:sz w:val="21"/>
              </w:rPr>
            </w:pPr>
            <w:r>
              <w:rPr>
                <w:color w:val="000009"/>
                <w:spacing w:val="-2"/>
                <w:sz w:val="21"/>
              </w:rPr>
              <w:t>B.III.</w:t>
            </w:r>
          </w:p>
        </w:tc>
        <w:tc>
          <w:tcPr>
            <w:tcW w:w="5468" w:type="dxa"/>
            <w:tcBorders>
              <w:top w:val="single" w:color="000000" w:sz="4" w:space="0"/>
              <w:bottom w:val="single" w:color="000000" w:sz="4" w:space="0"/>
            </w:tcBorders>
          </w:tcPr>
          <w:p w:rsidR="00AF782E" w:rsidP="00FF34E0" w:rsidRDefault="00AF782E">
            <w:pPr>
              <w:pStyle w:val="TableParagraph"/>
              <w:spacing w:before="50"/>
              <w:ind w:left="54"/>
              <w:rPr>
                <w:sz w:val="21"/>
              </w:rPr>
            </w:pPr>
            <w:r>
              <w:rPr>
                <w:color w:val="000009"/>
                <w:sz w:val="21"/>
              </w:rPr>
              <w:t>Finančijska</w:t>
            </w:r>
            <w:r>
              <w:rPr>
                <w:color w:val="000009"/>
                <w:spacing w:val="-9"/>
                <w:sz w:val="21"/>
              </w:rPr>
              <w:t xml:space="preserve"> </w:t>
            </w:r>
            <w:r>
              <w:rPr>
                <w:color w:val="000009"/>
                <w:spacing w:val="-2"/>
                <w:sz w:val="21"/>
              </w:rPr>
              <w:t>imovina</w:t>
            </w: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385"/>
        </w:trPr>
        <w:tc>
          <w:tcPr>
            <w:tcW w:w="620" w:type="dxa"/>
            <w:tcBorders>
              <w:top w:val="single" w:color="000000" w:sz="4" w:space="0"/>
              <w:bottom w:val="single" w:color="000000" w:sz="4" w:space="0"/>
            </w:tcBorders>
          </w:tcPr>
          <w:p w:rsidR="00AF782E" w:rsidP="00FF34E0" w:rsidRDefault="00AF782E">
            <w:pPr>
              <w:pStyle w:val="TableParagraph"/>
              <w:spacing w:before="49"/>
              <w:ind w:left="132"/>
              <w:jc w:val="center"/>
              <w:rPr>
                <w:sz w:val="21"/>
              </w:rPr>
            </w:pPr>
            <w:r>
              <w:rPr>
                <w:color w:val="000009"/>
                <w:spacing w:val="-2"/>
                <w:sz w:val="21"/>
              </w:rPr>
              <w:t>B.IV.</w:t>
            </w:r>
          </w:p>
        </w:tc>
        <w:tc>
          <w:tcPr>
            <w:tcW w:w="5468" w:type="dxa"/>
            <w:tcBorders>
              <w:top w:val="single" w:color="000000" w:sz="4" w:space="0"/>
              <w:bottom w:val="single" w:color="000000" w:sz="4" w:space="0"/>
            </w:tcBorders>
          </w:tcPr>
          <w:p w:rsidR="00AF782E" w:rsidP="00FF34E0" w:rsidRDefault="00AF782E">
            <w:pPr>
              <w:pStyle w:val="TableParagraph"/>
              <w:spacing w:before="49"/>
              <w:ind w:left="54"/>
              <w:rPr>
                <w:sz w:val="21"/>
              </w:rPr>
            </w:pPr>
            <w:r>
              <w:rPr>
                <w:color w:val="000009"/>
                <w:spacing w:val="-2"/>
                <w:sz w:val="21"/>
              </w:rPr>
              <w:t>Potraz1ivanja</w:t>
            </w: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387"/>
        </w:trPr>
        <w:tc>
          <w:tcPr>
            <w:tcW w:w="620" w:type="dxa"/>
            <w:tcBorders>
              <w:top w:val="single" w:color="000000" w:sz="4" w:space="0"/>
              <w:bottom w:val="single" w:color="000000" w:sz="4" w:space="0"/>
            </w:tcBorders>
          </w:tcPr>
          <w:p w:rsidR="00AF782E" w:rsidP="00FF34E0" w:rsidRDefault="00AF782E">
            <w:pPr>
              <w:pStyle w:val="TableParagraph"/>
              <w:spacing w:before="50"/>
              <w:ind w:left="133"/>
              <w:jc w:val="center"/>
              <w:rPr>
                <w:b/>
                <w:sz w:val="21"/>
              </w:rPr>
            </w:pPr>
            <w:r>
              <w:rPr>
                <w:b/>
                <w:color w:val="000009"/>
                <w:spacing w:val="-10"/>
                <w:sz w:val="21"/>
              </w:rPr>
              <w:t>C</w:t>
            </w:r>
          </w:p>
        </w:tc>
        <w:tc>
          <w:tcPr>
            <w:tcW w:w="5468" w:type="dxa"/>
            <w:tcBorders>
              <w:top w:val="single" w:color="000000" w:sz="4" w:space="0"/>
              <w:bottom w:val="single" w:color="000000" w:sz="4" w:space="0"/>
            </w:tcBorders>
          </w:tcPr>
          <w:p w:rsidR="00AF782E" w:rsidP="00FF34E0" w:rsidRDefault="00AF782E">
            <w:pPr>
              <w:pStyle w:val="TableParagraph"/>
              <w:spacing w:before="50"/>
              <w:ind w:left="54"/>
              <w:rPr>
                <w:b/>
                <w:sz w:val="21"/>
              </w:rPr>
            </w:pPr>
            <w:r>
              <w:rPr>
                <w:b/>
                <w:color w:val="000009"/>
                <w:sz w:val="21"/>
              </w:rPr>
              <w:t>KRATKOTRAJNA</w:t>
            </w:r>
            <w:r>
              <w:rPr>
                <w:b/>
                <w:color w:val="000009"/>
                <w:spacing w:val="-9"/>
                <w:sz w:val="21"/>
              </w:rPr>
              <w:t xml:space="preserve"> </w:t>
            </w:r>
            <w:r>
              <w:rPr>
                <w:b/>
                <w:color w:val="000009"/>
                <w:sz w:val="21"/>
              </w:rPr>
              <w:t>IMOVINA</w:t>
            </w:r>
            <w:r>
              <w:rPr>
                <w:b/>
                <w:color w:val="000009"/>
                <w:spacing w:val="30"/>
                <w:sz w:val="21"/>
              </w:rPr>
              <w:t xml:space="preserve"> </w:t>
            </w:r>
            <w:r>
              <w:rPr>
                <w:b/>
                <w:color w:val="000009"/>
                <w:sz w:val="21"/>
              </w:rPr>
              <w:t>(C.I.-</w:t>
            </w:r>
            <w:r>
              <w:rPr>
                <w:b/>
                <w:color w:val="000009"/>
                <w:spacing w:val="-2"/>
                <w:sz w:val="21"/>
              </w:rPr>
              <w:t>C.IV.)</w:t>
            </w:r>
          </w:p>
        </w:tc>
        <w:tc>
          <w:tcPr>
            <w:tcW w:w="1626" w:type="dxa"/>
            <w:tcBorders>
              <w:top w:val="single" w:color="000000" w:sz="4" w:space="0"/>
              <w:bottom w:val="single" w:color="000000" w:sz="4" w:space="0"/>
            </w:tcBorders>
          </w:tcPr>
          <w:p w:rsidR="00AF782E" w:rsidP="00FF34E0" w:rsidRDefault="00AF782E">
            <w:pPr>
              <w:pStyle w:val="TableParagraph"/>
              <w:spacing w:before="52"/>
              <w:ind w:left="440"/>
              <w:rPr>
                <w:sz w:val="21"/>
              </w:rPr>
            </w:pPr>
            <w:r>
              <w:rPr>
                <w:color w:val="000009"/>
                <w:spacing w:val="-2"/>
                <w:sz w:val="21"/>
              </w:rPr>
              <w:t>235.902</w:t>
            </w:r>
          </w:p>
        </w:tc>
        <w:tc>
          <w:tcPr>
            <w:tcW w:w="1474" w:type="dxa"/>
            <w:tcBorders>
              <w:top w:val="single" w:color="000000" w:sz="4" w:space="0"/>
              <w:bottom w:val="single" w:color="000000" w:sz="4" w:space="0"/>
            </w:tcBorders>
          </w:tcPr>
          <w:p w:rsidR="00AF782E" w:rsidP="00FF34E0" w:rsidRDefault="00AF782E">
            <w:pPr>
              <w:pStyle w:val="TableParagraph"/>
              <w:spacing w:before="52"/>
              <w:ind w:left="422"/>
              <w:rPr>
                <w:sz w:val="21"/>
              </w:rPr>
            </w:pPr>
            <w:r>
              <w:rPr>
                <w:color w:val="000009"/>
                <w:spacing w:val="-2"/>
                <w:sz w:val="21"/>
              </w:rPr>
              <w:t>51.054</w:t>
            </w:r>
          </w:p>
        </w:tc>
      </w:tr>
      <w:tr w:rsidR="00AF782E" w:rsidTr="00FF34E0">
        <w:trPr>
          <w:trHeight w:val="386"/>
        </w:trPr>
        <w:tc>
          <w:tcPr>
            <w:tcW w:w="620" w:type="dxa"/>
            <w:tcBorders>
              <w:top w:val="single" w:color="000000" w:sz="4" w:space="0"/>
              <w:bottom w:val="single" w:color="000000" w:sz="4" w:space="0"/>
            </w:tcBorders>
          </w:tcPr>
          <w:p w:rsidR="00AF782E" w:rsidP="00FF34E0" w:rsidRDefault="00AF782E">
            <w:pPr>
              <w:pStyle w:val="TableParagraph"/>
              <w:spacing w:before="49"/>
              <w:ind w:left="133"/>
              <w:jc w:val="center"/>
              <w:rPr>
                <w:sz w:val="21"/>
              </w:rPr>
            </w:pPr>
            <w:r>
              <w:rPr>
                <w:color w:val="000009"/>
                <w:spacing w:val="-4"/>
                <w:sz w:val="21"/>
              </w:rPr>
              <w:t>Č.I.</w:t>
            </w:r>
          </w:p>
        </w:tc>
        <w:tc>
          <w:tcPr>
            <w:tcW w:w="5468" w:type="dxa"/>
            <w:tcBorders>
              <w:top w:val="single" w:color="000000" w:sz="4" w:space="0"/>
              <w:bottom w:val="single" w:color="000000" w:sz="4" w:space="0"/>
            </w:tcBorders>
          </w:tcPr>
          <w:p w:rsidR="00AF782E" w:rsidP="00FF34E0" w:rsidRDefault="00AF782E">
            <w:pPr>
              <w:pStyle w:val="TableParagraph"/>
              <w:spacing w:before="49"/>
              <w:ind w:left="54"/>
              <w:rPr>
                <w:sz w:val="21"/>
              </w:rPr>
            </w:pPr>
            <w:r>
              <w:rPr>
                <w:color w:val="000009"/>
                <w:spacing w:val="-2"/>
                <w:sz w:val="21"/>
              </w:rPr>
              <w:t>Zalihe</w:t>
            </w: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387"/>
        </w:trPr>
        <w:tc>
          <w:tcPr>
            <w:tcW w:w="620" w:type="dxa"/>
            <w:tcBorders>
              <w:top w:val="single" w:color="000000" w:sz="4" w:space="0"/>
              <w:bottom w:val="single" w:color="000000" w:sz="4" w:space="0"/>
            </w:tcBorders>
          </w:tcPr>
          <w:p w:rsidR="00AF782E" w:rsidP="00FF34E0" w:rsidRDefault="00AF782E">
            <w:pPr>
              <w:pStyle w:val="TableParagraph"/>
              <w:spacing w:before="50"/>
              <w:ind w:left="131"/>
              <w:jc w:val="center"/>
              <w:rPr>
                <w:sz w:val="21"/>
              </w:rPr>
            </w:pPr>
            <w:r>
              <w:rPr>
                <w:color w:val="000009"/>
                <w:spacing w:val="-2"/>
                <w:sz w:val="21"/>
              </w:rPr>
              <w:t>Č.II.</w:t>
            </w:r>
          </w:p>
        </w:tc>
        <w:tc>
          <w:tcPr>
            <w:tcW w:w="5468" w:type="dxa"/>
            <w:tcBorders>
              <w:top w:val="single" w:color="000000" w:sz="4" w:space="0"/>
              <w:bottom w:val="single" w:color="000000" w:sz="4" w:space="0"/>
            </w:tcBorders>
          </w:tcPr>
          <w:p w:rsidR="00AF782E" w:rsidP="00FF34E0" w:rsidRDefault="00AF782E">
            <w:pPr>
              <w:pStyle w:val="TableParagraph"/>
              <w:spacing w:before="50"/>
              <w:ind w:left="54"/>
              <w:rPr>
                <w:sz w:val="21"/>
              </w:rPr>
            </w:pPr>
            <w:r>
              <w:rPr>
                <w:color w:val="000009"/>
                <w:spacing w:val="-2"/>
                <w:sz w:val="21"/>
              </w:rPr>
              <w:t>Potraz1ivanja</w:t>
            </w:r>
          </w:p>
        </w:tc>
        <w:tc>
          <w:tcPr>
            <w:tcW w:w="1626" w:type="dxa"/>
            <w:tcBorders>
              <w:top w:val="single" w:color="000000" w:sz="4" w:space="0"/>
              <w:bottom w:val="single" w:color="000000" w:sz="4" w:space="0"/>
            </w:tcBorders>
          </w:tcPr>
          <w:p w:rsidR="00AF782E" w:rsidP="00FF34E0" w:rsidRDefault="00AF782E">
            <w:pPr>
              <w:pStyle w:val="TableParagraph"/>
              <w:spacing w:before="52"/>
              <w:ind w:left="440"/>
              <w:rPr>
                <w:sz w:val="21"/>
              </w:rPr>
            </w:pPr>
            <w:r>
              <w:rPr>
                <w:color w:val="000009"/>
                <w:spacing w:val="-2"/>
                <w:sz w:val="21"/>
              </w:rPr>
              <w:t>198.128</w:t>
            </w:r>
          </w:p>
        </w:tc>
        <w:tc>
          <w:tcPr>
            <w:tcW w:w="1474" w:type="dxa"/>
            <w:tcBorders>
              <w:top w:val="single" w:color="000000" w:sz="4" w:space="0"/>
              <w:bottom w:val="single" w:color="000000" w:sz="4" w:space="0"/>
            </w:tcBorders>
          </w:tcPr>
          <w:p w:rsidR="00AF782E" w:rsidP="00FF34E0" w:rsidRDefault="00AF782E">
            <w:pPr>
              <w:pStyle w:val="TableParagraph"/>
              <w:spacing w:before="52"/>
              <w:ind w:left="422"/>
              <w:rPr>
                <w:sz w:val="21"/>
              </w:rPr>
            </w:pPr>
            <w:r>
              <w:rPr>
                <w:color w:val="000009"/>
                <w:spacing w:val="-2"/>
                <w:sz w:val="21"/>
              </w:rPr>
              <w:t>40.737</w:t>
            </w:r>
          </w:p>
        </w:tc>
      </w:tr>
      <w:tr w:rsidR="00AF782E" w:rsidTr="00FF34E0">
        <w:trPr>
          <w:trHeight w:val="386"/>
        </w:trPr>
        <w:tc>
          <w:tcPr>
            <w:tcW w:w="620" w:type="dxa"/>
            <w:tcBorders>
              <w:top w:val="single" w:color="000000" w:sz="4" w:space="0"/>
              <w:bottom w:val="single" w:color="000000" w:sz="4" w:space="0"/>
            </w:tcBorders>
          </w:tcPr>
          <w:p w:rsidR="00AF782E" w:rsidP="00FF34E0" w:rsidRDefault="00AF782E">
            <w:pPr>
              <w:pStyle w:val="TableParagraph"/>
              <w:spacing w:before="49"/>
              <w:ind w:left="131"/>
              <w:jc w:val="center"/>
              <w:rPr>
                <w:sz w:val="21"/>
              </w:rPr>
            </w:pPr>
            <w:r>
              <w:rPr>
                <w:color w:val="000009"/>
                <w:spacing w:val="-2"/>
                <w:sz w:val="21"/>
              </w:rPr>
              <w:t>Č.III.</w:t>
            </w:r>
          </w:p>
        </w:tc>
        <w:tc>
          <w:tcPr>
            <w:tcW w:w="5468" w:type="dxa"/>
            <w:tcBorders>
              <w:top w:val="single" w:color="000000" w:sz="4" w:space="0"/>
              <w:bottom w:val="single" w:color="000000" w:sz="4" w:space="0"/>
            </w:tcBorders>
          </w:tcPr>
          <w:p w:rsidR="00AF782E" w:rsidP="00FF34E0" w:rsidRDefault="00AF782E">
            <w:pPr>
              <w:pStyle w:val="TableParagraph"/>
              <w:spacing w:before="49"/>
              <w:ind w:left="54"/>
              <w:rPr>
                <w:sz w:val="21"/>
              </w:rPr>
            </w:pPr>
            <w:r>
              <w:rPr>
                <w:color w:val="000009"/>
                <w:sz w:val="21"/>
              </w:rPr>
              <w:t>Finančijska</w:t>
            </w:r>
            <w:r>
              <w:rPr>
                <w:color w:val="000009"/>
                <w:spacing w:val="-9"/>
                <w:sz w:val="21"/>
              </w:rPr>
              <w:t xml:space="preserve"> </w:t>
            </w:r>
            <w:r>
              <w:rPr>
                <w:color w:val="000009"/>
                <w:spacing w:val="-2"/>
                <w:sz w:val="21"/>
              </w:rPr>
              <w:t>imovina</w:t>
            </w:r>
          </w:p>
        </w:tc>
        <w:tc>
          <w:tcPr>
            <w:tcW w:w="1626" w:type="dxa"/>
            <w:tcBorders>
              <w:top w:val="single" w:color="000000" w:sz="4" w:space="0"/>
              <w:bottom w:val="single" w:color="000000" w:sz="4" w:space="0"/>
            </w:tcBorders>
          </w:tcPr>
          <w:p w:rsidR="00AF782E" w:rsidP="00FF34E0" w:rsidRDefault="00AF782E">
            <w:pPr>
              <w:pStyle w:val="TableParagraph"/>
              <w:spacing w:before="51"/>
              <w:ind w:left="498"/>
              <w:rPr>
                <w:sz w:val="21"/>
              </w:rPr>
            </w:pPr>
            <w:r>
              <w:rPr>
                <w:color w:val="000009"/>
                <w:spacing w:val="-2"/>
                <w:sz w:val="21"/>
              </w:rPr>
              <w:t>36.596</w:t>
            </w:r>
          </w:p>
        </w:tc>
        <w:tc>
          <w:tcPr>
            <w:tcW w:w="1474" w:type="dxa"/>
            <w:tcBorders>
              <w:top w:val="single" w:color="000000" w:sz="4" w:space="0"/>
              <w:bottom w:val="single" w:color="000000" w:sz="4" w:space="0"/>
            </w:tcBorders>
          </w:tcPr>
          <w:p w:rsidR="00AF782E" w:rsidP="00FF34E0" w:rsidRDefault="00AF782E">
            <w:pPr>
              <w:pStyle w:val="TableParagraph"/>
              <w:spacing w:before="51"/>
              <w:ind w:left="422"/>
              <w:rPr>
                <w:sz w:val="21"/>
              </w:rPr>
            </w:pPr>
            <w:r>
              <w:rPr>
                <w:color w:val="000009"/>
                <w:spacing w:val="-2"/>
                <w:sz w:val="21"/>
              </w:rPr>
              <w:t>10.317</w:t>
            </w:r>
          </w:p>
        </w:tc>
      </w:tr>
      <w:tr w:rsidR="00AF782E" w:rsidTr="00FF34E0">
        <w:trPr>
          <w:trHeight w:val="388"/>
        </w:trPr>
        <w:tc>
          <w:tcPr>
            <w:tcW w:w="620" w:type="dxa"/>
            <w:tcBorders>
              <w:top w:val="single" w:color="000000" w:sz="4" w:space="0"/>
              <w:bottom w:val="single" w:color="000000" w:sz="4" w:space="0"/>
            </w:tcBorders>
          </w:tcPr>
          <w:p w:rsidR="00AF782E" w:rsidP="00FF34E0" w:rsidRDefault="00AF782E">
            <w:pPr>
              <w:pStyle w:val="TableParagraph"/>
              <w:spacing w:before="50"/>
              <w:ind w:left="131"/>
              <w:jc w:val="center"/>
              <w:rPr>
                <w:sz w:val="21"/>
              </w:rPr>
            </w:pPr>
            <w:r>
              <w:rPr>
                <w:color w:val="000009"/>
                <w:spacing w:val="-2"/>
                <w:sz w:val="21"/>
              </w:rPr>
              <w:t>Č.IV.</w:t>
            </w:r>
          </w:p>
        </w:tc>
        <w:tc>
          <w:tcPr>
            <w:tcW w:w="5468" w:type="dxa"/>
            <w:tcBorders>
              <w:top w:val="single" w:color="000000" w:sz="4" w:space="0"/>
              <w:bottom w:val="single" w:color="000000" w:sz="4" w:space="0"/>
            </w:tcBorders>
          </w:tcPr>
          <w:p w:rsidR="00AF782E" w:rsidP="00FF34E0" w:rsidRDefault="00AF782E">
            <w:pPr>
              <w:pStyle w:val="TableParagraph"/>
              <w:spacing w:before="50"/>
              <w:ind w:left="54"/>
              <w:rPr>
                <w:sz w:val="21"/>
              </w:rPr>
            </w:pPr>
            <w:r>
              <w:rPr>
                <w:color w:val="000009"/>
                <w:sz w:val="21"/>
              </w:rPr>
              <w:t>Novač</w:t>
            </w:r>
            <w:r>
              <w:rPr>
                <w:color w:val="000009"/>
                <w:spacing w:val="-2"/>
                <w:sz w:val="21"/>
              </w:rPr>
              <w:t xml:space="preserve"> </w:t>
            </w:r>
            <w:r>
              <w:rPr>
                <w:color w:val="000009"/>
                <w:sz w:val="21"/>
              </w:rPr>
              <w:t>u</w:t>
            </w:r>
            <w:r>
              <w:rPr>
                <w:color w:val="000009"/>
                <w:spacing w:val="-3"/>
                <w:sz w:val="21"/>
              </w:rPr>
              <w:t xml:space="preserve"> </w:t>
            </w:r>
            <w:r>
              <w:rPr>
                <w:color w:val="000009"/>
                <w:sz w:val="21"/>
              </w:rPr>
              <w:t>banči</w:t>
            </w:r>
            <w:r>
              <w:rPr>
                <w:color w:val="000009"/>
                <w:spacing w:val="-2"/>
                <w:sz w:val="21"/>
              </w:rPr>
              <w:t xml:space="preserve"> </w:t>
            </w:r>
            <w:r>
              <w:rPr>
                <w:color w:val="000009"/>
                <w:sz w:val="21"/>
              </w:rPr>
              <w:t>i</w:t>
            </w:r>
            <w:r>
              <w:rPr>
                <w:color w:val="000009"/>
                <w:spacing w:val="-2"/>
                <w:sz w:val="21"/>
              </w:rPr>
              <w:t xml:space="preserve"> blagajni</w:t>
            </w:r>
          </w:p>
        </w:tc>
        <w:tc>
          <w:tcPr>
            <w:tcW w:w="1626" w:type="dxa"/>
            <w:tcBorders>
              <w:top w:val="single" w:color="000000" w:sz="4" w:space="0"/>
              <w:bottom w:val="single" w:color="000000" w:sz="4" w:space="0"/>
            </w:tcBorders>
          </w:tcPr>
          <w:p w:rsidR="00AF782E" w:rsidP="00FF34E0" w:rsidRDefault="00AF782E">
            <w:pPr>
              <w:pStyle w:val="TableParagraph"/>
              <w:spacing w:before="52"/>
              <w:ind w:left="41"/>
              <w:jc w:val="center"/>
              <w:rPr>
                <w:sz w:val="21"/>
              </w:rPr>
            </w:pPr>
            <w:r>
              <w:rPr>
                <w:color w:val="000009"/>
                <w:spacing w:val="-10"/>
                <w:sz w:val="21"/>
              </w:rPr>
              <w:t>8</w:t>
            </w: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385"/>
        </w:trPr>
        <w:tc>
          <w:tcPr>
            <w:tcW w:w="620" w:type="dxa"/>
            <w:tcBorders>
              <w:top w:val="single" w:color="000000" w:sz="4" w:space="0"/>
              <w:bottom w:val="single" w:color="000000" w:sz="4" w:space="0"/>
            </w:tcBorders>
          </w:tcPr>
          <w:p w:rsidR="00AF782E" w:rsidP="00FF34E0" w:rsidRDefault="00AF782E">
            <w:pPr>
              <w:pStyle w:val="TableParagraph"/>
              <w:spacing w:before="49"/>
              <w:ind w:left="131"/>
              <w:jc w:val="center"/>
              <w:rPr>
                <w:b/>
                <w:sz w:val="21"/>
              </w:rPr>
            </w:pPr>
            <w:r>
              <w:rPr>
                <w:b/>
                <w:color w:val="000009"/>
                <w:spacing w:val="-5"/>
                <w:sz w:val="21"/>
              </w:rPr>
              <w:t>D.</w:t>
            </w:r>
          </w:p>
        </w:tc>
        <w:tc>
          <w:tcPr>
            <w:tcW w:w="5468" w:type="dxa"/>
            <w:tcBorders>
              <w:top w:val="single" w:color="000000" w:sz="4" w:space="0"/>
              <w:bottom w:val="single" w:color="000000" w:sz="4" w:space="0"/>
            </w:tcBorders>
          </w:tcPr>
          <w:p w:rsidR="00AF782E" w:rsidP="00FF34E0" w:rsidRDefault="00AF782E">
            <w:pPr>
              <w:pStyle w:val="TableParagraph"/>
              <w:spacing w:before="49"/>
              <w:ind w:left="54"/>
              <w:rPr>
                <w:b/>
                <w:sz w:val="21"/>
              </w:rPr>
            </w:pPr>
            <w:r>
              <w:rPr>
                <w:b/>
                <w:color w:val="000009"/>
                <w:sz w:val="21"/>
              </w:rPr>
              <w:t>PLAĆENI</w:t>
            </w:r>
            <w:r>
              <w:rPr>
                <w:b/>
                <w:color w:val="000009"/>
                <w:spacing w:val="-8"/>
                <w:sz w:val="21"/>
              </w:rPr>
              <w:t xml:space="preserve"> </w:t>
            </w:r>
            <w:r>
              <w:rPr>
                <w:b/>
                <w:color w:val="000009"/>
                <w:sz w:val="21"/>
              </w:rPr>
              <w:t>TROŠKOVI</w:t>
            </w:r>
            <w:r>
              <w:rPr>
                <w:b/>
                <w:color w:val="000009"/>
                <w:spacing w:val="-7"/>
                <w:sz w:val="21"/>
              </w:rPr>
              <w:t xml:space="preserve"> </w:t>
            </w:r>
            <w:r>
              <w:rPr>
                <w:b/>
                <w:color w:val="000009"/>
                <w:sz w:val="21"/>
              </w:rPr>
              <w:t>BUDUĆEG</w:t>
            </w:r>
            <w:r>
              <w:rPr>
                <w:b/>
                <w:color w:val="000009"/>
                <w:spacing w:val="-7"/>
                <w:sz w:val="21"/>
              </w:rPr>
              <w:t xml:space="preserve"> </w:t>
            </w:r>
            <w:r>
              <w:rPr>
                <w:b/>
                <w:color w:val="000009"/>
                <w:spacing w:val="-2"/>
                <w:sz w:val="21"/>
              </w:rPr>
              <w:t>RAZDOBLJA</w:t>
            </w:r>
          </w:p>
        </w:tc>
        <w:tc>
          <w:tcPr>
            <w:tcW w:w="1626" w:type="dxa"/>
            <w:tcBorders>
              <w:top w:val="single" w:color="000000" w:sz="4" w:space="0"/>
              <w:bottom w:val="single" w:color="000000" w:sz="4" w:space="0"/>
            </w:tcBorders>
          </w:tcPr>
          <w:p w:rsidR="00AF782E" w:rsidP="00FF34E0" w:rsidRDefault="00AF782E">
            <w:pPr>
              <w:pStyle w:val="TableParagraph"/>
              <w:spacing w:before="51"/>
              <w:ind w:left="41" w:right="2"/>
              <w:jc w:val="center"/>
              <w:rPr>
                <w:sz w:val="21"/>
              </w:rPr>
            </w:pPr>
            <w:r>
              <w:rPr>
                <w:color w:val="000009"/>
                <w:spacing w:val="-5"/>
                <w:sz w:val="21"/>
              </w:rPr>
              <w:t>884</w:t>
            </w:r>
          </w:p>
        </w:tc>
        <w:tc>
          <w:tcPr>
            <w:tcW w:w="1474" w:type="dxa"/>
            <w:tcBorders>
              <w:top w:val="single" w:color="000000" w:sz="4" w:space="0"/>
              <w:bottom w:val="single" w:color="000000" w:sz="4" w:space="0"/>
            </w:tcBorders>
          </w:tcPr>
          <w:p w:rsidR="00AF782E" w:rsidP="00FF34E0" w:rsidRDefault="00AF782E">
            <w:pPr>
              <w:pStyle w:val="TableParagraph"/>
              <w:spacing w:before="51"/>
              <w:ind w:left="41" w:right="2"/>
              <w:jc w:val="center"/>
              <w:rPr>
                <w:sz w:val="21"/>
              </w:rPr>
            </w:pPr>
            <w:r>
              <w:rPr>
                <w:color w:val="000009"/>
                <w:spacing w:val="-5"/>
                <w:sz w:val="21"/>
              </w:rPr>
              <w:t>871</w:t>
            </w:r>
          </w:p>
        </w:tc>
      </w:tr>
      <w:tr w:rsidR="00AF782E" w:rsidTr="00FF34E0">
        <w:trPr>
          <w:trHeight w:val="388"/>
        </w:trPr>
        <w:tc>
          <w:tcPr>
            <w:tcW w:w="620" w:type="dxa"/>
            <w:tcBorders>
              <w:top w:val="single" w:color="000000" w:sz="4" w:space="0"/>
              <w:bottom w:val="single" w:color="000000" w:sz="4" w:space="0"/>
            </w:tcBorders>
          </w:tcPr>
          <w:p w:rsidR="00AF782E" w:rsidP="00FF34E0" w:rsidRDefault="00AF782E">
            <w:pPr>
              <w:pStyle w:val="TableParagraph"/>
              <w:spacing w:before="50"/>
              <w:ind w:left="131"/>
              <w:jc w:val="center"/>
              <w:rPr>
                <w:b/>
                <w:sz w:val="21"/>
              </w:rPr>
            </w:pPr>
            <w:r>
              <w:rPr>
                <w:b/>
                <w:color w:val="000009"/>
                <w:spacing w:val="-5"/>
                <w:sz w:val="21"/>
              </w:rPr>
              <w:lastRenderedPageBreak/>
              <w:t>F.</w:t>
            </w:r>
          </w:p>
        </w:tc>
        <w:tc>
          <w:tcPr>
            <w:tcW w:w="5468" w:type="dxa"/>
            <w:tcBorders>
              <w:top w:val="single" w:color="000000" w:sz="4" w:space="0"/>
              <w:bottom w:val="single" w:color="000000" w:sz="4" w:space="0"/>
            </w:tcBorders>
          </w:tcPr>
          <w:p w:rsidR="00AF782E" w:rsidP="00FF34E0" w:rsidRDefault="00AF782E">
            <w:pPr>
              <w:pStyle w:val="TableParagraph"/>
              <w:spacing w:before="50"/>
              <w:ind w:left="54"/>
              <w:rPr>
                <w:b/>
                <w:sz w:val="21"/>
              </w:rPr>
            </w:pPr>
            <w:r>
              <w:rPr>
                <w:b/>
                <w:color w:val="000009"/>
                <w:sz w:val="21"/>
              </w:rPr>
              <w:t>UKUPNA</w:t>
            </w:r>
            <w:r>
              <w:rPr>
                <w:b/>
                <w:color w:val="000009"/>
                <w:spacing w:val="-6"/>
                <w:sz w:val="21"/>
              </w:rPr>
              <w:t xml:space="preserve"> </w:t>
            </w:r>
            <w:r>
              <w:rPr>
                <w:b/>
                <w:color w:val="000009"/>
                <w:sz w:val="21"/>
              </w:rPr>
              <w:t>AKTIVA</w:t>
            </w:r>
            <w:r>
              <w:rPr>
                <w:b/>
                <w:color w:val="000009"/>
                <w:spacing w:val="-6"/>
                <w:sz w:val="21"/>
              </w:rPr>
              <w:t xml:space="preserve"> </w:t>
            </w:r>
            <w:r>
              <w:rPr>
                <w:b/>
                <w:color w:val="000009"/>
                <w:spacing w:val="-2"/>
                <w:sz w:val="21"/>
              </w:rPr>
              <w:t>(A+B+C+D)</w:t>
            </w:r>
          </w:p>
        </w:tc>
        <w:tc>
          <w:tcPr>
            <w:tcW w:w="1626" w:type="dxa"/>
            <w:tcBorders>
              <w:top w:val="single" w:color="000000" w:sz="4" w:space="0"/>
              <w:bottom w:val="single" w:color="000000" w:sz="4" w:space="0"/>
            </w:tcBorders>
          </w:tcPr>
          <w:p w:rsidR="00AF782E" w:rsidP="00FF34E0" w:rsidRDefault="00AF782E">
            <w:pPr>
              <w:pStyle w:val="TableParagraph"/>
              <w:spacing w:before="52"/>
              <w:ind w:left="440"/>
              <w:rPr>
                <w:sz w:val="21"/>
              </w:rPr>
            </w:pPr>
            <w:r>
              <w:rPr>
                <w:color w:val="000009"/>
                <w:spacing w:val="-2"/>
                <w:sz w:val="21"/>
              </w:rPr>
              <w:t>255.303</w:t>
            </w:r>
          </w:p>
        </w:tc>
        <w:tc>
          <w:tcPr>
            <w:tcW w:w="1474" w:type="dxa"/>
            <w:tcBorders>
              <w:top w:val="single" w:color="000000" w:sz="4" w:space="0"/>
              <w:bottom w:val="single" w:color="000000" w:sz="4" w:space="0"/>
            </w:tcBorders>
          </w:tcPr>
          <w:p w:rsidR="00AF782E" w:rsidP="00FF34E0" w:rsidRDefault="00AF782E">
            <w:pPr>
              <w:pStyle w:val="TableParagraph"/>
              <w:spacing w:before="52"/>
              <w:ind w:left="422"/>
              <w:rPr>
                <w:sz w:val="21"/>
              </w:rPr>
            </w:pPr>
            <w:r>
              <w:rPr>
                <w:color w:val="000009"/>
                <w:spacing w:val="-2"/>
                <w:sz w:val="21"/>
              </w:rPr>
              <w:t>65.485</w:t>
            </w:r>
          </w:p>
        </w:tc>
      </w:tr>
      <w:tr w:rsidR="00AF782E" w:rsidTr="00FF34E0">
        <w:trPr>
          <w:trHeight w:val="96"/>
        </w:trPr>
        <w:tc>
          <w:tcPr>
            <w:tcW w:w="620" w:type="dxa"/>
            <w:tcBorders>
              <w:top w:val="single" w:color="000000" w:sz="4" w:space="0"/>
              <w:bottom w:val="single" w:color="000000" w:sz="4" w:space="0"/>
            </w:tcBorders>
          </w:tcPr>
          <w:p w:rsidR="00AF782E" w:rsidP="00FF34E0" w:rsidRDefault="00AF782E">
            <w:pPr>
              <w:pStyle w:val="TableParagraph"/>
              <w:rPr>
                <w:rFonts w:ascii="Times New Roman"/>
                <w:sz w:val="4"/>
              </w:rPr>
            </w:pPr>
          </w:p>
        </w:tc>
        <w:tc>
          <w:tcPr>
            <w:tcW w:w="5468" w:type="dxa"/>
            <w:tcBorders>
              <w:top w:val="single" w:color="000000" w:sz="4" w:space="0"/>
              <w:bottom w:val="single" w:color="000000" w:sz="4" w:space="0"/>
            </w:tcBorders>
          </w:tcPr>
          <w:p w:rsidR="00AF782E" w:rsidP="00FF34E0" w:rsidRDefault="00AF782E">
            <w:pPr>
              <w:pStyle w:val="TableParagraph"/>
              <w:rPr>
                <w:rFonts w:ascii="Times New Roman"/>
                <w:sz w:val="4"/>
              </w:rPr>
            </w:pP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4"/>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4"/>
              </w:rPr>
            </w:pPr>
          </w:p>
        </w:tc>
      </w:tr>
      <w:tr w:rsidR="00AF782E" w:rsidTr="00FF34E0">
        <w:trPr>
          <w:trHeight w:val="385"/>
        </w:trPr>
        <w:tc>
          <w:tcPr>
            <w:tcW w:w="620"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5468" w:type="dxa"/>
            <w:tcBorders>
              <w:top w:val="single" w:color="000000" w:sz="4" w:space="0"/>
              <w:bottom w:val="single" w:color="000000" w:sz="4" w:space="0"/>
            </w:tcBorders>
          </w:tcPr>
          <w:p w:rsidR="00AF782E" w:rsidP="00FF34E0" w:rsidRDefault="00AF782E">
            <w:pPr>
              <w:pStyle w:val="TableParagraph"/>
              <w:spacing w:before="49"/>
              <w:ind w:left="41" w:right="1072"/>
              <w:jc w:val="center"/>
              <w:rPr>
                <w:sz w:val="21"/>
              </w:rPr>
            </w:pPr>
            <w:r>
              <w:rPr>
                <w:color w:val="000009"/>
                <w:spacing w:val="-2"/>
                <w:sz w:val="21"/>
              </w:rPr>
              <w:t>PASIVA</w:t>
            </w: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388"/>
        </w:trPr>
        <w:tc>
          <w:tcPr>
            <w:tcW w:w="620" w:type="dxa"/>
            <w:tcBorders>
              <w:top w:val="single" w:color="000000" w:sz="4" w:space="0"/>
              <w:bottom w:val="single" w:color="000000" w:sz="4" w:space="0"/>
            </w:tcBorders>
          </w:tcPr>
          <w:p w:rsidR="00AF782E" w:rsidP="00FF34E0" w:rsidRDefault="00AF782E">
            <w:pPr>
              <w:pStyle w:val="TableParagraph"/>
              <w:spacing w:before="50"/>
              <w:ind w:left="132"/>
              <w:jc w:val="center"/>
              <w:rPr>
                <w:b/>
                <w:sz w:val="21"/>
              </w:rPr>
            </w:pPr>
            <w:r>
              <w:rPr>
                <w:b/>
                <w:color w:val="000009"/>
                <w:spacing w:val="-5"/>
                <w:sz w:val="21"/>
              </w:rPr>
              <w:t>A.</w:t>
            </w:r>
          </w:p>
        </w:tc>
        <w:tc>
          <w:tcPr>
            <w:tcW w:w="5468" w:type="dxa"/>
            <w:tcBorders>
              <w:top w:val="single" w:color="000000" w:sz="4" w:space="0"/>
              <w:bottom w:val="single" w:color="000000" w:sz="4" w:space="0"/>
            </w:tcBorders>
          </w:tcPr>
          <w:p w:rsidR="00AF782E" w:rsidP="00FF34E0" w:rsidRDefault="00AF782E">
            <w:pPr>
              <w:pStyle w:val="TableParagraph"/>
              <w:spacing w:before="50"/>
              <w:ind w:left="54"/>
              <w:rPr>
                <w:b/>
                <w:sz w:val="21"/>
              </w:rPr>
            </w:pPr>
            <w:r>
              <w:rPr>
                <w:b/>
                <w:color w:val="000009"/>
                <w:sz w:val="21"/>
              </w:rPr>
              <w:t>KAPITAL</w:t>
            </w:r>
            <w:r>
              <w:rPr>
                <w:b/>
                <w:color w:val="000009"/>
                <w:spacing w:val="-6"/>
                <w:sz w:val="21"/>
              </w:rPr>
              <w:t xml:space="preserve"> </w:t>
            </w:r>
            <w:r>
              <w:rPr>
                <w:b/>
                <w:color w:val="000009"/>
                <w:sz w:val="21"/>
              </w:rPr>
              <w:t>I</w:t>
            </w:r>
            <w:r>
              <w:rPr>
                <w:b/>
                <w:color w:val="000009"/>
                <w:spacing w:val="-5"/>
                <w:sz w:val="21"/>
              </w:rPr>
              <w:t xml:space="preserve"> </w:t>
            </w:r>
            <w:r>
              <w:rPr>
                <w:b/>
                <w:color w:val="000009"/>
                <w:sz w:val="21"/>
              </w:rPr>
              <w:t>REZERVE</w:t>
            </w:r>
            <w:r>
              <w:rPr>
                <w:b/>
                <w:color w:val="000009"/>
                <w:spacing w:val="-6"/>
                <w:sz w:val="21"/>
              </w:rPr>
              <w:t xml:space="preserve"> </w:t>
            </w:r>
            <w:r>
              <w:rPr>
                <w:b/>
                <w:color w:val="000009"/>
                <w:sz w:val="21"/>
              </w:rPr>
              <w:t>(A.I.do</w:t>
            </w:r>
            <w:r>
              <w:rPr>
                <w:b/>
                <w:color w:val="000009"/>
                <w:spacing w:val="-5"/>
                <w:sz w:val="21"/>
              </w:rPr>
              <w:t xml:space="preserve"> </w:t>
            </w:r>
            <w:r>
              <w:rPr>
                <w:b/>
                <w:color w:val="000009"/>
                <w:spacing w:val="-2"/>
                <w:sz w:val="21"/>
              </w:rPr>
              <w:t>A.VI.)</w:t>
            </w:r>
          </w:p>
        </w:tc>
        <w:tc>
          <w:tcPr>
            <w:tcW w:w="1626" w:type="dxa"/>
            <w:tcBorders>
              <w:top w:val="single" w:color="000000" w:sz="4" w:space="0"/>
              <w:bottom w:val="single" w:color="000000" w:sz="4" w:space="0"/>
            </w:tcBorders>
          </w:tcPr>
          <w:p w:rsidR="00AF782E" w:rsidP="00FF34E0" w:rsidRDefault="00AF782E">
            <w:pPr>
              <w:pStyle w:val="TableParagraph"/>
              <w:spacing w:before="52"/>
              <w:ind w:left="405"/>
              <w:rPr>
                <w:sz w:val="21"/>
              </w:rPr>
            </w:pPr>
            <w:r>
              <w:rPr>
                <w:color w:val="000009"/>
                <w:spacing w:val="-2"/>
                <w:sz w:val="21"/>
              </w:rPr>
              <w:t>-133.506</w:t>
            </w:r>
          </w:p>
        </w:tc>
        <w:tc>
          <w:tcPr>
            <w:tcW w:w="1474" w:type="dxa"/>
            <w:tcBorders>
              <w:top w:val="single" w:color="000000" w:sz="4" w:space="0"/>
              <w:bottom w:val="single" w:color="000000" w:sz="4" w:space="0"/>
            </w:tcBorders>
          </w:tcPr>
          <w:p w:rsidR="00AF782E" w:rsidP="00FF34E0" w:rsidRDefault="00AF782E">
            <w:pPr>
              <w:pStyle w:val="TableParagraph"/>
              <w:spacing w:before="52"/>
              <w:ind w:left="329"/>
              <w:rPr>
                <w:sz w:val="21"/>
              </w:rPr>
            </w:pPr>
            <w:r>
              <w:rPr>
                <w:color w:val="000009"/>
                <w:spacing w:val="-2"/>
                <w:sz w:val="21"/>
              </w:rPr>
              <w:t>-263.890</w:t>
            </w:r>
          </w:p>
        </w:tc>
      </w:tr>
      <w:tr w:rsidR="00AF782E" w:rsidTr="00FF34E0">
        <w:trPr>
          <w:trHeight w:val="386"/>
        </w:trPr>
        <w:tc>
          <w:tcPr>
            <w:tcW w:w="620" w:type="dxa"/>
            <w:tcBorders>
              <w:top w:val="single" w:color="000000" w:sz="4" w:space="0"/>
              <w:bottom w:val="single" w:color="000000" w:sz="4" w:space="0"/>
            </w:tcBorders>
          </w:tcPr>
          <w:p w:rsidR="00AF782E" w:rsidP="00FF34E0" w:rsidRDefault="00AF782E">
            <w:pPr>
              <w:pStyle w:val="TableParagraph"/>
              <w:spacing w:before="49"/>
              <w:ind w:left="131"/>
              <w:jc w:val="center"/>
              <w:rPr>
                <w:sz w:val="21"/>
              </w:rPr>
            </w:pPr>
            <w:r>
              <w:rPr>
                <w:color w:val="000009"/>
                <w:spacing w:val="-4"/>
                <w:sz w:val="21"/>
              </w:rPr>
              <w:t>A.I.</w:t>
            </w:r>
          </w:p>
        </w:tc>
        <w:tc>
          <w:tcPr>
            <w:tcW w:w="5468" w:type="dxa"/>
            <w:tcBorders>
              <w:top w:val="single" w:color="000000" w:sz="4" w:space="0"/>
              <w:bottom w:val="single" w:color="000000" w:sz="4" w:space="0"/>
            </w:tcBorders>
          </w:tcPr>
          <w:p w:rsidR="00AF782E" w:rsidP="00FF34E0" w:rsidRDefault="00AF782E">
            <w:pPr>
              <w:pStyle w:val="TableParagraph"/>
              <w:spacing w:before="49"/>
              <w:ind w:left="54"/>
              <w:rPr>
                <w:sz w:val="21"/>
              </w:rPr>
            </w:pPr>
            <w:r>
              <w:rPr>
                <w:color w:val="000009"/>
                <w:sz w:val="21"/>
              </w:rPr>
              <w:t>Upisani</w:t>
            </w:r>
            <w:r>
              <w:rPr>
                <w:color w:val="000009"/>
                <w:spacing w:val="-8"/>
                <w:sz w:val="21"/>
              </w:rPr>
              <w:t xml:space="preserve"> </w:t>
            </w:r>
            <w:r>
              <w:rPr>
                <w:color w:val="000009"/>
                <w:sz w:val="21"/>
              </w:rPr>
              <w:t>temeljni</w:t>
            </w:r>
            <w:r>
              <w:rPr>
                <w:color w:val="000009"/>
                <w:spacing w:val="-7"/>
                <w:sz w:val="21"/>
              </w:rPr>
              <w:t xml:space="preserve"> </w:t>
            </w:r>
            <w:r>
              <w:rPr>
                <w:color w:val="000009"/>
                <w:spacing w:val="-2"/>
                <w:sz w:val="21"/>
              </w:rPr>
              <w:t>kapital</w:t>
            </w:r>
          </w:p>
        </w:tc>
        <w:tc>
          <w:tcPr>
            <w:tcW w:w="1626" w:type="dxa"/>
            <w:tcBorders>
              <w:top w:val="single" w:color="000000" w:sz="4" w:space="0"/>
              <w:bottom w:val="single" w:color="000000" w:sz="4" w:space="0"/>
            </w:tcBorders>
          </w:tcPr>
          <w:p w:rsidR="00AF782E" w:rsidP="00FF34E0" w:rsidRDefault="00AF782E">
            <w:pPr>
              <w:pStyle w:val="TableParagraph"/>
              <w:spacing w:before="49"/>
              <w:ind w:right="306"/>
              <w:jc w:val="right"/>
              <w:rPr>
                <w:sz w:val="21"/>
              </w:rPr>
            </w:pPr>
            <w:r>
              <w:rPr>
                <w:color w:val="000009"/>
                <w:spacing w:val="-2"/>
                <w:sz w:val="21"/>
              </w:rPr>
              <w:t>2.654</w:t>
            </w:r>
          </w:p>
        </w:tc>
        <w:tc>
          <w:tcPr>
            <w:tcW w:w="1474" w:type="dxa"/>
            <w:tcBorders>
              <w:top w:val="single" w:color="000000" w:sz="4" w:space="0"/>
              <w:bottom w:val="single" w:color="000000" w:sz="4" w:space="0"/>
            </w:tcBorders>
          </w:tcPr>
          <w:p w:rsidR="00AF782E" w:rsidP="00FF34E0" w:rsidRDefault="00AF782E">
            <w:pPr>
              <w:pStyle w:val="TableParagraph"/>
              <w:spacing w:before="49"/>
              <w:ind w:left="689"/>
              <w:rPr>
                <w:sz w:val="21"/>
              </w:rPr>
            </w:pPr>
            <w:r>
              <w:rPr>
                <w:color w:val="000009"/>
                <w:spacing w:val="-2"/>
                <w:sz w:val="21"/>
              </w:rPr>
              <w:t>2.654</w:t>
            </w:r>
          </w:p>
        </w:tc>
      </w:tr>
      <w:tr w:rsidR="00AF782E" w:rsidTr="00FF34E0">
        <w:trPr>
          <w:trHeight w:val="387"/>
        </w:trPr>
        <w:tc>
          <w:tcPr>
            <w:tcW w:w="620" w:type="dxa"/>
            <w:tcBorders>
              <w:top w:val="single" w:color="000000" w:sz="4" w:space="0"/>
              <w:bottom w:val="single" w:color="000000" w:sz="4" w:space="0"/>
            </w:tcBorders>
          </w:tcPr>
          <w:p w:rsidR="00AF782E" w:rsidP="00FF34E0" w:rsidRDefault="00AF782E">
            <w:pPr>
              <w:pStyle w:val="TableParagraph"/>
              <w:spacing w:before="50"/>
              <w:ind w:left="132"/>
              <w:jc w:val="center"/>
              <w:rPr>
                <w:sz w:val="21"/>
              </w:rPr>
            </w:pPr>
            <w:r>
              <w:rPr>
                <w:color w:val="000009"/>
                <w:spacing w:val="-2"/>
                <w:sz w:val="21"/>
              </w:rPr>
              <w:t>A.II.</w:t>
            </w:r>
          </w:p>
        </w:tc>
        <w:tc>
          <w:tcPr>
            <w:tcW w:w="5468" w:type="dxa"/>
            <w:tcBorders>
              <w:top w:val="single" w:color="000000" w:sz="4" w:space="0"/>
              <w:bottom w:val="single" w:color="000000" w:sz="4" w:space="0"/>
            </w:tcBorders>
          </w:tcPr>
          <w:p w:rsidR="00AF782E" w:rsidP="00FF34E0" w:rsidRDefault="00AF782E">
            <w:pPr>
              <w:pStyle w:val="TableParagraph"/>
              <w:spacing w:before="50"/>
              <w:ind w:left="54"/>
              <w:rPr>
                <w:sz w:val="21"/>
              </w:rPr>
            </w:pPr>
            <w:r>
              <w:rPr>
                <w:color w:val="000009"/>
                <w:sz w:val="21"/>
              </w:rPr>
              <w:t>Kapitalne</w:t>
            </w:r>
            <w:r>
              <w:rPr>
                <w:color w:val="000009"/>
                <w:spacing w:val="-9"/>
                <w:sz w:val="21"/>
              </w:rPr>
              <w:t xml:space="preserve"> </w:t>
            </w:r>
            <w:r>
              <w:rPr>
                <w:color w:val="000009"/>
                <w:spacing w:val="-2"/>
                <w:sz w:val="21"/>
              </w:rPr>
              <w:t>rezerve</w:t>
            </w: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386"/>
        </w:trPr>
        <w:tc>
          <w:tcPr>
            <w:tcW w:w="620" w:type="dxa"/>
            <w:tcBorders>
              <w:top w:val="single" w:color="000000" w:sz="4" w:space="0"/>
              <w:bottom w:val="single" w:color="000000" w:sz="4" w:space="0"/>
            </w:tcBorders>
          </w:tcPr>
          <w:p w:rsidR="00AF782E" w:rsidP="00FF34E0" w:rsidRDefault="00AF782E">
            <w:pPr>
              <w:pStyle w:val="TableParagraph"/>
              <w:spacing w:before="49"/>
              <w:ind w:left="132"/>
              <w:jc w:val="center"/>
              <w:rPr>
                <w:sz w:val="21"/>
              </w:rPr>
            </w:pPr>
            <w:r>
              <w:rPr>
                <w:color w:val="000009"/>
                <w:spacing w:val="-2"/>
                <w:sz w:val="21"/>
              </w:rPr>
              <w:t>A.III.</w:t>
            </w:r>
          </w:p>
        </w:tc>
        <w:tc>
          <w:tcPr>
            <w:tcW w:w="5468" w:type="dxa"/>
            <w:tcBorders>
              <w:top w:val="single" w:color="000000" w:sz="4" w:space="0"/>
              <w:bottom w:val="single" w:color="000000" w:sz="4" w:space="0"/>
            </w:tcBorders>
          </w:tcPr>
          <w:p w:rsidR="00AF782E" w:rsidP="00FF34E0" w:rsidRDefault="00AF782E">
            <w:pPr>
              <w:pStyle w:val="TableParagraph"/>
              <w:spacing w:before="49"/>
              <w:ind w:left="54"/>
              <w:rPr>
                <w:sz w:val="21"/>
              </w:rPr>
            </w:pPr>
            <w:r>
              <w:rPr>
                <w:color w:val="000009"/>
                <w:sz w:val="21"/>
              </w:rPr>
              <w:t>Rezerve</w:t>
            </w:r>
            <w:r>
              <w:rPr>
                <w:color w:val="000009"/>
                <w:spacing w:val="-5"/>
                <w:sz w:val="21"/>
              </w:rPr>
              <w:t xml:space="preserve"> </w:t>
            </w:r>
            <w:r>
              <w:rPr>
                <w:color w:val="000009"/>
                <w:sz w:val="21"/>
              </w:rPr>
              <w:t>iz</w:t>
            </w:r>
            <w:r>
              <w:rPr>
                <w:color w:val="000009"/>
                <w:spacing w:val="-4"/>
                <w:sz w:val="21"/>
              </w:rPr>
              <w:t xml:space="preserve"> </w:t>
            </w:r>
            <w:r>
              <w:rPr>
                <w:color w:val="000009"/>
                <w:spacing w:val="-2"/>
                <w:sz w:val="21"/>
              </w:rPr>
              <w:t>dobiti</w:t>
            </w: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387"/>
        </w:trPr>
        <w:tc>
          <w:tcPr>
            <w:tcW w:w="620" w:type="dxa"/>
            <w:tcBorders>
              <w:top w:val="single" w:color="000000" w:sz="4" w:space="0"/>
              <w:bottom w:val="single" w:color="000000" w:sz="4" w:space="0"/>
            </w:tcBorders>
          </w:tcPr>
          <w:p w:rsidR="00AF782E" w:rsidP="00FF34E0" w:rsidRDefault="00AF782E">
            <w:pPr>
              <w:pStyle w:val="TableParagraph"/>
              <w:spacing w:before="50"/>
              <w:ind w:left="132"/>
              <w:jc w:val="center"/>
              <w:rPr>
                <w:sz w:val="21"/>
              </w:rPr>
            </w:pPr>
            <w:r>
              <w:rPr>
                <w:color w:val="000009"/>
                <w:spacing w:val="-2"/>
                <w:sz w:val="21"/>
              </w:rPr>
              <w:t>A.IV.</w:t>
            </w:r>
          </w:p>
        </w:tc>
        <w:tc>
          <w:tcPr>
            <w:tcW w:w="5468" w:type="dxa"/>
            <w:tcBorders>
              <w:top w:val="single" w:color="000000" w:sz="4" w:space="0"/>
              <w:bottom w:val="single" w:color="000000" w:sz="4" w:space="0"/>
            </w:tcBorders>
          </w:tcPr>
          <w:p w:rsidR="00AF782E" w:rsidP="00FF34E0" w:rsidRDefault="00AF782E">
            <w:pPr>
              <w:pStyle w:val="TableParagraph"/>
              <w:spacing w:before="50"/>
              <w:ind w:left="54"/>
              <w:rPr>
                <w:sz w:val="21"/>
              </w:rPr>
            </w:pPr>
            <w:r>
              <w:rPr>
                <w:color w:val="000009"/>
                <w:spacing w:val="-2"/>
                <w:sz w:val="21"/>
              </w:rPr>
              <w:t>Revalorizačijska</w:t>
            </w:r>
            <w:r>
              <w:rPr>
                <w:color w:val="000009"/>
                <w:spacing w:val="18"/>
                <w:sz w:val="21"/>
              </w:rPr>
              <w:t xml:space="preserve"> </w:t>
            </w:r>
            <w:r>
              <w:rPr>
                <w:color w:val="000009"/>
                <w:spacing w:val="-2"/>
                <w:sz w:val="21"/>
              </w:rPr>
              <w:t>rezerva</w:t>
            </w: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386"/>
        </w:trPr>
        <w:tc>
          <w:tcPr>
            <w:tcW w:w="620" w:type="dxa"/>
            <w:tcBorders>
              <w:top w:val="single" w:color="000000" w:sz="4" w:space="0"/>
              <w:bottom w:val="single" w:color="000000" w:sz="4" w:space="0"/>
            </w:tcBorders>
          </w:tcPr>
          <w:p w:rsidR="00AF782E" w:rsidP="00FF34E0" w:rsidRDefault="00AF782E">
            <w:pPr>
              <w:pStyle w:val="TableParagraph"/>
              <w:spacing w:before="49"/>
              <w:ind w:left="132"/>
              <w:jc w:val="center"/>
              <w:rPr>
                <w:sz w:val="21"/>
              </w:rPr>
            </w:pPr>
            <w:r>
              <w:rPr>
                <w:color w:val="000009"/>
                <w:spacing w:val="-4"/>
                <w:sz w:val="21"/>
              </w:rPr>
              <w:t>A.V.</w:t>
            </w:r>
          </w:p>
        </w:tc>
        <w:tc>
          <w:tcPr>
            <w:tcW w:w="5468" w:type="dxa"/>
            <w:tcBorders>
              <w:top w:val="single" w:color="000000" w:sz="4" w:space="0"/>
              <w:bottom w:val="single" w:color="000000" w:sz="4" w:space="0"/>
            </w:tcBorders>
          </w:tcPr>
          <w:p w:rsidR="00AF782E" w:rsidP="00FF34E0" w:rsidRDefault="00AF782E">
            <w:pPr>
              <w:pStyle w:val="TableParagraph"/>
              <w:spacing w:before="49"/>
              <w:ind w:left="54"/>
              <w:rPr>
                <w:sz w:val="21"/>
              </w:rPr>
            </w:pPr>
            <w:r>
              <w:rPr>
                <w:color w:val="000009"/>
                <w:spacing w:val="-1"/>
                <w:sz w:val="21"/>
              </w:rPr>
              <w:t>Zad</w:t>
            </w:r>
            <w:r>
              <w:rPr>
                <w:color w:val="000009"/>
                <w:sz w:val="21"/>
              </w:rPr>
              <w:t>r</w:t>
            </w:r>
            <w:r>
              <w:rPr>
                <w:color w:val="000009"/>
                <w:spacing w:val="-18"/>
                <w:sz w:val="21"/>
              </w:rPr>
              <w:t>z</w:t>
            </w:r>
            <w:r>
              <w:rPr>
                <w:color w:val="000009"/>
                <w:spacing w:val="-100"/>
                <w:sz w:val="21"/>
              </w:rPr>
              <w:t>1</w:t>
            </w:r>
            <w:r>
              <w:rPr>
                <w:color w:val="000009"/>
                <w:spacing w:val="-1"/>
                <w:sz w:val="21"/>
              </w:rPr>
              <w:t>an</w:t>
            </w:r>
            <w:r>
              <w:rPr>
                <w:color w:val="000009"/>
                <w:sz w:val="21"/>
              </w:rPr>
              <w:t>a</w:t>
            </w:r>
            <w:r>
              <w:rPr>
                <w:color w:val="000009"/>
                <w:spacing w:val="-1"/>
                <w:sz w:val="21"/>
              </w:rPr>
              <w:t xml:space="preserve"> </w:t>
            </w:r>
            <w:r>
              <w:rPr>
                <w:color w:val="000009"/>
                <w:spacing w:val="-2"/>
                <w:sz w:val="21"/>
              </w:rPr>
              <w:t>dobit</w:t>
            </w: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388"/>
        </w:trPr>
        <w:tc>
          <w:tcPr>
            <w:tcW w:w="620" w:type="dxa"/>
            <w:tcBorders>
              <w:top w:val="single" w:color="000000" w:sz="4" w:space="0"/>
              <w:bottom w:val="single" w:color="000000" w:sz="4" w:space="0"/>
            </w:tcBorders>
          </w:tcPr>
          <w:p w:rsidR="00AF782E" w:rsidP="00FF34E0" w:rsidRDefault="00AF782E">
            <w:pPr>
              <w:pStyle w:val="TableParagraph"/>
              <w:spacing w:before="50"/>
              <w:ind w:left="132"/>
              <w:jc w:val="center"/>
              <w:rPr>
                <w:sz w:val="21"/>
              </w:rPr>
            </w:pPr>
            <w:r>
              <w:rPr>
                <w:color w:val="000009"/>
                <w:spacing w:val="-4"/>
                <w:sz w:val="21"/>
              </w:rPr>
              <w:t>A.V.</w:t>
            </w:r>
          </w:p>
        </w:tc>
        <w:tc>
          <w:tcPr>
            <w:tcW w:w="5468" w:type="dxa"/>
            <w:tcBorders>
              <w:top w:val="single" w:color="000000" w:sz="4" w:space="0"/>
              <w:bottom w:val="single" w:color="000000" w:sz="4" w:space="0"/>
            </w:tcBorders>
          </w:tcPr>
          <w:p w:rsidR="00AF782E" w:rsidP="00FF34E0" w:rsidRDefault="00AF782E">
            <w:pPr>
              <w:pStyle w:val="TableParagraph"/>
              <w:spacing w:before="50"/>
              <w:ind w:left="54"/>
              <w:rPr>
                <w:sz w:val="21"/>
              </w:rPr>
            </w:pPr>
            <w:r>
              <w:rPr>
                <w:color w:val="000009"/>
                <w:sz w:val="21"/>
              </w:rPr>
              <w:t>Preneseni</w:t>
            </w:r>
            <w:r>
              <w:rPr>
                <w:color w:val="000009"/>
                <w:spacing w:val="-9"/>
                <w:sz w:val="21"/>
              </w:rPr>
              <w:t xml:space="preserve"> </w:t>
            </w:r>
            <w:r>
              <w:rPr>
                <w:color w:val="000009"/>
                <w:spacing w:val="-2"/>
                <w:sz w:val="21"/>
              </w:rPr>
              <w:t>gubitak</w:t>
            </w:r>
          </w:p>
        </w:tc>
        <w:tc>
          <w:tcPr>
            <w:tcW w:w="1626" w:type="dxa"/>
            <w:tcBorders>
              <w:top w:val="single" w:color="000000" w:sz="4" w:space="0"/>
              <w:bottom w:val="single" w:color="000000" w:sz="4" w:space="0"/>
            </w:tcBorders>
          </w:tcPr>
          <w:p w:rsidR="00AF782E" w:rsidP="00FF34E0" w:rsidRDefault="00AF782E">
            <w:pPr>
              <w:pStyle w:val="TableParagraph"/>
              <w:spacing w:before="52"/>
              <w:ind w:left="440"/>
              <w:rPr>
                <w:sz w:val="21"/>
              </w:rPr>
            </w:pPr>
            <w:r>
              <w:rPr>
                <w:color w:val="000009"/>
                <w:spacing w:val="-2"/>
                <w:sz w:val="21"/>
              </w:rPr>
              <w:t>110.657</w:t>
            </w:r>
          </w:p>
        </w:tc>
        <w:tc>
          <w:tcPr>
            <w:tcW w:w="1474" w:type="dxa"/>
            <w:tcBorders>
              <w:top w:val="single" w:color="000000" w:sz="4" w:space="0"/>
              <w:bottom w:val="single" w:color="000000" w:sz="4" w:space="0"/>
            </w:tcBorders>
          </w:tcPr>
          <w:p w:rsidR="00AF782E" w:rsidP="00FF34E0" w:rsidRDefault="00AF782E">
            <w:pPr>
              <w:pStyle w:val="TableParagraph"/>
              <w:spacing w:before="52"/>
              <w:ind w:left="364"/>
              <w:rPr>
                <w:sz w:val="21"/>
              </w:rPr>
            </w:pPr>
            <w:r>
              <w:rPr>
                <w:color w:val="000009"/>
                <w:spacing w:val="-2"/>
                <w:sz w:val="21"/>
              </w:rPr>
              <w:t>137.454</w:t>
            </w:r>
          </w:p>
        </w:tc>
      </w:tr>
      <w:tr w:rsidR="00AF782E" w:rsidTr="00FF34E0">
        <w:trPr>
          <w:trHeight w:val="385"/>
        </w:trPr>
        <w:tc>
          <w:tcPr>
            <w:tcW w:w="620" w:type="dxa"/>
            <w:tcBorders>
              <w:top w:val="single" w:color="000000" w:sz="4" w:space="0"/>
              <w:bottom w:val="single" w:color="000000" w:sz="4" w:space="0"/>
            </w:tcBorders>
          </w:tcPr>
          <w:p w:rsidR="00AF782E" w:rsidP="00FF34E0" w:rsidRDefault="00AF782E">
            <w:pPr>
              <w:pStyle w:val="TableParagraph"/>
              <w:spacing w:before="49"/>
              <w:ind w:left="132"/>
              <w:jc w:val="center"/>
              <w:rPr>
                <w:sz w:val="21"/>
              </w:rPr>
            </w:pPr>
            <w:r>
              <w:rPr>
                <w:color w:val="000009"/>
                <w:spacing w:val="-2"/>
                <w:sz w:val="21"/>
              </w:rPr>
              <w:t>A.VI.</w:t>
            </w:r>
          </w:p>
        </w:tc>
        <w:tc>
          <w:tcPr>
            <w:tcW w:w="5468" w:type="dxa"/>
            <w:tcBorders>
              <w:top w:val="single" w:color="000000" w:sz="4" w:space="0"/>
              <w:bottom w:val="single" w:color="000000" w:sz="4" w:space="0"/>
            </w:tcBorders>
          </w:tcPr>
          <w:p w:rsidR="00AF782E" w:rsidP="00FF34E0" w:rsidRDefault="00AF782E">
            <w:pPr>
              <w:pStyle w:val="TableParagraph"/>
              <w:spacing w:before="49"/>
              <w:ind w:left="54"/>
              <w:rPr>
                <w:sz w:val="21"/>
              </w:rPr>
            </w:pPr>
            <w:r>
              <w:rPr>
                <w:color w:val="000009"/>
                <w:spacing w:val="-6"/>
                <w:sz w:val="21"/>
              </w:rPr>
              <w:t>Dobitak</w:t>
            </w:r>
            <w:r>
              <w:rPr>
                <w:color w:val="000009"/>
                <w:spacing w:val="1"/>
                <w:sz w:val="21"/>
              </w:rPr>
              <w:t xml:space="preserve"> </w:t>
            </w:r>
            <w:r>
              <w:rPr>
                <w:color w:val="000009"/>
                <w:spacing w:val="-6"/>
                <w:sz w:val="21"/>
              </w:rPr>
              <w:t>ili</w:t>
            </w:r>
            <w:r>
              <w:rPr>
                <w:color w:val="000009"/>
                <w:spacing w:val="2"/>
                <w:sz w:val="21"/>
              </w:rPr>
              <w:t xml:space="preserve"> </w:t>
            </w:r>
            <w:r>
              <w:rPr>
                <w:color w:val="000009"/>
                <w:spacing w:val="-6"/>
                <w:sz w:val="21"/>
              </w:rPr>
              <w:t>gubitak</w:t>
            </w:r>
            <w:r>
              <w:rPr>
                <w:color w:val="000009"/>
                <w:spacing w:val="2"/>
                <w:sz w:val="21"/>
              </w:rPr>
              <w:t xml:space="preserve"> </w:t>
            </w:r>
            <w:r>
              <w:rPr>
                <w:color w:val="000009"/>
                <w:spacing w:val="10"/>
                <w:sz w:val="21"/>
              </w:rPr>
              <w:t>tek</w:t>
            </w:r>
            <w:r>
              <w:rPr>
                <w:color w:val="000009"/>
                <w:spacing w:val="12"/>
                <w:sz w:val="21"/>
              </w:rPr>
              <w:t>u</w:t>
            </w:r>
            <w:r>
              <w:rPr>
                <w:color w:val="000009"/>
                <w:spacing w:val="2"/>
                <w:sz w:val="21"/>
              </w:rPr>
              <w:t>č</w:t>
            </w:r>
            <w:r>
              <w:rPr>
                <w:color w:val="000009"/>
                <w:spacing w:val="-97"/>
                <w:sz w:val="21"/>
              </w:rPr>
              <w:t>8</w:t>
            </w:r>
            <w:r>
              <w:rPr>
                <w:color w:val="000009"/>
                <w:spacing w:val="11"/>
                <w:sz w:val="21"/>
              </w:rPr>
              <w:t>e</w:t>
            </w:r>
            <w:r>
              <w:rPr>
                <w:color w:val="000009"/>
                <w:spacing w:val="2"/>
                <w:sz w:val="21"/>
              </w:rPr>
              <w:t xml:space="preserve"> </w:t>
            </w:r>
            <w:r>
              <w:rPr>
                <w:color w:val="000009"/>
                <w:spacing w:val="-6"/>
                <w:sz w:val="21"/>
              </w:rPr>
              <w:t>godine</w:t>
            </w:r>
          </w:p>
        </w:tc>
        <w:tc>
          <w:tcPr>
            <w:tcW w:w="1626" w:type="dxa"/>
            <w:tcBorders>
              <w:top w:val="single" w:color="000000" w:sz="4" w:space="0"/>
              <w:bottom w:val="single" w:color="000000" w:sz="4" w:space="0"/>
            </w:tcBorders>
          </w:tcPr>
          <w:p w:rsidR="00AF782E" w:rsidP="00FF34E0" w:rsidRDefault="00AF782E">
            <w:pPr>
              <w:pStyle w:val="TableParagraph"/>
              <w:spacing w:before="51"/>
              <w:ind w:left="498"/>
              <w:rPr>
                <w:sz w:val="21"/>
              </w:rPr>
            </w:pPr>
            <w:r>
              <w:rPr>
                <w:color w:val="000009"/>
                <w:spacing w:val="-2"/>
                <w:sz w:val="21"/>
              </w:rPr>
              <w:t>25.503</w:t>
            </w:r>
          </w:p>
        </w:tc>
        <w:tc>
          <w:tcPr>
            <w:tcW w:w="1474" w:type="dxa"/>
            <w:tcBorders>
              <w:top w:val="single" w:color="000000" w:sz="4" w:space="0"/>
              <w:bottom w:val="single" w:color="000000" w:sz="4" w:space="0"/>
            </w:tcBorders>
          </w:tcPr>
          <w:p w:rsidR="00AF782E" w:rsidP="00FF34E0" w:rsidRDefault="00AF782E">
            <w:pPr>
              <w:pStyle w:val="TableParagraph"/>
              <w:spacing w:before="51"/>
              <w:ind w:left="364"/>
              <w:rPr>
                <w:sz w:val="21"/>
              </w:rPr>
            </w:pPr>
            <w:r>
              <w:rPr>
                <w:color w:val="000009"/>
                <w:spacing w:val="-2"/>
                <w:sz w:val="21"/>
              </w:rPr>
              <w:t>129.090</w:t>
            </w:r>
          </w:p>
        </w:tc>
      </w:tr>
      <w:tr w:rsidR="00AF782E" w:rsidTr="00FF34E0">
        <w:trPr>
          <w:trHeight w:val="388"/>
        </w:trPr>
        <w:tc>
          <w:tcPr>
            <w:tcW w:w="620" w:type="dxa"/>
            <w:tcBorders>
              <w:top w:val="single" w:color="000000" w:sz="4" w:space="0"/>
              <w:bottom w:val="single" w:color="000000" w:sz="4" w:space="0"/>
            </w:tcBorders>
          </w:tcPr>
          <w:p w:rsidR="00AF782E" w:rsidP="00FF34E0" w:rsidRDefault="00AF782E">
            <w:pPr>
              <w:pStyle w:val="TableParagraph"/>
              <w:spacing w:before="50"/>
              <w:ind w:left="132"/>
              <w:jc w:val="center"/>
              <w:rPr>
                <w:sz w:val="21"/>
              </w:rPr>
            </w:pPr>
            <w:r>
              <w:rPr>
                <w:color w:val="000009"/>
                <w:spacing w:val="-5"/>
                <w:sz w:val="21"/>
              </w:rPr>
              <w:t>B.</w:t>
            </w:r>
          </w:p>
        </w:tc>
        <w:tc>
          <w:tcPr>
            <w:tcW w:w="5468" w:type="dxa"/>
            <w:tcBorders>
              <w:top w:val="single" w:color="000000" w:sz="4" w:space="0"/>
              <w:bottom w:val="single" w:color="000000" w:sz="4" w:space="0"/>
            </w:tcBorders>
          </w:tcPr>
          <w:p w:rsidR="00AF782E" w:rsidP="00FF34E0" w:rsidRDefault="00AF782E">
            <w:pPr>
              <w:pStyle w:val="TableParagraph"/>
              <w:spacing w:before="50"/>
              <w:ind w:left="54"/>
              <w:rPr>
                <w:sz w:val="21"/>
              </w:rPr>
            </w:pPr>
            <w:r>
              <w:rPr>
                <w:color w:val="000009"/>
                <w:spacing w:val="-2"/>
                <w:sz w:val="21"/>
              </w:rPr>
              <w:t>REZERVIRANJA</w:t>
            </w: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386"/>
        </w:trPr>
        <w:tc>
          <w:tcPr>
            <w:tcW w:w="620" w:type="dxa"/>
            <w:tcBorders>
              <w:top w:val="single" w:color="000000" w:sz="4" w:space="0"/>
              <w:bottom w:val="single" w:color="000000" w:sz="4" w:space="0"/>
            </w:tcBorders>
          </w:tcPr>
          <w:p w:rsidR="00AF782E" w:rsidP="00FF34E0" w:rsidRDefault="00AF782E">
            <w:pPr>
              <w:pStyle w:val="TableParagraph"/>
              <w:spacing w:before="49"/>
              <w:ind w:left="131"/>
              <w:jc w:val="center"/>
              <w:rPr>
                <w:b/>
                <w:sz w:val="21"/>
              </w:rPr>
            </w:pPr>
            <w:r>
              <w:rPr>
                <w:b/>
                <w:color w:val="000009"/>
                <w:spacing w:val="-5"/>
                <w:sz w:val="21"/>
              </w:rPr>
              <w:t>C.</w:t>
            </w:r>
          </w:p>
        </w:tc>
        <w:tc>
          <w:tcPr>
            <w:tcW w:w="5468" w:type="dxa"/>
            <w:tcBorders>
              <w:top w:val="single" w:color="000000" w:sz="4" w:space="0"/>
              <w:bottom w:val="single" w:color="000000" w:sz="4" w:space="0"/>
            </w:tcBorders>
          </w:tcPr>
          <w:p w:rsidR="00AF782E" w:rsidP="00FF34E0" w:rsidRDefault="00AF782E">
            <w:pPr>
              <w:pStyle w:val="TableParagraph"/>
              <w:spacing w:before="49"/>
              <w:ind w:left="54"/>
              <w:rPr>
                <w:b/>
                <w:sz w:val="21"/>
              </w:rPr>
            </w:pPr>
            <w:r>
              <w:rPr>
                <w:b/>
                <w:color w:val="000009"/>
                <w:sz w:val="21"/>
              </w:rPr>
              <w:t>DUGOROČNE</w:t>
            </w:r>
            <w:r>
              <w:rPr>
                <w:b/>
                <w:color w:val="000009"/>
                <w:spacing w:val="-9"/>
                <w:sz w:val="21"/>
              </w:rPr>
              <w:t xml:space="preserve"> </w:t>
            </w:r>
            <w:r>
              <w:rPr>
                <w:b/>
                <w:color w:val="000009"/>
                <w:spacing w:val="-2"/>
                <w:sz w:val="21"/>
              </w:rPr>
              <w:t>OBVEZE</w:t>
            </w: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387"/>
        </w:trPr>
        <w:tc>
          <w:tcPr>
            <w:tcW w:w="620" w:type="dxa"/>
            <w:tcBorders>
              <w:top w:val="single" w:color="000000" w:sz="4" w:space="0"/>
              <w:bottom w:val="single" w:color="000000" w:sz="4" w:space="0"/>
            </w:tcBorders>
          </w:tcPr>
          <w:p w:rsidR="00AF782E" w:rsidP="00FF34E0" w:rsidRDefault="00AF782E">
            <w:pPr>
              <w:pStyle w:val="TableParagraph"/>
              <w:spacing w:before="50"/>
              <w:ind w:left="131"/>
              <w:jc w:val="center"/>
              <w:rPr>
                <w:b/>
                <w:sz w:val="21"/>
              </w:rPr>
            </w:pPr>
            <w:r>
              <w:rPr>
                <w:b/>
                <w:color w:val="000009"/>
                <w:spacing w:val="-5"/>
                <w:sz w:val="21"/>
              </w:rPr>
              <w:t>D.</w:t>
            </w:r>
          </w:p>
        </w:tc>
        <w:tc>
          <w:tcPr>
            <w:tcW w:w="5468" w:type="dxa"/>
            <w:tcBorders>
              <w:top w:val="single" w:color="000000" w:sz="4" w:space="0"/>
              <w:bottom w:val="single" w:color="000000" w:sz="4" w:space="0"/>
            </w:tcBorders>
          </w:tcPr>
          <w:p w:rsidR="00AF782E" w:rsidP="00FF34E0" w:rsidRDefault="00AF782E">
            <w:pPr>
              <w:pStyle w:val="TableParagraph"/>
              <w:spacing w:before="50"/>
              <w:ind w:left="54"/>
              <w:rPr>
                <w:b/>
                <w:sz w:val="21"/>
              </w:rPr>
            </w:pPr>
            <w:r>
              <w:rPr>
                <w:b/>
                <w:color w:val="000009"/>
                <w:sz w:val="21"/>
              </w:rPr>
              <w:t>KRATKOROČNE</w:t>
            </w:r>
            <w:r>
              <w:rPr>
                <w:b/>
                <w:color w:val="000009"/>
                <w:spacing w:val="-11"/>
                <w:sz w:val="21"/>
              </w:rPr>
              <w:t xml:space="preserve"> </w:t>
            </w:r>
            <w:r>
              <w:rPr>
                <w:b/>
                <w:color w:val="000009"/>
                <w:spacing w:val="-2"/>
                <w:sz w:val="21"/>
              </w:rPr>
              <w:t>OBVEZE</w:t>
            </w:r>
          </w:p>
        </w:tc>
        <w:tc>
          <w:tcPr>
            <w:tcW w:w="1626" w:type="dxa"/>
            <w:tcBorders>
              <w:top w:val="single" w:color="000000" w:sz="4" w:space="0"/>
              <w:bottom w:val="single" w:color="000000" w:sz="4" w:space="0"/>
            </w:tcBorders>
          </w:tcPr>
          <w:p w:rsidR="00AF782E" w:rsidP="00FF34E0" w:rsidRDefault="00AF782E">
            <w:pPr>
              <w:pStyle w:val="TableParagraph"/>
              <w:spacing w:before="52"/>
              <w:ind w:left="440"/>
              <w:rPr>
                <w:sz w:val="21"/>
              </w:rPr>
            </w:pPr>
            <w:r>
              <w:rPr>
                <w:color w:val="000009"/>
                <w:spacing w:val="-2"/>
                <w:sz w:val="21"/>
              </w:rPr>
              <w:t>388.809</w:t>
            </w:r>
          </w:p>
        </w:tc>
        <w:tc>
          <w:tcPr>
            <w:tcW w:w="1474" w:type="dxa"/>
            <w:tcBorders>
              <w:top w:val="single" w:color="000000" w:sz="4" w:space="0"/>
              <w:bottom w:val="single" w:color="000000" w:sz="4" w:space="0"/>
            </w:tcBorders>
          </w:tcPr>
          <w:p w:rsidR="00AF782E" w:rsidP="00FF34E0" w:rsidRDefault="00AF782E">
            <w:pPr>
              <w:pStyle w:val="TableParagraph"/>
              <w:spacing w:before="52"/>
              <w:ind w:left="364"/>
              <w:rPr>
                <w:sz w:val="21"/>
              </w:rPr>
            </w:pPr>
            <w:r>
              <w:rPr>
                <w:color w:val="000009"/>
                <w:spacing w:val="-2"/>
                <w:sz w:val="21"/>
              </w:rPr>
              <w:t>329.376</w:t>
            </w:r>
          </w:p>
        </w:tc>
      </w:tr>
      <w:tr w:rsidR="00AF782E" w:rsidTr="00FF34E0">
        <w:trPr>
          <w:trHeight w:val="428"/>
        </w:trPr>
        <w:tc>
          <w:tcPr>
            <w:tcW w:w="620" w:type="dxa"/>
            <w:tcBorders>
              <w:top w:val="single" w:color="000000" w:sz="4" w:space="0"/>
              <w:bottom w:val="single" w:color="000000" w:sz="4" w:space="0"/>
            </w:tcBorders>
          </w:tcPr>
          <w:p w:rsidR="00AF782E" w:rsidP="00FF34E0" w:rsidRDefault="00AF782E">
            <w:pPr>
              <w:pStyle w:val="TableParagraph"/>
              <w:spacing w:before="69"/>
              <w:ind w:left="132"/>
              <w:jc w:val="center"/>
              <w:rPr>
                <w:sz w:val="21"/>
              </w:rPr>
            </w:pPr>
            <w:r>
              <w:rPr>
                <w:color w:val="000009"/>
                <w:spacing w:val="-5"/>
                <w:sz w:val="21"/>
              </w:rPr>
              <w:t>E.</w:t>
            </w:r>
          </w:p>
        </w:tc>
        <w:tc>
          <w:tcPr>
            <w:tcW w:w="5468" w:type="dxa"/>
            <w:tcBorders>
              <w:top w:val="single" w:color="000000" w:sz="4" w:space="0"/>
              <w:bottom w:val="single" w:color="000000" w:sz="4" w:space="0"/>
            </w:tcBorders>
          </w:tcPr>
          <w:p w:rsidR="00AF782E" w:rsidP="00FF34E0" w:rsidRDefault="00AF782E">
            <w:pPr>
              <w:pStyle w:val="TableParagraph"/>
              <w:spacing w:line="246" w:lineRule="exact"/>
              <w:ind w:left="54"/>
              <w:rPr>
                <w:sz w:val="21"/>
              </w:rPr>
            </w:pPr>
            <w:r>
              <w:rPr>
                <w:color w:val="000009"/>
                <w:spacing w:val="-8"/>
                <w:sz w:val="21"/>
              </w:rPr>
              <w:t>ODGOĐENO</w:t>
            </w:r>
            <w:r>
              <w:rPr>
                <w:color w:val="000009"/>
                <w:sz w:val="21"/>
              </w:rPr>
              <w:t xml:space="preserve"> </w:t>
            </w:r>
            <w:r>
              <w:rPr>
                <w:color w:val="000009"/>
                <w:spacing w:val="-8"/>
                <w:sz w:val="21"/>
              </w:rPr>
              <w:t>PLAČ8ANJE</w:t>
            </w:r>
            <w:r>
              <w:rPr>
                <w:color w:val="000009"/>
                <w:sz w:val="21"/>
              </w:rPr>
              <w:t xml:space="preserve"> </w:t>
            </w:r>
            <w:r>
              <w:rPr>
                <w:color w:val="000009"/>
                <w:spacing w:val="16"/>
                <w:sz w:val="21"/>
              </w:rPr>
              <w:t>TR</w:t>
            </w:r>
            <w:r>
              <w:rPr>
                <w:color w:val="000009"/>
                <w:spacing w:val="18"/>
                <w:sz w:val="21"/>
              </w:rPr>
              <w:t>O</w:t>
            </w:r>
            <w:r>
              <w:rPr>
                <w:color w:val="000009"/>
                <w:spacing w:val="-6"/>
                <w:sz w:val="21"/>
              </w:rPr>
              <w:t>S</w:t>
            </w:r>
            <w:r>
              <w:rPr>
                <w:color w:val="000009"/>
                <w:spacing w:val="-86"/>
                <w:sz w:val="21"/>
              </w:rPr>
              <w:t>/</w:t>
            </w:r>
            <w:r>
              <w:rPr>
                <w:color w:val="000009"/>
                <w:spacing w:val="-24"/>
                <w:sz w:val="21"/>
              </w:rPr>
              <w:t xml:space="preserve"> </w:t>
            </w:r>
            <w:r>
              <w:rPr>
                <w:color w:val="000009"/>
                <w:spacing w:val="-8"/>
                <w:sz w:val="21"/>
              </w:rPr>
              <w:t>KOVA</w:t>
            </w:r>
            <w:r>
              <w:rPr>
                <w:color w:val="000009"/>
                <w:spacing w:val="-1"/>
                <w:sz w:val="21"/>
              </w:rPr>
              <w:t xml:space="preserve"> </w:t>
            </w:r>
            <w:r>
              <w:rPr>
                <w:color w:val="000009"/>
                <w:spacing w:val="-8"/>
                <w:sz w:val="21"/>
              </w:rPr>
              <w:t>I</w:t>
            </w:r>
            <w:r>
              <w:rPr>
                <w:color w:val="000009"/>
                <w:sz w:val="21"/>
              </w:rPr>
              <w:t xml:space="preserve"> </w:t>
            </w:r>
            <w:r>
              <w:rPr>
                <w:color w:val="000009"/>
                <w:spacing w:val="-8"/>
                <w:sz w:val="21"/>
              </w:rPr>
              <w:t>PRIHOD</w:t>
            </w:r>
            <w:r>
              <w:rPr>
                <w:color w:val="000009"/>
                <w:spacing w:val="1"/>
                <w:sz w:val="21"/>
              </w:rPr>
              <w:t xml:space="preserve"> </w:t>
            </w:r>
            <w:r>
              <w:rPr>
                <w:color w:val="000009"/>
                <w:spacing w:val="6"/>
                <w:sz w:val="21"/>
              </w:rPr>
              <w:t>BUD</w:t>
            </w:r>
            <w:r>
              <w:rPr>
                <w:color w:val="000009"/>
                <w:spacing w:val="8"/>
                <w:sz w:val="21"/>
              </w:rPr>
              <w:t>U</w:t>
            </w:r>
            <w:r>
              <w:rPr>
                <w:color w:val="000009"/>
                <w:spacing w:val="-12"/>
                <w:sz w:val="21"/>
              </w:rPr>
              <w:t>Č</w:t>
            </w:r>
            <w:r>
              <w:rPr>
                <w:color w:val="000009"/>
                <w:spacing w:val="-92"/>
                <w:sz w:val="21"/>
              </w:rPr>
              <w:t>8</w:t>
            </w:r>
            <w:r>
              <w:rPr>
                <w:color w:val="000009"/>
                <w:spacing w:val="6"/>
                <w:sz w:val="21"/>
              </w:rPr>
              <w:t>EG</w:t>
            </w:r>
          </w:p>
          <w:p w:rsidR="00AF782E" w:rsidP="00FF34E0" w:rsidRDefault="00AF782E">
            <w:pPr>
              <w:pStyle w:val="TableParagraph"/>
              <w:spacing w:before="36" w:line="127" w:lineRule="exact"/>
              <w:ind w:left="7"/>
              <w:rPr>
                <w:sz w:val="21"/>
              </w:rPr>
            </w:pPr>
            <w:r>
              <w:rPr>
                <w:color w:val="000009"/>
                <w:spacing w:val="-2"/>
                <w:sz w:val="21"/>
              </w:rPr>
              <w:t>RAZDOBLJA</w:t>
            </w:r>
          </w:p>
        </w:tc>
        <w:tc>
          <w:tcPr>
            <w:tcW w:w="1626" w:type="dxa"/>
            <w:tcBorders>
              <w:top w:val="single" w:color="000000" w:sz="4" w:space="0"/>
              <w:bottom w:val="single" w:color="000000" w:sz="4" w:space="0"/>
            </w:tcBorders>
          </w:tcPr>
          <w:p w:rsidR="00AF782E" w:rsidP="00FF34E0" w:rsidRDefault="00AF782E">
            <w:pPr>
              <w:pStyle w:val="TableParagraph"/>
              <w:rPr>
                <w:rFonts w:ascii="Times New Roman"/>
                <w:sz w:val="20"/>
              </w:rPr>
            </w:pPr>
          </w:p>
        </w:tc>
        <w:tc>
          <w:tcPr>
            <w:tcW w:w="1474" w:type="dxa"/>
            <w:tcBorders>
              <w:top w:val="single" w:color="000000" w:sz="4" w:space="0"/>
              <w:bottom w:val="single" w:color="000000" w:sz="4" w:space="0"/>
            </w:tcBorders>
          </w:tcPr>
          <w:p w:rsidR="00AF782E" w:rsidP="00FF34E0" w:rsidRDefault="00AF782E">
            <w:pPr>
              <w:pStyle w:val="TableParagraph"/>
              <w:rPr>
                <w:rFonts w:ascii="Times New Roman"/>
                <w:sz w:val="20"/>
              </w:rPr>
            </w:pPr>
          </w:p>
        </w:tc>
      </w:tr>
      <w:tr w:rsidR="00AF782E" w:rsidTr="00FF34E0">
        <w:trPr>
          <w:trHeight w:val="385"/>
        </w:trPr>
        <w:tc>
          <w:tcPr>
            <w:tcW w:w="620" w:type="dxa"/>
            <w:tcBorders>
              <w:top w:val="single" w:color="000000" w:sz="4" w:space="0"/>
              <w:bottom w:val="single" w:color="000000" w:sz="4" w:space="0"/>
            </w:tcBorders>
          </w:tcPr>
          <w:p w:rsidR="00AF782E" w:rsidP="00FF34E0" w:rsidRDefault="00AF782E">
            <w:pPr>
              <w:pStyle w:val="TableParagraph"/>
              <w:spacing w:before="49"/>
              <w:ind w:left="131"/>
              <w:jc w:val="center"/>
              <w:rPr>
                <w:b/>
                <w:sz w:val="21"/>
              </w:rPr>
            </w:pPr>
            <w:r>
              <w:rPr>
                <w:b/>
                <w:color w:val="000009"/>
                <w:spacing w:val="-5"/>
                <w:sz w:val="21"/>
              </w:rPr>
              <w:t>F.</w:t>
            </w:r>
          </w:p>
        </w:tc>
        <w:tc>
          <w:tcPr>
            <w:tcW w:w="5468" w:type="dxa"/>
            <w:tcBorders>
              <w:top w:val="single" w:color="000000" w:sz="4" w:space="0"/>
              <w:bottom w:val="single" w:color="000000" w:sz="4" w:space="0"/>
            </w:tcBorders>
          </w:tcPr>
          <w:p w:rsidR="00AF782E" w:rsidP="00FF34E0" w:rsidRDefault="00AF782E">
            <w:pPr>
              <w:pStyle w:val="TableParagraph"/>
              <w:spacing w:before="49"/>
              <w:ind w:left="54"/>
              <w:rPr>
                <w:b/>
                <w:sz w:val="21"/>
              </w:rPr>
            </w:pPr>
            <w:r>
              <w:rPr>
                <w:b/>
                <w:color w:val="000009"/>
                <w:sz w:val="21"/>
              </w:rPr>
              <w:t>UKUPNO</w:t>
            </w:r>
            <w:r>
              <w:rPr>
                <w:b/>
                <w:color w:val="000009"/>
                <w:spacing w:val="-8"/>
                <w:sz w:val="21"/>
              </w:rPr>
              <w:t xml:space="preserve"> </w:t>
            </w:r>
            <w:r>
              <w:rPr>
                <w:b/>
                <w:color w:val="000009"/>
                <w:sz w:val="21"/>
              </w:rPr>
              <w:t>PASIVA</w:t>
            </w:r>
            <w:r>
              <w:rPr>
                <w:b/>
                <w:color w:val="000009"/>
                <w:spacing w:val="-6"/>
                <w:sz w:val="21"/>
              </w:rPr>
              <w:t xml:space="preserve"> </w:t>
            </w:r>
            <w:r>
              <w:rPr>
                <w:b/>
                <w:color w:val="000009"/>
                <w:spacing w:val="-2"/>
                <w:sz w:val="21"/>
              </w:rPr>
              <w:t>(A+B+C+D+E)</w:t>
            </w:r>
          </w:p>
        </w:tc>
        <w:tc>
          <w:tcPr>
            <w:tcW w:w="1626" w:type="dxa"/>
            <w:tcBorders>
              <w:top w:val="single" w:color="000000" w:sz="4" w:space="0"/>
              <w:bottom w:val="single" w:color="000000" w:sz="4" w:space="0"/>
            </w:tcBorders>
          </w:tcPr>
          <w:p w:rsidR="00AF782E" w:rsidP="00FF34E0" w:rsidRDefault="00AF782E">
            <w:pPr>
              <w:pStyle w:val="TableParagraph"/>
              <w:spacing w:before="51"/>
              <w:ind w:left="440"/>
              <w:rPr>
                <w:sz w:val="21"/>
              </w:rPr>
            </w:pPr>
            <w:r>
              <w:rPr>
                <w:color w:val="000009"/>
                <w:spacing w:val="-2"/>
                <w:sz w:val="21"/>
              </w:rPr>
              <w:t>255.303</w:t>
            </w:r>
          </w:p>
        </w:tc>
        <w:tc>
          <w:tcPr>
            <w:tcW w:w="1474" w:type="dxa"/>
            <w:tcBorders>
              <w:top w:val="single" w:color="000000" w:sz="4" w:space="0"/>
              <w:bottom w:val="single" w:color="000000" w:sz="4" w:space="0"/>
            </w:tcBorders>
          </w:tcPr>
          <w:p w:rsidR="00AF782E" w:rsidP="00FF34E0" w:rsidRDefault="00AF782E">
            <w:pPr>
              <w:pStyle w:val="TableParagraph"/>
              <w:spacing w:before="51"/>
              <w:ind w:left="422"/>
              <w:rPr>
                <w:sz w:val="21"/>
              </w:rPr>
            </w:pPr>
            <w:r>
              <w:rPr>
                <w:color w:val="000009"/>
                <w:spacing w:val="-2"/>
                <w:sz w:val="21"/>
              </w:rPr>
              <w:t>65.485</w:t>
            </w:r>
          </w:p>
        </w:tc>
      </w:tr>
    </w:tbl>
    <w:p w:rsidR="00AF782E" w:rsidP="00C03EDD" w:rsidRDefault="00AF782E">
      <w:pPr>
        <w:pStyle w:val="Tijeloteksta"/>
        <w:spacing w:before="8"/>
      </w:pPr>
    </w:p>
    <w:p w:rsidR="00AF782E" w:rsidP="00C03EDD" w:rsidRDefault="00AF782E">
      <w:pPr>
        <w:pStyle w:val="Tijeloteksta"/>
        <w:spacing w:before="8"/>
      </w:pPr>
    </w:p>
    <w:p w:rsidR="00C24087" w:rsidP="00C03EDD" w:rsidRDefault="00C24091">
      <w:pPr>
        <w:pStyle w:val="Tijeloteksta"/>
        <w:spacing w:before="8"/>
      </w:pPr>
      <w:r>
        <w:t xml:space="preserve">Stanje stečajne mase stečajnog dužnika prema inventuri na dan 21. listopada 2024. godine </w:t>
      </w:r>
    </w:p>
    <w:p w:rsidR="00C24087" w:rsidP="00C03EDD" w:rsidRDefault="00C24087">
      <w:pPr>
        <w:pStyle w:val="Tijeloteksta"/>
        <w:spacing w:before="8"/>
      </w:pPr>
    </w:p>
    <w:p w:rsidR="00C24087" w:rsidP="00C03EDD" w:rsidRDefault="00C24091">
      <w:pPr>
        <w:pStyle w:val="Tijeloteksta"/>
        <w:spacing w:before="8"/>
      </w:pPr>
      <w:r>
        <w:t>Na zahtjev naslovnoga suda Stania za tehni</w:t>
      </w:r>
      <w:r w:rsidR="00C24087">
        <w:t>č</w:t>
      </w:r>
      <w:r>
        <w:t xml:space="preserve">ki pregled vozila H-152 VH STP "ZAGREB I" dostavila je uvjerenje iz kojeg proizlazi da je </w:t>
      </w:r>
      <w:r w:rsidR="00C24087">
        <w:t>dužnik</w:t>
      </w:r>
      <w:r>
        <w:t xml:space="preserve"> na dan 1. listopada 2024. godine evidentiran kao vlasnik vozila, oznake N3, marka RENAULT MIDLUM 220.14, godina proizvodnje 20</w:t>
      </w:r>
      <w:r w:rsidR="00C24087">
        <w:t>05., reg. oznaka KA892JL broj š</w:t>
      </w:r>
      <w:r>
        <w:t>asije VF645A</w:t>
      </w:r>
      <w:r w:rsidR="00C24087">
        <w:t>A000006863, datum odjave 28. ož</w:t>
      </w:r>
      <w:r>
        <w:t xml:space="preserve">ujka 2024. </w:t>
      </w:r>
    </w:p>
    <w:p w:rsidR="00D75069" w:rsidP="00C03EDD" w:rsidRDefault="00C24087">
      <w:pPr>
        <w:pStyle w:val="Tijeloteksta"/>
        <w:spacing w:before="8"/>
      </w:pPr>
      <w:r>
        <w:t>Ovo je vozilo zbog opč</w:t>
      </w:r>
      <w:r w:rsidR="00C24091">
        <w:t>ega stanja dotrajalosti rashodovano te dana 12. velja</w:t>
      </w:r>
      <w:r>
        <w:t>č</w:t>
      </w:r>
      <w:r w:rsidR="00C24091">
        <w:t>e 2024. godine prodano po ra</w:t>
      </w:r>
      <w:r>
        <w:t>č</w:t>
      </w:r>
      <w:r w:rsidR="00C24091">
        <w:t>unu broj 002/1/1 za iznos od 1.318,75 eur, a koji iznos je od strane kup</w:t>
      </w:r>
      <w:r>
        <w:t>ca Katarine Prpič Filipič istoga dana uplač</w:t>
      </w:r>
      <w:r w:rsidR="00C24091">
        <w:t>en na transak</w:t>
      </w:r>
      <w:r>
        <w:t>c</w:t>
      </w:r>
      <w:r w:rsidR="00C24091">
        <w:t>ijski ra</w:t>
      </w:r>
      <w:r>
        <w:t>čun duž</w:t>
      </w:r>
      <w:r w:rsidR="00C24091">
        <w:t>nika. Nastavno na navedeno, p</w:t>
      </w:r>
      <w:r w:rsidR="00D75069">
        <w:t>redmetno vozilo nije u vlasništ</w:t>
      </w:r>
      <w:r w:rsidR="00C24091">
        <w:t>vu niti posjedu ste</w:t>
      </w:r>
      <w:r w:rsidR="00D75069">
        <w:t>č</w:t>
      </w:r>
      <w:r w:rsidR="00C24091">
        <w:t xml:space="preserve">ajnog </w:t>
      </w:r>
      <w:r w:rsidR="00D75069">
        <w:t xml:space="preserve">dužnika </w:t>
      </w:r>
      <w:r w:rsidR="00C24091">
        <w:t xml:space="preserve">na dan 21. listopada </w:t>
      </w:r>
      <w:r w:rsidR="00D75069">
        <w:t>2024. godine, pa se isto ne mož</w:t>
      </w:r>
      <w:r w:rsidR="00C24091">
        <w:t>e uklju</w:t>
      </w:r>
      <w:r w:rsidR="00D75069">
        <w:t>č</w:t>
      </w:r>
      <w:r w:rsidR="00C24091">
        <w:t>iti u ste</w:t>
      </w:r>
      <w:r w:rsidR="00D75069">
        <w:t>č</w:t>
      </w:r>
      <w:r w:rsidR="00C24091">
        <w:t xml:space="preserve">ajnu masu. </w:t>
      </w:r>
    </w:p>
    <w:p w:rsidR="00D75069" w:rsidP="00C03EDD" w:rsidRDefault="00C24091">
      <w:pPr>
        <w:pStyle w:val="Tijeloteksta"/>
        <w:spacing w:before="8"/>
      </w:pPr>
      <w:r>
        <w:t>Vozilo odjavljeno zbog isteka registra</w:t>
      </w:r>
      <w:r w:rsidR="00D75069">
        <w:t>cije, nije prenes</w:t>
      </w:r>
      <w:r>
        <w:t>eno na ime kup</w:t>
      </w:r>
      <w:r w:rsidR="00D75069">
        <w:t>c</w:t>
      </w:r>
      <w:r>
        <w:t>a, te se u eviden</w:t>
      </w:r>
      <w:r w:rsidR="00D75069">
        <w:t>c</w:t>
      </w:r>
      <w:r>
        <w:t xml:space="preserve">iji MUP-a i dalje vodi na </w:t>
      </w:r>
      <w:r w:rsidR="00D75069">
        <w:t>dužniku</w:t>
      </w:r>
      <w:r>
        <w:t xml:space="preserve">. </w:t>
      </w:r>
    </w:p>
    <w:p w:rsidR="00FA7A1D" w:rsidP="00C03EDD" w:rsidRDefault="00C24091">
      <w:pPr>
        <w:pStyle w:val="Tijeloteksta"/>
        <w:spacing w:before="8"/>
      </w:pPr>
      <w:r>
        <w:t>Na dan 21. listopada 2024. godine, tj. na dan otvaranja ste</w:t>
      </w:r>
      <w:r w:rsidR="00FA7A1D">
        <w:t>čajnog postupka imovina duž</w:t>
      </w:r>
      <w:r>
        <w:t>nika se sastoji od dugotrajne materijalne imovine, zaliha si</w:t>
      </w:r>
      <w:r w:rsidR="00FA7A1D">
        <w:t>tnog inventara i novčanih potraž</w:t>
      </w:r>
      <w:r>
        <w:t>ivanja, kako slijedi u narednim tabliama:</w:t>
      </w:r>
    </w:p>
    <w:p w:rsidR="00FA7A1D" w:rsidP="00C03EDD" w:rsidRDefault="00FA7A1D">
      <w:pPr>
        <w:pStyle w:val="Tijeloteksta"/>
        <w:spacing w:before="8"/>
      </w:pPr>
    </w:p>
    <w:p w:rsidR="00FA7A1D" w:rsidP="00FA7A1D" w:rsidRDefault="00C24091">
      <w:pPr>
        <w:pStyle w:val="Tijeloteksta"/>
        <w:numPr>
          <w:ilvl w:val="0"/>
          <w:numId w:val="43"/>
        </w:numPr>
        <w:spacing w:before="8"/>
      </w:pPr>
      <w:r>
        <w:t>DUGOTRAJNA IMOVINA</w:t>
      </w:r>
    </w:p>
    <w:p w:rsidR="00FA7A1D" w:rsidP="00FA7A1D" w:rsidRDefault="00FA7A1D">
      <w:pPr>
        <w:pStyle w:val="Tijeloteksta"/>
        <w:spacing w:before="8"/>
        <w:ind w:left="72"/>
      </w:pPr>
    </w:p>
    <w:p w:rsidR="00FA7A1D" w:rsidP="00FA7A1D" w:rsidRDefault="00C24091">
      <w:pPr>
        <w:pStyle w:val="Tijeloteksta"/>
        <w:spacing w:before="8"/>
        <w:ind w:left="72" w:firstLine="648"/>
      </w:pPr>
      <w:r>
        <w:t xml:space="preserve"> Materijalna imovina </w:t>
      </w:r>
    </w:p>
    <w:p w:rsidR="00FA7A1D" w:rsidP="00FA7A1D" w:rsidRDefault="00FA7A1D">
      <w:pPr>
        <w:pStyle w:val="Tijeloteksta"/>
        <w:spacing w:before="8"/>
        <w:ind w:left="72" w:firstLine="648"/>
      </w:pPr>
    </w:p>
    <w:p w:rsidR="00E21D00" w:rsidP="00FA7A1D" w:rsidRDefault="00C24091">
      <w:pPr>
        <w:pStyle w:val="Tijeloteksta"/>
        <w:spacing w:before="8"/>
        <w:ind w:left="72" w:firstLine="648"/>
      </w:pPr>
      <w:r>
        <w:t xml:space="preserve">Tablica 4 </w:t>
      </w:r>
    </w:p>
    <w:p w:rsidR="00E21D00" w:rsidP="00FA7A1D" w:rsidRDefault="00E21D00">
      <w:pPr>
        <w:pStyle w:val="Tijeloteksta"/>
        <w:spacing w:before="8"/>
        <w:ind w:left="72" w:firstLine="648"/>
      </w:pPr>
    </w:p>
    <w:tbl>
      <w:tblPr>
        <w:tblStyle w:val="TableNormal"/>
        <w:tblW w:w="0" w:type="auto"/>
        <w:tblInd w:w="169" w:type="dxa"/>
        <w:tblBorders>
          <w:top w:val="single" w:color="A5A5A5" w:sz="2" w:space="0"/>
          <w:left w:val="single" w:color="A5A5A5" w:sz="2" w:space="0"/>
          <w:bottom w:val="single" w:color="A5A5A5" w:sz="2" w:space="0"/>
          <w:right w:val="single" w:color="A5A5A5" w:sz="2" w:space="0"/>
          <w:insideH w:val="single" w:color="A5A5A5" w:sz="2" w:space="0"/>
          <w:insideV w:val="single" w:color="A5A5A5" w:sz="2" w:space="0"/>
        </w:tblBorders>
        <w:tblLayout w:type="fixed"/>
        <w:tblLook w:firstRow="1" w:lastRow="1" w:firstColumn="1" w:lastColumn="1" w:noHBand="0" w:noVBand="0" w:val="01E0"/>
      </w:tblPr>
      <w:tblGrid>
        <w:gridCol w:w="374"/>
        <w:gridCol w:w="6314"/>
        <w:gridCol w:w="1188"/>
        <w:gridCol w:w="1200"/>
      </w:tblGrid>
      <w:tr w:rsidR="00E21D00" w:rsidTr="00FF34E0">
        <w:trPr>
          <w:trHeight w:val="732"/>
        </w:trPr>
        <w:tc>
          <w:tcPr>
            <w:tcW w:w="374" w:type="dxa"/>
            <w:tcBorders>
              <w:bottom w:val="single" w:color="000000" w:sz="4" w:space="0"/>
            </w:tcBorders>
          </w:tcPr>
          <w:p w:rsidR="00E21D00" w:rsidP="00FF34E0" w:rsidRDefault="00E21D00">
            <w:pPr>
              <w:pStyle w:val="TableParagraph"/>
              <w:rPr>
                <w:rFonts w:ascii="Times New Roman"/>
                <w:sz w:val="20"/>
              </w:rPr>
            </w:pPr>
          </w:p>
        </w:tc>
        <w:tc>
          <w:tcPr>
            <w:tcW w:w="6314" w:type="dxa"/>
            <w:tcBorders>
              <w:bottom w:val="single" w:color="000000" w:sz="4" w:space="0"/>
            </w:tcBorders>
          </w:tcPr>
          <w:p w:rsidR="00E21D00" w:rsidP="00FF34E0" w:rsidRDefault="00E21D00">
            <w:pPr>
              <w:pStyle w:val="TableParagraph"/>
              <w:spacing w:before="225"/>
              <w:ind w:left="7"/>
              <w:jc w:val="center"/>
              <w:rPr>
                <w:sz w:val="21"/>
              </w:rPr>
            </w:pPr>
            <w:r>
              <w:rPr>
                <w:color w:val="000009"/>
                <w:spacing w:val="-2"/>
                <w:sz w:val="21"/>
              </w:rPr>
              <w:t>Naziv</w:t>
            </w:r>
          </w:p>
        </w:tc>
        <w:tc>
          <w:tcPr>
            <w:tcW w:w="1188" w:type="dxa"/>
            <w:tcBorders>
              <w:bottom w:val="single" w:color="000000" w:sz="4" w:space="0"/>
            </w:tcBorders>
          </w:tcPr>
          <w:p w:rsidR="00E21D00" w:rsidP="00FF34E0" w:rsidRDefault="00E21D00">
            <w:pPr>
              <w:pStyle w:val="TableParagraph"/>
              <w:spacing w:line="276" w:lineRule="auto"/>
              <w:ind w:left="256" w:right="134" w:firstLine="113"/>
              <w:rPr>
                <w:sz w:val="18"/>
              </w:rPr>
            </w:pPr>
            <w:r>
              <w:rPr>
                <w:color w:val="000009"/>
                <w:spacing w:val="-2"/>
                <w:sz w:val="18"/>
              </w:rPr>
              <w:t>Nabavna</w:t>
            </w:r>
            <w:r>
              <w:rPr>
                <w:color w:val="000009"/>
                <w:spacing w:val="40"/>
                <w:sz w:val="18"/>
              </w:rPr>
              <w:t xml:space="preserve"> </w:t>
            </w:r>
            <w:r>
              <w:rPr>
                <w:color w:val="000009"/>
                <w:spacing w:val="-2"/>
                <w:sz w:val="18"/>
              </w:rPr>
              <w:t>vrijednost</w:t>
            </w:r>
          </w:p>
          <w:p w:rsidR="00E21D00" w:rsidP="00FF34E0" w:rsidRDefault="00E21D00">
            <w:pPr>
              <w:pStyle w:val="TableParagraph"/>
              <w:spacing w:line="210" w:lineRule="exact"/>
              <w:ind w:left="483"/>
              <w:rPr>
                <w:sz w:val="18"/>
              </w:rPr>
            </w:pPr>
            <w:r>
              <w:rPr>
                <w:color w:val="000009"/>
                <w:spacing w:val="-5"/>
                <w:sz w:val="18"/>
              </w:rPr>
              <w:t>EUR</w:t>
            </w:r>
          </w:p>
        </w:tc>
        <w:tc>
          <w:tcPr>
            <w:tcW w:w="1200" w:type="dxa"/>
            <w:tcBorders>
              <w:bottom w:val="single" w:color="000000" w:sz="4" w:space="0"/>
            </w:tcBorders>
          </w:tcPr>
          <w:p w:rsidR="00E21D00" w:rsidP="00FF34E0" w:rsidRDefault="00E21D00">
            <w:pPr>
              <w:pStyle w:val="TableParagraph"/>
              <w:spacing w:line="276" w:lineRule="auto"/>
              <w:ind w:left="117"/>
              <w:jc w:val="center"/>
              <w:rPr>
                <w:sz w:val="18"/>
              </w:rPr>
            </w:pPr>
            <w:r>
              <w:rPr>
                <w:color w:val="000009"/>
                <w:spacing w:val="-2"/>
                <w:sz w:val="18"/>
              </w:rPr>
              <w:t>Neotpisana</w:t>
            </w:r>
            <w:r>
              <w:rPr>
                <w:color w:val="000009"/>
                <w:spacing w:val="40"/>
                <w:sz w:val="18"/>
              </w:rPr>
              <w:t xml:space="preserve"> </w:t>
            </w:r>
            <w:r>
              <w:rPr>
                <w:color w:val="000009"/>
                <w:spacing w:val="-2"/>
                <w:sz w:val="18"/>
              </w:rPr>
              <w:t>vrijednost</w:t>
            </w:r>
          </w:p>
          <w:p w:rsidR="00E21D00" w:rsidP="00FF34E0" w:rsidRDefault="00E21D00">
            <w:pPr>
              <w:pStyle w:val="TableParagraph"/>
              <w:spacing w:line="210" w:lineRule="exact"/>
              <w:ind w:left="117" w:right="3"/>
              <w:jc w:val="center"/>
              <w:rPr>
                <w:sz w:val="18"/>
              </w:rPr>
            </w:pPr>
            <w:r>
              <w:rPr>
                <w:color w:val="000009"/>
                <w:spacing w:val="-5"/>
                <w:sz w:val="18"/>
              </w:rPr>
              <w:t>EUR</w:t>
            </w:r>
          </w:p>
        </w:tc>
      </w:tr>
      <w:tr w:rsidR="00E21D00" w:rsidTr="00FF34E0">
        <w:trPr>
          <w:trHeight w:val="1015"/>
        </w:trPr>
        <w:tc>
          <w:tcPr>
            <w:tcW w:w="374" w:type="dxa"/>
            <w:tcBorders>
              <w:top w:val="single" w:color="000000" w:sz="4" w:space="0"/>
              <w:bottom w:val="single" w:color="000000" w:sz="4" w:space="0"/>
            </w:tcBorders>
          </w:tcPr>
          <w:p w:rsidR="00E21D00" w:rsidP="00FF34E0" w:rsidRDefault="00E21D00">
            <w:pPr>
              <w:pStyle w:val="TableParagraph"/>
              <w:spacing w:before="120"/>
              <w:rPr>
                <w:b/>
                <w:sz w:val="21"/>
              </w:rPr>
            </w:pPr>
          </w:p>
          <w:p w:rsidR="00E21D00" w:rsidP="00FF34E0" w:rsidRDefault="00E21D00">
            <w:pPr>
              <w:pStyle w:val="TableParagraph"/>
              <w:ind w:left="130"/>
              <w:rPr>
                <w:sz w:val="21"/>
              </w:rPr>
            </w:pPr>
            <w:r>
              <w:rPr>
                <w:color w:val="000009"/>
                <w:spacing w:val="-10"/>
                <w:sz w:val="21"/>
              </w:rPr>
              <w:t>1</w:t>
            </w:r>
          </w:p>
        </w:tc>
        <w:tc>
          <w:tcPr>
            <w:tcW w:w="6314" w:type="dxa"/>
            <w:tcBorders>
              <w:top w:val="single" w:color="000000" w:sz="4" w:space="0"/>
              <w:bottom w:val="single" w:color="000000" w:sz="4" w:space="0"/>
            </w:tcBorders>
          </w:tcPr>
          <w:p w:rsidR="00E21D00" w:rsidP="00FF34E0" w:rsidRDefault="00E21D00">
            <w:pPr>
              <w:pStyle w:val="TableParagraph"/>
              <w:spacing w:before="84" w:line="276" w:lineRule="auto"/>
              <w:ind w:left="108" w:right="105"/>
              <w:jc w:val="both"/>
              <w:rPr>
                <w:sz w:val="21"/>
              </w:rPr>
            </w:pPr>
            <w:r>
              <w:rPr>
                <w:color w:val="000009"/>
                <w:sz w:val="21"/>
              </w:rPr>
              <w:t xml:space="preserve">Oprema za graditeljstvo prema nazivu i </w:t>
            </w:r>
            <w:r>
              <w:rPr>
                <w:color w:val="000009"/>
                <w:spacing w:val="12"/>
                <w:sz w:val="21"/>
              </w:rPr>
              <w:t>kol</w:t>
            </w:r>
            <w:r>
              <w:rPr>
                <w:color w:val="000009"/>
                <w:spacing w:val="18"/>
                <w:sz w:val="21"/>
              </w:rPr>
              <w:t>i</w:t>
            </w:r>
            <w:r>
              <w:rPr>
                <w:color w:val="000009"/>
                <w:spacing w:val="4"/>
                <w:sz w:val="21"/>
              </w:rPr>
              <w:t>č</w:t>
            </w:r>
            <w:r>
              <w:rPr>
                <w:color w:val="000009"/>
                <w:spacing w:val="-95"/>
                <w:sz w:val="21"/>
              </w:rPr>
              <w:t>1</w:t>
            </w:r>
            <w:r>
              <w:rPr>
                <w:color w:val="000009"/>
                <w:spacing w:val="12"/>
                <w:sz w:val="21"/>
              </w:rPr>
              <w:t>in</w:t>
            </w:r>
            <w:r>
              <w:rPr>
                <w:color w:val="000009"/>
                <w:spacing w:val="13"/>
                <w:sz w:val="21"/>
              </w:rPr>
              <w:t>i</w:t>
            </w:r>
            <w:r>
              <w:rPr>
                <w:color w:val="000009"/>
                <w:sz w:val="21"/>
              </w:rPr>
              <w:t xml:space="preserve"> kako je navedeno </w:t>
            </w:r>
            <w:r>
              <w:rPr>
                <w:color w:val="000009"/>
                <w:spacing w:val="-4"/>
                <w:sz w:val="21"/>
              </w:rPr>
              <w:t xml:space="preserve">Registru osnovnih sredstava od 31.10.2024. u prilogu </w:t>
            </w:r>
            <w:r>
              <w:rPr>
                <w:color w:val="000009"/>
                <w:spacing w:val="18"/>
                <w:sz w:val="21"/>
              </w:rPr>
              <w:t>izvj</w:t>
            </w:r>
            <w:r>
              <w:rPr>
                <w:color w:val="000009"/>
                <w:spacing w:val="25"/>
                <w:sz w:val="21"/>
              </w:rPr>
              <w:t>e</w:t>
            </w:r>
            <w:r>
              <w:rPr>
                <w:color w:val="000009"/>
                <w:spacing w:val="2"/>
                <w:sz w:val="21"/>
              </w:rPr>
              <w:t>s</w:t>
            </w:r>
            <w:r>
              <w:rPr>
                <w:color w:val="000009"/>
                <w:spacing w:val="-82"/>
                <w:sz w:val="21"/>
              </w:rPr>
              <w:t>1</w:t>
            </w:r>
            <w:r>
              <w:rPr>
                <w:color w:val="000009"/>
                <w:spacing w:val="10"/>
                <w:sz w:val="21"/>
              </w:rPr>
              <w:t>č</w:t>
            </w:r>
            <w:r>
              <w:rPr>
                <w:color w:val="000009"/>
                <w:spacing w:val="-89"/>
                <w:sz w:val="21"/>
              </w:rPr>
              <w:t>8</w:t>
            </w:r>
            <w:r>
              <w:rPr>
                <w:color w:val="000009"/>
                <w:spacing w:val="19"/>
                <w:sz w:val="21"/>
              </w:rPr>
              <w:t>a</w:t>
            </w:r>
            <w:r>
              <w:rPr>
                <w:color w:val="000009"/>
                <w:spacing w:val="-5"/>
                <w:sz w:val="21"/>
              </w:rPr>
              <w:t xml:space="preserve"> </w:t>
            </w:r>
            <w:r>
              <w:rPr>
                <w:color w:val="000009"/>
                <w:spacing w:val="-4"/>
                <w:sz w:val="21"/>
              </w:rPr>
              <w:t>Popis predmeta</w:t>
            </w:r>
            <w:r>
              <w:rPr>
                <w:color w:val="000009"/>
                <w:spacing w:val="-6"/>
                <w:sz w:val="21"/>
              </w:rPr>
              <w:t xml:space="preserve"> </w:t>
            </w:r>
            <w:r>
              <w:rPr>
                <w:color w:val="000009"/>
                <w:spacing w:val="8"/>
                <w:sz w:val="21"/>
              </w:rPr>
              <w:t>st</w:t>
            </w:r>
            <w:r>
              <w:rPr>
                <w:color w:val="000009"/>
                <w:spacing w:val="9"/>
                <w:sz w:val="21"/>
              </w:rPr>
              <w:t>e</w:t>
            </w:r>
            <w:r>
              <w:rPr>
                <w:color w:val="000009"/>
                <w:sz w:val="21"/>
              </w:rPr>
              <w:t>č</w:t>
            </w:r>
            <w:r>
              <w:rPr>
                <w:color w:val="000009"/>
                <w:spacing w:val="-99"/>
                <w:sz w:val="21"/>
              </w:rPr>
              <w:t>1</w:t>
            </w:r>
            <w:r>
              <w:rPr>
                <w:color w:val="000009"/>
                <w:spacing w:val="8"/>
                <w:sz w:val="21"/>
              </w:rPr>
              <w:t>ajn</w:t>
            </w:r>
            <w:r>
              <w:rPr>
                <w:color w:val="000009"/>
                <w:spacing w:val="9"/>
                <w:sz w:val="21"/>
              </w:rPr>
              <w:t>e</w:t>
            </w:r>
            <w:r>
              <w:rPr>
                <w:color w:val="000009"/>
                <w:spacing w:val="-5"/>
                <w:sz w:val="21"/>
              </w:rPr>
              <w:t xml:space="preserve"> </w:t>
            </w:r>
            <w:r>
              <w:rPr>
                <w:color w:val="000009"/>
                <w:spacing w:val="-4"/>
                <w:sz w:val="21"/>
              </w:rPr>
              <w:t>mase</w:t>
            </w:r>
            <w:r>
              <w:rPr>
                <w:color w:val="000009"/>
                <w:spacing w:val="-6"/>
                <w:sz w:val="21"/>
              </w:rPr>
              <w:t xml:space="preserve"> </w:t>
            </w:r>
            <w:r>
              <w:rPr>
                <w:color w:val="000009"/>
                <w:spacing w:val="-4"/>
                <w:sz w:val="21"/>
              </w:rPr>
              <w:t xml:space="preserve">po </w:t>
            </w:r>
            <w:r>
              <w:rPr>
                <w:color w:val="000009"/>
                <w:spacing w:val="26"/>
                <w:sz w:val="21"/>
              </w:rPr>
              <w:t>č</w:t>
            </w:r>
            <w:r>
              <w:rPr>
                <w:color w:val="000009"/>
                <w:spacing w:val="-74"/>
                <w:sz w:val="21"/>
              </w:rPr>
              <w:t>1</w:t>
            </w:r>
            <w:r>
              <w:rPr>
                <w:color w:val="000009"/>
                <w:spacing w:val="35"/>
                <w:sz w:val="21"/>
              </w:rPr>
              <w:t>l</w:t>
            </w:r>
            <w:r>
              <w:rPr>
                <w:color w:val="000009"/>
                <w:spacing w:val="-5"/>
                <w:sz w:val="21"/>
              </w:rPr>
              <w:t xml:space="preserve"> </w:t>
            </w:r>
            <w:r>
              <w:rPr>
                <w:color w:val="000009"/>
                <w:spacing w:val="-4"/>
                <w:sz w:val="21"/>
              </w:rPr>
              <w:t>221.</w:t>
            </w:r>
            <w:r>
              <w:rPr>
                <w:color w:val="000009"/>
                <w:spacing w:val="-6"/>
                <w:sz w:val="21"/>
              </w:rPr>
              <w:t xml:space="preserve"> </w:t>
            </w:r>
            <w:r>
              <w:rPr>
                <w:color w:val="000009"/>
                <w:spacing w:val="7"/>
                <w:sz w:val="21"/>
              </w:rPr>
              <w:t>St</w:t>
            </w:r>
            <w:r>
              <w:rPr>
                <w:color w:val="000009"/>
                <w:spacing w:val="8"/>
                <w:sz w:val="21"/>
              </w:rPr>
              <w:t>e</w:t>
            </w:r>
            <w:r>
              <w:rPr>
                <w:color w:val="000009"/>
                <w:spacing w:val="-1"/>
                <w:sz w:val="21"/>
              </w:rPr>
              <w:t>č</w:t>
            </w:r>
            <w:r>
              <w:rPr>
                <w:color w:val="000009"/>
                <w:spacing w:val="-100"/>
                <w:sz w:val="21"/>
              </w:rPr>
              <w:t>1</w:t>
            </w:r>
            <w:r>
              <w:rPr>
                <w:color w:val="000009"/>
                <w:spacing w:val="7"/>
                <w:sz w:val="21"/>
              </w:rPr>
              <w:t>ajno</w:t>
            </w:r>
            <w:r>
              <w:rPr>
                <w:color w:val="000009"/>
                <w:spacing w:val="8"/>
                <w:sz w:val="21"/>
              </w:rPr>
              <w:t>g</w:t>
            </w:r>
            <w:r>
              <w:rPr>
                <w:color w:val="000009"/>
                <w:spacing w:val="-5"/>
                <w:sz w:val="21"/>
              </w:rPr>
              <w:t xml:space="preserve"> </w:t>
            </w:r>
            <w:r>
              <w:rPr>
                <w:color w:val="000009"/>
                <w:spacing w:val="-4"/>
                <w:sz w:val="21"/>
              </w:rPr>
              <w:t>zakona</w:t>
            </w:r>
          </w:p>
        </w:tc>
        <w:tc>
          <w:tcPr>
            <w:tcW w:w="1188" w:type="dxa"/>
            <w:tcBorders>
              <w:top w:val="single" w:color="000000" w:sz="4" w:space="0"/>
              <w:bottom w:val="single" w:color="000000" w:sz="4" w:space="0"/>
            </w:tcBorders>
          </w:tcPr>
          <w:p w:rsidR="00E21D00" w:rsidP="00FF34E0" w:rsidRDefault="00E21D00">
            <w:pPr>
              <w:pStyle w:val="TableParagraph"/>
              <w:spacing w:before="120"/>
              <w:rPr>
                <w:b/>
                <w:sz w:val="21"/>
              </w:rPr>
            </w:pPr>
          </w:p>
          <w:p w:rsidR="00E21D00" w:rsidP="00FF34E0" w:rsidRDefault="00E21D00">
            <w:pPr>
              <w:pStyle w:val="TableParagraph"/>
              <w:ind w:right="100"/>
              <w:jc w:val="right"/>
              <w:rPr>
                <w:sz w:val="21"/>
              </w:rPr>
            </w:pPr>
            <w:r>
              <w:rPr>
                <w:color w:val="000009"/>
                <w:spacing w:val="-2"/>
                <w:sz w:val="21"/>
              </w:rPr>
              <w:t>79.852</w:t>
            </w:r>
          </w:p>
        </w:tc>
        <w:tc>
          <w:tcPr>
            <w:tcW w:w="1200" w:type="dxa"/>
            <w:tcBorders>
              <w:top w:val="single" w:color="000000" w:sz="4" w:space="0"/>
              <w:bottom w:val="single" w:color="000000" w:sz="4" w:space="0"/>
            </w:tcBorders>
          </w:tcPr>
          <w:p w:rsidR="00E21D00" w:rsidP="00FF34E0" w:rsidRDefault="00E21D00">
            <w:pPr>
              <w:pStyle w:val="TableParagraph"/>
              <w:spacing w:before="120"/>
              <w:rPr>
                <w:b/>
                <w:sz w:val="21"/>
              </w:rPr>
            </w:pPr>
          </w:p>
          <w:p w:rsidR="00E21D00" w:rsidP="00FF34E0" w:rsidRDefault="00E21D00">
            <w:pPr>
              <w:pStyle w:val="TableParagraph"/>
              <w:ind w:right="100"/>
              <w:jc w:val="right"/>
              <w:rPr>
                <w:sz w:val="21"/>
              </w:rPr>
            </w:pPr>
            <w:r>
              <w:rPr>
                <w:color w:val="000009"/>
                <w:spacing w:val="-2"/>
                <w:sz w:val="21"/>
              </w:rPr>
              <w:t>13.560</w:t>
            </w:r>
          </w:p>
        </w:tc>
      </w:tr>
      <w:tr w:rsidR="00E21D00" w:rsidTr="00FF34E0">
        <w:trPr>
          <w:trHeight w:val="386"/>
        </w:trPr>
        <w:tc>
          <w:tcPr>
            <w:tcW w:w="374" w:type="dxa"/>
            <w:tcBorders>
              <w:top w:val="single" w:color="000000" w:sz="4" w:space="0"/>
            </w:tcBorders>
          </w:tcPr>
          <w:p w:rsidR="00E21D00" w:rsidP="00FF34E0" w:rsidRDefault="00E21D00">
            <w:pPr>
              <w:pStyle w:val="TableParagraph"/>
              <w:rPr>
                <w:rFonts w:ascii="Times New Roman"/>
                <w:sz w:val="20"/>
              </w:rPr>
            </w:pPr>
          </w:p>
        </w:tc>
        <w:tc>
          <w:tcPr>
            <w:tcW w:w="6314" w:type="dxa"/>
            <w:tcBorders>
              <w:top w:val="single" w:color="000000" w:sz="4" w:space="0"/>
            </w:tcBorders>
          </w:tcPr>
          <w:p w:rsidR="00E21D00" w:rsidP="00FF34E0" w:rsidRDefault="00E21D00">
            <w:pPr>
              <w:pStyle w:val="TableParagraph"/>
              <w:spacing w:before="51"/>
              <w:ind w:right="100"/>
              <w:jc w:val="right"/>
              <w:rPr>
                <w:sz w:val="21"/>
              </w:rPr>
            </w:pPr>
            <w:r>
              <w:rPr>
                <w:color w:val="000009"/>
                <w:spacing w:val="-2"/>
                <w:sz w:val="21"/>
              </w:rPr>
              <w:t>Ukupno:</w:t>
            </w:r>
          </w:p>
        </w:tc>
        <w:tc>
          <w:tcPr>
            <w:tcW w:w="1188" w:type="dxa"/>
            <w:tcBorders>
              <w:top w:val="single" w:color="000000" w:sz="4" w:space="0"/>
            </w:tcBorders>
          </w:tcPr>
          <w:p w:rsidR="00E21D00" w:rsidP="00FF34E0" w:rsidRDefault="00E21D00">
            <w:pPr>
              <w:pStyle w:val="TableParagraph"/>
              <w:spacing w:before="56"/>
              <w:ind w:right="100"/>
              <w:jc w:val="right"/>
              <w:rPr>
                <w:sz w:val="21"/>
              </w:rPr>
            </w:pPr>
            <w:r>
              <w:rPr>
                <w:color w:val="000009"/>
                <w:spacing w:val="-2"/>
                <w:sz w:val="21"/>
              </w:rPr>
              <w:t>79.852</w:t>
            </w:r>
          </w:p>
        </w:tc>
        <w:tc>
          <w:tcPr>
            <w:tcW w:w="1200" w:type="dxa"/>
            <w:tcBorders>
              <w:top w:val="single" w:color="000000" w:sz="4" w:space="0"/>
            </w:tcBorders>
          </w:tcPr>
          <w:p w:rsidR="00E21D00" w:rsidP="00FF34E0" w:rsidRDefault="00E21D00">
            <w:pPr>
              <w:pStyle w:val="TableParagraph"/>
              <w:spacing w:before="56"/>
              <w:ind w:right="100"/>
              <w:jc w:val="right"/>
              <w:rPr>
                <w:sz w:val="21"/>
              </w:rPr>
            </w:pPr>
            <w:r>
              <w:rPr>
                <w:color w:val="000009"/>
                <w:spacing w:val="-2"/>
                <w:sz w:val="21"/>
              </w:rPr>
              <w:t>13.560</w:t>
            </w:r>
          </w:p>
        </w:tc>
      </w:tr>
    </w:tbl>
    <w:p w:rsidR="00E21D00" w:rsidP="00E21D00" w:rsidRDefault="00E21D00">
      <w:pPr>
        <w:pStyle w:val="Tijeloteksta"/>
        <w:spacing w:before="8"/>
        <w:ind w:left="72"/>
      </w:pPr>
    </w:p>
    <w:p w:rsidR="00E21D00" w:rsidP="00E21D00" w:rsidRDefault="00C24091">
      <w:pPr>
        <w:pStyle w:val="Tijeloteksta"/>
        <w:spacing w:before="8"/>
        <w:ind w:left="72"/>
      </w:pPr>
      <w:r>
        <w:t>Dostavljeni Popis predmeta ste</w:t>
      </w:r>
      <w:r w:rsidR="00E21D00">
        <w:t>č</w:t>
      </w:r>
      <w:r>
        <w:t>ajne mas</w:t>
      </w:r>
      <w:r w:rsidR="00E21D00">
        <w:t>e iz l. 221. SZ u prilogu sadrž</w:t>
      </w:r>
      <w:r>
        <w:t>i detaljan analiti</w:t>
      </w:r>
      <w:r w:rsidR="00E21D00">
        <w:t>č</w:t>
      </w:r>
      <w:r>
        <w:t xml:space="preserve">ki prikaz imovine po nabavnim </w:t>
      </w:r>
      <w:r w:rsidR="00E21D00">
        <w:t>cijenama, sadrž</w:t>
      </w:r>
      <w:r>
        <w:t xml:space="preserve">an u prethodno navedenim iznosima po knjigovodstvenim kontima. </w:t>
      </w:r>
    </w:p>
    <w:p w:rsidR="00E21D00" w:rsidP="00E21D00" w:rsidRDefault="00C24091">
      <w:pPr>
        <w:pStyle w:val="Tijeloteksta"/>
        <w:spacing w:before="8"/>
        <w:ind w:left="72"/>
      </w:pPr>
      <w:r>
        <w:t>Kako je to uobi</w:t>
      </w:r>
      <w:r w:rsidR="00E21D00">
        <w:t>č</w:t>
      </w:r>
      <w:r>
        <w:t>ajeno u graditeljstvu zna</w:t>
      </w:r>
      <w:r w:rsidR="00E21D00">
        <w:t>č</w:t>
      </w:r>
      <w:r>
        <w:t xml:space="preserve">ajan je dio opreme naveden na popisu neupotrebljiv zbog </w:t>
      </w:r>
      <w:r w:rsidR="00E21D00">
        <w:t>dotrajalosti te istu nije moguč</w:t>
      </w:r>
      <w:r>
        <w:t>e unov</w:t>
      </w:r>
      <w:r w:rsidR="00E21D00">
        <w:t>č</w:t>
      </w:r>
      <w:r>
        <w:t>iti, no i dalje postoji i</w:t>
      </w:r>
      <w:r w:rsidR="00E21D00">
        <w:t>zvjesna moguč</w:t>
      </w:r>
      <w:r>
        <w:t>nost unov</w:t>
      </w:r>
      <w:r w:rsidR="00E21D00">
        <w:t>čenja upotrebljive opreme po trž</w:t>
      </w:r>
      <w:r>
        <w:t xml:space="preserve">nim </w:t>
      </w:r>
      <w:r w:rsidR="00E21D00">
        <w:t>c</w:t>
      </w:r>
      <w:r>
        <w:t>ijenama, koje po iskustvu ste</w:t>
      </w:r>
      <w:r w:rsidR="00E21D00">
        <w:t>č</w:t>
      </w:r>
      <w:r>
        <w:t>ajno</w:t>
      </w:r>
      <w:r w:rsidR="00E21D00">
        <w:t>g upravitelja mogu biti, ne viš</w:t>
      </w:r>
      <w:r>
        <w:t xml:space="preserve">e od 25% neotpisane vrijednosti. </w:t>
      </w:r>
    </w:p>
    <w:p w:rsidR="00DD3D9D" w:rsidP="00E21D00" w:rsidRDefault="00DD3D9D">
      <w:pPr>
        <w:pStyle w:val="Tijeloteksta"/>
        <w:spacing w:before="8"/>
        <w:ind w:left="72"/>
      </w:pPr>
    </w:p>
    <w:p w:rsidR="00DD3D9D" w:rsidP="00E21D00" w:rsidRDefault="00C24091">
      <w:pPr>
        <w:pStyle w:val="Tijeloteksta"/>
        <w:spacing w:before="8"/>
        <w:ind w:left="72"/>
      </w:pPr>
      <w:r>
        <w:t xml:space="preserve">Dugotrajna financijska imovina </w:t>
      </w:r>
    </w:p>
    <w:p w:rsidR="00DD3D9D" w:rsidP="00E21D00" w:rsidRDefault="00DD3D9D">
      <w:pPr>
        <w:pStyle w:val="Tijeloteksta"/>
        <w:spacing w:before="8"/>
        <w:ind w:left="72"/>
      </w:pPr>
    </w:p>
    <w:p w:rsidR="00DD3D9D" w:rsidP="00E21D00" w:rsidRDefault="00DD3D9D">
      <w:pPr>
        <w:pStyle w:val="Tijeloteksta"/>
        <w:spacing w:before="8"/>
        <w:ind w:left="72"/>
      </w:pPr>
      <w:r>
        <w:t xml:space="preserve">Dužnik </w:t>
      </w:r>
      <w:r w:rsidR="00C24091">
        <w:t>nema dugotrajne finan</w:t>
      </w:r>
      <w:r>
        <w:t>c</w:t>
      </w:r>
      <w:r w:rsidR="00C24091">
        <w:t xml:space="preserve">ijske imovine, odnosno udjela u drugim </w:t>
      </w:r>
      <w:r>
        <w:t>druš</w:t>
      </w:r>
      <w:r w:rsidR="00C24091">
        <w:t xml:space="preserve">tvima </w:t>
      </w:r>
    </w:p>
    <w:p w:rsidR="00DD3D9D" w:rsidP="00E21D00" w:rsidRDefault="00DD3D9D">
      <w:pPr>
        <w:pStyle w:val="Tijeloteksta"/>
        <w:spacing w:before="8"/>
        <w:ind w:left="72"/>
      </w:pPr>
    </w:p>
    <w:p w:rsidR="00DD3D9D" w:rsidP="00DD3D9D" w:rsidRDefault="00C24091">
      <w:pPr>
        <w:pStyle w:val="Tijeloteksta"/>
        <w:numPr>
          <w:ilvl w:val="0"/>
          <w:numId w:val="43"/>
        </w:numPr>
        <w:spacing w:before="8"/>
      </w:pPr>
      <w:r>
        <w:t xml:space="preserve">KRATKOTRAJNA IMOVINA </w:t>
      </w:r>
    </w:p>
    <w:p w:rsidR="00DD3D9D" w:rsidP="00DD3D9D" w:rsidRDefault="00DD3D9D">
      <w:pPr>
        <w:pStyle w:val="Tijeloteksta"/>
        <w:spacing w:before="8"/>
        <w:ind w:left="72"/>
      </w:pPr>
    </w:p>
    <w:p w:rsidR="00DD3D9D" w:rsidP="00DD3D9D" w:rsidRDefault="00C24091">
      <w:pPr>
        <w:pStyle w:val="Tijeloteksta"/>
        <w:spacing w:before="8"/>
        <w:ind w:left="72"/>
      </w:pPr>
      <w:r>
        <w:t xml:space="preserve">Zalihe i sitan inventar </w:t>
      </w:r>
    </w:p>
    <w:p w:rsidR="00DD3D9D" w:rsidP="00DD3D9D" w:rsidRDefault="00DD3D9D">
      <w:pPr>
        <w:pStyle w:val="Tijeloteksta"/>
        <w:spacing w:before="8"/>
        <w:ind w:left="72"/>
      </w:pPr>
    </w:p>
    <w:p w:rsidR="00DD3D9D" w:rsidP="00DD3D9D" w:rsidRDefault="00C24091">
      <w:pPr>
        <w:pStyle w:val="Tijeloteksta"/>
        <w:spacing w:before="8"/>
        <w:ind w:left="72"/>
      </w:pPr>
      <w:r>
        <w:t xml:space="preserve">Tablica 5 </w:t>
      </w:r>
    </w:p>
    <w:p w:rsidR="00DD3D9D" w:rsidP="00DD3D9D" w:rsidRDefault="00DD3D9D">
      <w:pPr>
        <w:pStyle w:val="Tijeloteksta"/>
        <w:spacing w:before="8"/>
        <w:ind w:left="72"/>
      </w:pPr>
    </w:p>
    <w:tbl>
      <w:tblPr>
        <w:tblStyle w:val="TableNormal"/>
        <w:tblW w:w="0" w:type="auto"/>
        <w:tblInd w:w="169" w:type="dxa"/>
        <w:tblBorders>
          <w:top w:val="single" w:color="A5A5A5" w:sz="2" w:space="0"/>
          <w:left w:val="single" w:color="A5A5A5" w:sz="2" w:space="0"/>
          <w:bottom w:val="single" w:color="A5A5A5" w:sz="2" w:space="0"/>
          <w:right w:val="single" w:color="A5A5A5" w:sz="2" w:space="0"/>
          <w:insideH w:val="single" w:color="A5A5A5" w:sz="2" w:space="0"/>
          <w:insideV w:val="single" w:color="A5A5A5" w:sz="2" w:space="0"/>
        </w:tblBorders>
        <w:tblLayout w:type="fixed"/>
        <w:tblLook w:firstRow="1" w:lastRow="1" w:firstColumn="1" w:lastColumn="1" w:noHBand="0" w:noVBand="0" w:val="01E0"/>
      </w:tblPr>
      <w:tblGrid>
        <w:gridCol w:w="382"/>
        <w:gridCol w:w="6594"/>
        <w:gridCol w:w="1074"/>
        <w:gridCol w:w="1026"/>
      </w:tblGrid>
      <w:tr w:rsidR="000F229E" w:rsidTr="00FF34E0">
        <w:trPr>
          <w:trHeight w:val="782"/>
        </w:trPr>
        <w:tc>
          <w:tcPr>
            <w:tcW w:w="382" w:type="dxa"/>
            <w:tcBorders>
              <w:bottom w:val="single" w:color="000000" w:sz="4" w:space="0"/>
            </w:tcBorders>
          </w:tcPr>
          <w:p w:rsidR="000F229E" w:rsidP="00FF34E0" w:rsidRDefault="000F229E">
            <w:pPr>
              <w:pStyle w:val="TableParagraph"/>
              <w:rPr>
                <w:rFonts w:ascii="Times New Roman"/>
                <w:sz w:val="20"/>
              </w:rPr>
            </w:pPr>
          </w:p>
        </w:tc>
        <w:tc>
          <w:tcPr>
            <w:tcW w:w="6594" w:type="dxa"/>
            <w:tcBorders>
              <w:bottom w:val="single" w:color="000000" w:sz="4" w:space="0"/>
            </w:tcBorders>
          </w:tcPr>
          <w:p w:rsidR="000F229E" w:rsidP="00FF34E0" w:rsidRDefault="000F229E">
            <w:pPr>
              <w:pStyle w:val="TableParagraph"/>
              <w:spacing w:before="3"/>
              <w:rPr>
                <w:b/>
                <w:sz w:val="21"/>
              </w:rPr>
            </w:pPr>
          </w:p>
          <w:p w:rsidR="000F229E" w:rsidP="00FF34E0" w:rsidRDefault="000F229E">
            <w:pPr>
              <w:pStyle w:val="TableParagraph"/>
              <w:ind w:left="7"/>
              <w:jc w:val="center"/>
              <w:rPr>
                <w:sz w:val="21"/>
              </w:rPr>
            </w:pPr>
            <w:r>
              <w:rPr>
                <w:color w:val="000009"/>
                <w:spacing w:val="-2"/>
                <w:sz w:val="21"/>
              </w:rPr>
              <w:t>Naziv</w:t>
            </w:r>
          </w:p>
        </w:tc>
        <w:tc>
          <w:tcPr>
            <w:tcW w:w="1074" w:type="dxa"/>
            <w:tcBorders>
              <w:bottom w:val="single" w:color="000000" w:sz="4" w:space="0"/>
            </w:tcBorders>
          </w:tcPr>
          <w:p w:rsidR="000F229E" w:rsidP="00FF34E0" w:rsidRDefault="000F229E">
            <w:pPr>
              <w:pStyle w:val="TableParagraph"/>
              <w:spacing w:before="22" w:line="276" w:lineRule="auto"/>
              <w:ind w:left="200" w:right="74" w:firstLine="113"/>
              <w:rPr>
                <w:sz w:val="18"/>
              </w:rPr>
            </w:pPr>
            <w:r>
              <w:rPr>
                <w:color w:val="000009"/>
                <w:spacing w:val="-2"/>
                <w:sz w:val="18"/>
              </w:rPr>
              <w:t>Nabavna</w:t>
            </w:r>
            <w:r>
              <w:rPr>
                <w:color w:val="000009"/>
                <w:spacing w:val="40"/>
                <w:sz w:val="18"/>
              </w:rPr>
              <w:t xml:space="preserve"> </w:t>
            </w:r>
            <w:r>
              <w:rPr>
                <w:color w:val="000009"/>
                <w:spacing w:val="-2"/>
                <w:sz w:val="18"/>
              </w:rPr>
              <w:t>vrijednost</w:t>
            </w:r>
          </w:p>
          <w:p w:rsidR="000F229E" w:rsidP="00FF34E0" w:rsidRDefault="000F229E">
            <w:pPr>
              <w:pStyle w:val="TableParagraph"/>
              <w:spacing w:line="210" w:lineRule="exact"/>
              <w:ind w:left="427"/>
              <w:rPr>
                <w:sz w:val="18"/>
              </w:rPr>
            </w:pPr>
            <w:r>
              <w:rPr>
                <w:color w:val="000009"/>
                <w:spacing w:val="-5"/>
                <w:sz w:val="18"/>
              </w:rPr>
              <w:t>EUR</w:t>
            </w:r>
          </w:p>
        </w:tc>
        <w:tc>
          <w:tcPr>
            <w:tcW w:w="1026" w:type="dxa"/>
            <w:tcBorders>
              <w:bottom w:val="single" w:color="000000" w:sz="4" w:space="0"/>
            </w:tcBorders>
          </w:tcPr>
          <w:p w:rsidR="000F229E" w:rsidP="00FF34E0" w:rsidRDefault="000F229E">
            <w:pPr>
              <w:pStyle w:val="TableParagraph"/>
              <w:spacing w:before="22" w:line="276" w:lineRule="auto"/>
              <w:ind w:left="118"/>
              <w:jc w:val="center"/>
              <w:rPr>
                <w:sz w:val="18"/>
              </w:rPr>
            </w:pPr>
            <w:r>
              <w:rPr>
                <w:color w:val="000009"/>
                <w:spacing w:val="-2"/>
                <w:sz w:val="18"/>
              </w:rPr>
              <w:t>Neotpisana</w:t>
            </w:r>
            <w:r>
              <w:rPr>
                <w:color w:val="000009"/>
                <w:spacing w:val="40"/>
                <w:sz w:val="18"/>
              </w:rPr>
              <w:t xml:space="preserve"> </w:t>
            </w:r>
            <w:r>
              <w:rPr>
                <w:color w:val="000009"/>
                <w:spacing w:val="-2"/>
                <w:sz w:val="18"/>
              </w:rPr>
              <w:t>vrijednost</w:t>
            </w:r>
            <w:r>
              <w:rPr>
                <w:color w:val="000009"/>
                <w:spacing w:val="40"/>
                <w:sz w:val="18"/>
              </w:rPr>
              <w:t xml:space="preserve"> </w:t>
            </w:r>
            <w:r>
              <w:rPr>
                <w:color w:val="000009"/>
                <w:spacing w:val="-4"/>
                <w:sz w:val="18"/>
              </w:rPr>
              <w:t>EUR</w:t>
            </w:r>
          </w:p>
        </w:tc>
      </w:tr>
      <w:tr w:rsidR="000F229E" w:rsidTr="00FF34E0">
        <w:trPr>
          <w:trHeight w:val="902"/>
        </w:trPr>
        <w:tc>
          <w:tcPr>
            <w:tcW w:w="382" w:type="dxa"/>
            <w:tcBorders>
              <w:top w:val="single" w:color="000000" w:sz="4" w:space="0"/>
              <w:bottom w:val="single" w:color="000000" w:sz="4" w:space="0"/>
            </w:tcBorders>
          </w:tcPr>
          <w:p w:rsidR="000F229E" w:rsidP="00FF34E0" w:rsidRDefault="000F229E">
            <w:pPr>
              <w:pStyle w:val="TableParagraph"/>
              <w:spacing w:before="64"/>
              <w:rPr>
                <w:b/>
                <w:sz w:val="21"/>
              </w:rPr>
            </w:pPr>
          </w:p>
          <w:p w:rsidR="000F229E" w:rsidP="00FF34E0" w:rsidRDefault="000F229E">
            <w:pPr>
              <w:pStyle w:val="TableParagraph"/>
              <w:ind w:left="110"/>
              <w:rPr>
                <w:sz w:val="21"/>
              </w:rPr>
            </w:pPr>
            <w:r>
              <w:rPr>
                <w:color w:val="000009"/>
                <w:spacing w:val="-10"/>
                <w:sz w:val="21"/>
              </w:rPr>
              <w:t>1</w:t>
            </w:r>
          </w:p>
        </w:tc>
        <w:tc>
          <w:tcPr>
            <w:tcW w:w="6594" w:type="dxa"/>
            <w:tcBorders>
              <w:top w:val="single" w:color="000000" w:sz="4" w:space="0"/>
              <w:bottom w:val="single" w:color="000000" w:sz="4" w:space="0"/>
            </w:tcBorders>
          </w:tcPr>
          <w:p w:rsidR="000F229E" w:rsidP="00FF34E0" w:rsidRDefault="000F229E">
            <w:pPr>
              <w:pStyle w:val="TableParagraph"/>
              <w:spacing w:before="28" w:line="276" w:lineRule="auto"/>
              <w:ind w:left="109" w:right="102"/>
              <w:jc w:val="both"/>
              <w:rPr>
                <w:sz w:val="21"/>
              </w:rPr>
            </w:pPr>
            <w:r>
              <w:rPr>
                <w:color w:val="000009"/>
                <w:sz w:val="21"/>
              </w:rPr>
              <w:t>Alat</w:t>
            </w:r>
            <w:r>
              <w:rPr>
                <w:color w:val="000009"/>
                <w:spacing w:val="-12"/>
                <w:sz w:val="21"/>
              </w:rPr>
              <w:t xml:space="preserve"> </w:t>
            </w:r>
            <w:r>
              <w:rPr>
                <w:color w:val="000009"/>
                <w:sz w:val="21"/>
              </w:rPr>
              <w:t>i</w:t>
            </w:r>
            <w:r>
              <w:rPr>
                <w:color w:val="000009"/>
                <w:spacing w:val="-12"/>
                <w:sz w:val="21"/>
              </w:rPr>
              <w:t xml:space="preserve"> </w:t>
            </w:r>
            <w:r>
              <w:rPr>
                <w:color w:val="000009"/>
                <w:sz w:val="21"/>
              </w:rPr>
              <w:t>sitni</w:t>
            </w:r>
            <w:r>
              <w:rPr>
                <w:color w:val="000009"/>
                <w:spacing w:val="-11"/>
                <w:sz w:val="21"/>
              </w:rPr>
              <w:t xml:space="preserve"> </w:t>
            </w:r>
            <w:r>
              <w:rPr>
                <w:color w:val="000009"/>
                <w:sz w:val="21"/>
              </w:rPr>
              <w:t>inventar</w:t>
            </w:r>
            <w:r>
              <w:rPr>
                <w:color w:val="000009"/>
                <w:spacing w:val="-12"/>
                <w:sz w:val="21"/>
              </w:rPr>
              <w:t xml:space="preserve"> </w:t>
            </w:r>
            <w:r>
              <w:rPr>
                <w:color w:val="000009"/>
                <w:sz w:val="21"/>
              </w:rPr>
              <w:t>prema</w:t>
            </w:r>
            <w:r>
              <w:rPr>
                <w:color w:val="000009"/>
                <w:spacing w:val="-11"/>
                <w:sz w:val="21"/>
              </w:rPr>
              <w:t xml:space="preserve"> </w:t>
            </w:r>
            <w:r>
              <w:rPr>
                <w:color w:val="000009"/>
                <w:sz w:val="21"/>
              </w:rPr>
              <w:t>nazivu</w:t>
            </w:r>
            <w:r>
              <w:rPr>
                <w:color w:val="000009"/>
                <w:spacing w:val="-12"/>
                <w:sz w:val="21"/>
              </w:rPr>
              <w:t xml:space="preserve"> </w:t>
            </w:r>
            <w:r>
              <w:rPr>
                <w:color w:val="000009"/>
                <w:sz w:val="21"/>
              </w:rPr>
              <w:t>i</w:t>
            </w:r>
            <w:r>
              <w:rPr>
                <w:color w:val="000009"/>
                <w:spacing w:val="-11"/>
                <w:sz w:val="21"/>
              </w:rPr>
              <w:t xml:space="preserve"> </w:t>
            </w:r>
            <w:r>
              <w:rPr>
                <w:color w:val="000009"/>
                <w:spacing w:val="12"/>
                <w:sz w:val="21"/>
              </w:rPr>
              <w:t>kol</w:t>
            </w:r>
            <w:r>
              <w:rPr>
                <w:color w:val="000009"/>
                <w:spacing w:val="15"/>
                <w:sz w:val="21"/>
              </w:rPr>
              <w:t>i</w:t>
            </w:r>
            <w:r>
              <w:rPr>
                <w:color w:val="000009"/>
                <w:spacing w:val="4"/>
                <w:sz w:val="21"/>
              </w:rPr>
              <w:t>č</w:t>
            </w:r>
            <w:r>
              <w:rPr>
                <w:color w:val="000009"/>
                <w:spacing w:val="-95"/>
                <w:sz w:val="21"/>
              </w:rPr>
              <w:t>1</w:t>
            </w:r>
            <w:r>
              <w:rPr>
                <w:color w:val="000009"/>
                <w:spacing w:val="12"/>
                <w:sz w:val="21"/>
              </w:rPr>
              <w:t>in</w:t>
            </w:r>
            <w:r>
              <w:rPr>
                <w:color w:val="000009"/>
                <w:spacing w:val="13"/>
                <w:sz w:val="21"/>
              </w:rPr>
              <w:t>i</w:t>
            </w:r>
            <w:r>
              <w:rPr>
                <w:color w:val="000009"/>
                <w:spacing w:val="-11"/>
                <w:sz w:val="21"/>
              </w:rPr>
              <w:t xml:space="preserve"> </w:t>
            </w:r>
            <w:r>
              <w:rPr>
                <w:color w:val="000009"/>
                <w:sz w:val="21"/>
              </w:rPr>
              <w:t>kako</w:t>
            </w:r>
            <w:r>
              <w:rPr>
                <w:color w:val="000009"/>
                <w:spacing w:val="-12"/>
                <w:sz w:val="21"/>
              </w:rPr>
              <w:t xml:space="preserve"> </w:t>
            </w:r>
            <w:r>
              <w:rPr>
                <w:color w:val="000009"/>
                <w:sz w:val="21"/>
              </w:rPr>
              <w:t>je</w:t>
            </w:r>
            <w:r>
              <w:rPr>
                <w:color w:val="000009"/>
                <w:spacing w:val="-12"/>
                <w:sz w:val="21"/>
              </w:rPr>
              <w:t xml:space="preserve"> </w:t>
            </w:r>
            <w:r>
              <w:rPr>
                <w:color w:val="000009"/>
                <w:sz w:val="21"/>
              </w:rPr>
              <w:t>navedeno</w:t>
            </w:r>
            <w:r>
              <w:rPr>
                <w:color w:val="000009"/>
                <w:spacing w:val="-11"/>
                <w:sz w:val="21"/>
              </w:rPr>
              <w:t xml:space="preserve"> </w:t>
            </w:r>
            <w:r>
              <w:rPr>
                <w:color w:val="000009"/>
                <w:sz w:val="21"/>
              </w:rPr>
              <w:t>u</w:t>
            </w:r>
            <w:r>
              <w:rPr>
                <w:color w:val="000009"/>
                <w:spacing w:val="-12"/>
                <w:sz w:val="21"/>
              </w:rPr>
              <w:t xml:space="preserve"> </w:t>
            </w:r>
            <w:r>
              <w:rPr>
                <w:color w:val="000009"/>
                <w:sz w:val="21"/>
              </w:rPr>
              <w:t xml:space="preserve">Registru </w:t>
            </w:r>
            <w:r>
              <w:rPr>
                <w:color w:val="000009"/>
                <w:spacing w:val="-2"/>
                <w:sz w:val="21"/>
              </w:rPr>
              <w:t>sitnog</w:t>
            </w:r>
            <w:r>
              <w:rPr>
                <w:color w:val="000009"/>
                <w:spacing w:val="-6"/>
                <w:sz w:val="21"/>
              </w:rPr>
              <w:t xml:space="preserve"> </w:t>
            </w:r>
            <w:r>
              <w:rPr>
                <w:color w:val="000009"/>
                <w:spacing w:val="-2"/>
                <w:sz w:val="21"/>
              </w:rPr>
              <w:t>inventara</w:t>
            </w:r>
            <w:r>
              <w:rPr>
                <w:color w:val="000009"/>
                <w:spacing w:val="-6"/>
                <w:sz w:val="21"/>
              </w:rPr>
              <w:t xml:space="preserve"> </w:t>
            </w:r>
            <w:r>
              <w:rPr>
                <w:color w:val="000009"/>
                <w:spacing w:val="-2"/>
                <w:sz w:val="21"/>
              </w:rPr>
              <w:t>na</w:t>
            </w:r>
            <w:r>
              <w:rPr>
                <w:color w:val="000009"/>
                <w:spacing w:val="-6"/>
                <w:sz w:val="21"/>
              </w:rPr>
              <w:t xml:space="preserve"> </w:t>
            </w:r>
            <w:r>
              <w:rPr>
                <w:color w:val="000009"/>
                <w:spacing w:val="-2"/>
                <w:sz w:val="21"/>
              </w:rPr>
              <w:t>dan</w:t>
            </w:r>
            <w:r>
              <w:rPr>
                <w:color w:val="000009"/>
                <w:spacing w:val="-6"/>
                <w:sz w:val="21"/>
              </w:rPr>
              <w:t xml:space="preserve"> </w:t>
            </w:r>
            <w:r>
              <w:rPr>
                <w:color w:val="000009"/>
                <w:spacing w:val="-2"/>
                <w:sz w:val="21"/>
              </w:rPr>
              <w:t>30.09.2024.</w:t>
            </w:r>
            <w:r>
              <w:rPr>
                <w:color w:val="000009"/>
                <w:spacing w:val="-6"/>
                <w:sz w:val="21"/>
              </w:rPr>
              <w:t xml:space="preserve"> </w:t>
            </w:r>
            <w:r>
              <w:rPr>
                <w:color w:val="000009"/>
                <w:spacing w:val="-2"/>
                <w:sz w:val="21"/>
              </w:rPr>
              <w:t>u</w:t>
            </w:r>
            <w:r>
              <w:rPr>
                <w:color w:val="000009"/>
                <w:spacing w:val="-6"/>
                <w:sz w:val="21"/>
              </w:rPr>
              <w:t xml:space="preserve"> </w:t>
            </w:r>
            <w:r>
              <w:rPr>
                <w:color w:val="000009"/>
                <w:spacing w:val="-2"/>
                <w:sz w:val="21"/>
              </w:rPr>
              <w:t>prilogu</w:t>
            </w:r>
            <w:r>
              <w:rPr>
                <w:color w:val="000009"/>
                <w:spacing w:val="-6"/>
                <w:sz w:val="21"/>
              </w:rPr>
              <w:t xml:space="preserve"> </w:t>
            </w:r>
            <w:r>
              <w:rPr>
                <w:color w:val="000009"/>
                <w:spacing w:val="20"/>
                <w:sz w:val="21"/>
              </w:rPr>
              <w:t>izvj</w:t>
            </w:r>
            <w:r>
              <w:rPr>
                <w:color w:val="000009"/>
                <w:spacing w:val="25"/>
                <w:sz w:val="21"/>
              </w:rPr>
              <w:t>e</w:t>
            </w:r>
            <w:r>
              <w:rPr>
                <w:color w:val="000009"/>
                <w:spacing w:val="4"/>
                <w:sz w:val="21"/>
              </w:rPr>
              <w:t>s</w:t>
            </w:r>
            <w:r>
              <w:rPr>
                <w:color w:val="000009"/>
                <w:spacing w:val="-80"/>
                <w:sz w:val="21"/>
              </w:rPr>
              <w:t>1</w:t>
            </w:r>
            <w:r>
              <w:rPr>
                <w:color w:val="000009"/>
                <w:spacing w:val="12"/>
                <w:sz w:val="21"/>
              </w:rPr>
              <w:t>č</w:t>
            </w:r>
            <w:r>
              <w:rPr>
                <w:color w:val="000009"/>
                <w:spacing w:val="-87"/>
                <w:sz w:val="21"/>
              </w:rPr>
              <w:t>8</w:t>
            </w:r>
            <w:r>
              <w:rPr>
                <w:color w:val="000009"/>
                <w:spacing w:val="21"/>
                <w:sz w:val="21"/>
              </w:rPr>
              <w:t>a</w:t>
            </w:r>
            <w:r>
              <w:rPr>
                <w:color w:val="000009"/>
                <w:spacing w:val="-6"/>
                <w:sz w:val="21"/>
              </w:rPr>
              <w:t xml:space="preserve"> </w:t>
            </w:r>
            <w:r>
              <w:rPr>
                <w:color w:val="000009"/>
                <w:spacing w:val="-2"/>
                <w:sz w:val="21"/>
              </w:rPr>
              <w:t>Popis</w:t>
            </w:r>
            <w:r>
              <w:rPr>
                <w:color w:val="000009"/>
                <w:spacing w:val="-6"/>
                <w:sz w:val="21"/>
              </w:rPr>
              <w:t xml:space="preserve"> </w:t>
            </w:r>
            <w:r>
              <w:rPr>
                <w:color w:val="000009"/>
                <w:spacing w:val="-2"/>
                <w:sz w:val="21"/>
              </w:rPr>
              <w:t xml:space="preserve">predmeta </w:t>
            </w:r>
            <w:r>
              <w:rPr>
                <w:color w:val="000009"/>
                <w:spacing w:val="8"/>
                <w:sz w:val="21"/>
              </w:rPr>
              <w:t>st</w:t>
            </w:r>
            <w:r>
              <w:rPr>
                <w:color w:val="000009"/>
                <w:spacing w:val="9"/>
                <w:sz w:val="21"/>
              </w:rPr>
              <w:t>e</w:t>
            </w:r>
            <w:r>
              <w:rPr>
                <w:color w:val="000009"/>
                <w:sz w:val="21"/>
              </w:rPr>
              <w:t>č</w:t>
            </w:r>
            <w:r>
              <w:rPr>
                <w:color w:val="000009"/>
                <w:spacing w:val="-100"/>
                <w:sz w:val="21"/>
              </w:rPr>
              <w:t>1</w:t>
            </w:r>
            <w:r>
              <w:rPr>
                <w:color w:val="000009"/>
                <w:spacing w:val="8"/>
                <w:sz w:val="21"/>
              </w:rPr>
              <w:t>ajn</w:t>
            </w:r>
            <w:r>
              <w:rPr>
                <w:color w:val="000009"/>
                <w:spacing w:val="9"/>
                <w:sz w:val="21"/>
              </w:rPr>
              <w:t>e</w:t>
            </w:r>
            <w:r>
              <w:rPr>
                <w:color w:val="000009"/>
                <w:spacing w:val="-9"/>
                <w:sz w:val="21"/>
              </w:rPr>
              <w:t xml:space="preserve"> </w:t>
            </w:r>
            <w:r>
              <w:rPr>
                <w:color w:val="000009"/>
                <w:spacing w:val="-4"/>
                <w:sz w:val="21"/>
              </w:rPr>
              <w:t>mase</w:t>
            </w:r>
            <w:r>
              <w:rPr>
                <w:color w:val="000009"/>
                <w:spacing w:val="-8"/>
                <w:sz w:val="21"/>
              </w:rPr>
              <w:t xml:space="preserve"> </w:t>
            </w:r>
            <w:r>
              <w:rPr>
                <w:color w:val="000009"/>
                <w:spacing w:val="-4"/>
                <w:sz w:val="21"/>
              </w:rPr>
              <w:t>po</w:t>
            </w:r>
            <w:r>
              <w:rPr>
                <w:color w:val="000009"/>
                <w:spacing w:val="-8"/>
                <w:sz w:val="21"/>
              </w:rPr>
              <w:t xml:space="preserve"> </w:t>
            </w:r>
            <w:r>
              <w:rPr>
                <w:color w:val="000009"/>
                <w:spacing w:val="26"/>
                <w:sz w:val="21"/>
              </w:rPr>
              <w:t>č</w:t>
            </w:r>
            <w:r>
              <w:rPr>
                <w:color w:val="000009"/>
                <w:spacing w:val="-73"/>
                <w:sz w:val="21"/>
              </w:rPr>
              <w:t>1</w:t>
            </w:r>
            <w:r>
              <w:rPr>
                <w:color w:val="000009"/>
                <w:spacing w:val="35"/>
                <w:sz w:val="21"/>
              </w:rPr>
              <w:t>l</w:t>
            </w:r>
            <w:r>
              <w:rPr>
                <w:color w:val="000009"/>
                <w:spacing w:val="-7"/>
                <w:sz w:val="21"/>
              </w:rPr>
              <w:t xml:space="preserve"> </w:t>
            </w:r>
            <w:r>
              <w:rPr>
                <w:color w:val="000009"/>
                <w:spacing w:val="-4"/>
                <w:sz w:val="21"/>
              </w:rPr>
              <w:t>221.</w:t>
            </w:r>
            <w:r>
              <w:rPr>
                <w:color w:val="000009"/>
                <w:spacing w:val="-8"/>
                <w:sz w:val="21"/>
              </w:rPr>
              <w:t xml:space="preserve"> </w:t>
            </w:r>
            <w:r>
              <w:rPr>
                <w:color w:val="000009"/>
                <w:spacing w:val="7"/>
                <w:sz w:val="21"/>
              </w:rPr>
              <w:t>St</w:t>
            </w:r>
            <w:r>
              <w:rPr>
                <w:color w:val="000009"/>
                <w:spacing w:val="8"/>
                <w:sz w:val="21"/>
              </w:rPr>
              <w:t>e</w:t>
            </w:r>
            <w:r>
              <w:rPr>
                <w:color w:val="000009"/>
                <w:spacing w:val="-1"/>
                <w:sz w:val="21"/>
              </w:rPr>
              <w:t>č</w:t>
            </w:r>
            <w:r>
              <w:rPr>
                <w:color w:val="000009"/>
                <w:spacing w:val="-101"/>
                <w:sz w:val="21"/>
              </w:rPr>
              <w:t>1</w:t>
            </w:r>
            <w:r>
              <w:rPr>
                <w:color w:val="000009"/>
                <w:spacing w:val="7"/>
                <w:sz w:val="21"/>
              </w:rPr>
              <w:t>ajno</w:t>
            </w:r>
            <w:r>
              <w:rPr>
                <w:color w:val="000009"/>
                <w:spacing w:val="8"/>
                <w:sz w:val="21"/>
              </w:rPr>
              <w:t>g</w:t>
            </w:r>
            <w:r>
              <w:rPr>
                <w:color w:val="000009"/>
                <w:spacing w:val="-6"/>
                <w:sz w:val="21"/>
              </w:rPr>
              <w:t xml:space="preserve"> </w:t>
            </w:r>
            <w:r>
              <w:rPr>
                <w:color w:val="000009"/>
                <w:spacing w:val="-4"/>
                <w:sz w:val="21"/>
              </w:rPr>
              <w:t>zakona</w:t>
            </w:r>
          </w:p>
        </w:tc>
        <w:tc>
          <w:tcPr>
            <w:tcW w:w="1074" w:type="dxa"/>
            <w:tcBorders>
              <w:top w:val="single" w:color="000000" w:sz="4" w:space="0"/>
              <w:bottom w:val="single" w:color="000000" w:sz="4" w:space="0"/>
            </w:tcBorders>
          </w:tcPr>
          <w:p w:rsidR="000F229E" w:rsidP="00FF34E0" w:rsidRDefault="000F229E">
            <w:pPr>
              <w:pStyle w:val="TableParagraph"/>
              <w:spacing w:before="64"/>
              <w:rPr>
                <w:b/>
                <w:sz w:val="21"/>
              </w:rPr>
            </w:pPr>
          </w:p>
          <w:p w:rsidR="000F229E" w:rsidP="00FF34E0" w:rsidRDefault="000F229E">
            <w:pPr>
              <w:pStyle w:val="TableParagraph"/>
              <w:ind w:right="99"/>
              <w:jc w:val="right"/>
              <w:rPr>
                <w:sz w:val="21"/>
              </w:rPr>
            </w:pPr>
            <w:r>
              <w:rPr>
                <w:color w:val="000009"/>
                <w:spacing w:val="-2"/>
                <w:sz w:val="21"/>
              </w:rPr>
              <w:t>13.245</w:t>
            </w:r>
          </w:p>
        </w:tc>
        <w:tc>
          <w:tcPr>
            <w:tcW w:w="1026" w:type="dxa"/>
            <w:tcBorders>
              <w:top w:val="single" w:color="000000" w:sz="4" w:space="0"/>
              <w:bottom w:val="single" w:color="000000" w:sz="4" w:space="0"/>
            </w:tcBorders>
          </w:tcPr>
          <w:p w:rsidR="000F229E" w:rsidP="00FF34E0" w:rsidRDefault="000F229E">
            <w:pPr>
              <w:pStyle w:val="TableParagraph"/>
              <w:spacing w:before="64"/>
              <w:rPr>
                <w:b/>
                <w:sz w:val="21"/>
              </w:rPr>
            </w:pPr>
          </w:p>
          <w:p w:rsidR="000F229E" w:rsidP="00FF34E0" w:rsidRDefault="000F229E">
            <w:pPr>
              <w:pStyle w:val="TableParagraph"/>
              <w:ind w:right="99"/>
              <w:jc w:val="right"/>
              <w:rPr>
                <w:sz w:val="21"/>
              </w:rPr>
            </w:pPr>
            <w:r>
              <w:rPr>
                <w:color w:val="000009"/>
                <w:spacing w:val="-4"/>
                <w:sz w:val="21"/>
              </w:rPr>
              <w:t>0,00</w:t>
            </w:r>
          </w:p>
        </w:tc>
      </w:tr>
      <w:tr w:rsidR="000F229E" w:rsidTr="00FF34E0">
        <w:trPr>
          <w:trHeight w:val="388"/>
        </w:trPr>
        <w:tc>
          <w:tcPr>
            <w:tcW w:w="382" w:type="dxa"/>
            <w:tcBorders>
              <w:top w:val="single" w:color="000000" w:sz="4" w:space="0"/>
            </w:tcBorders>
          </w:tcPr>
          <w:p w:rsidR="000F229E" w:rsidP="00FF34E0" w:rsidRDefault="000F229E">
            <w:pPr>
              <w:pStyle w:val="TableParagraph"/>
              <w:rPr>
                <w:rFonts w:ascii="Times New Roman"/>
                <w:sz w:val="20"/>
              </w:rPr>
            </w:pPr>
          </w:p>
        </w:tc>
        <w:tc>
          <w:tcPr>
            <w:tcW w:w="6594" w:type="dxa"/>
            <w:tcBorders>
              <w:top w:val="single" w:color="000000" w:sz="4" w:space="0"/>
            </w:tcBorders>
          </w:tcPr>
          <w:p w:rsidR="000F229E" w:rsidP="00FF34E0" w:rsidRDefault="000F229E">
            <w:pPr>
              <w:pStyle w:val="TableParagraph"/>
              <w:spacing w:before="52"/>
              <w:ind w:right="101"/>
              <w:jc w:val="right"/>
              <w:rPr>
                <w:sz w:val="21"/>
              </w:rPr>
            </w:pPr>
            <w:r>
              <w:rPr>
                <w:color w:val="000009"/>
                <w:spacing w:val="-2"/>
                <w:sz w:val="21"/>
              </w:rPr>
              <w:t>Ukupno:</w:t>
            </w:r>
          </w:p>
        </w:tc>
        <w:tc>
          <w:tcPr>
            <w:tcW w:w="1074" w:type="dxa"/>
            <w:tcBorders>
              <w:top w:val="single" w:color="000000" w:sz="4" w:space="0"/>
            </w:tcBorders>
          </w:tcPr>
          <w:p w:rsidR="000F229E" w:rsidP="00FF34E0" w:rsidRDefault="000F229E">
            <w:pPr>
              <w:pStyle w:val="TableParagraph"/>
              <w:spacing w:before="57"/>
              <w:ind w:right="97"/>
              <w:jc w:val="right"/>
              <w:rPr>
                <w:b/>
                <w:sz w:val="21"/>
              </w:rPr>
            </w:pPr>
            <w:r>
              <w:rPr>
                <w:b/>
                <w:color w:val="000009"/>
                <w:spacing w:val="-2"/>
                <w:sz w:val="21"/>
              </w:rPr>
              <w:t>13.245</w:t>
            </w:r>
          </w:p>
        </w:tc>
        <w:tc>
          <w:tcPr>
            <w:tcW w:w="1026" w:type="dxa"/>
            <w:tcBorders>
              <w:top w:val="single" w:color="000000" w:sz="4" w:space="0"/>
            </w:tcBorders>
          </w:tcPr>
          <w:p w:rsidR="000F229E" w:rsidP="00FF34E0" w:rsidRDefault="000F229E">
            <w:pPr>
              <w:pStyle w:val="TableParagraph"/>
              <w:spacing w:before="57"/>
              <w:ind w:right="99"/>
              <w:jc w:val="right"/>
              <w:rPr>
                <w:b/>
                <w:sz w:val="21"/>
              </w:rPr>
            </w:pPr>
            <w:r>
              <w:rPr>
                <w:b/>
                <w:color w:val="000009"/>
                <w:spacing w:val="-4"/>
                <w:sz w:val="21"/>
              </w:rPr>
              <w:t>0,00</w:t>
            </w:r>
          </w:p>
        </w:tc>
      </w:tr>
    </w:tbl>
    <w:p w:rsidR="000F229E" w:rsidP="00DD3D9D" w:rsidRDefault="000F229E">
      <w:pPr>
        <w:pStyle w:val="Tijeloteksta"/>
        <w:spacing w:before="8"/>
        <w:ind w:left="72"/>
      </w:pPr>
    </w:p>
    <w:p w:rsidR="000F229E" w:rsidP="000F229E" w:rsidRDefault="000F229E">
      <w:pPr>
        <w:pStyle w:val="Tijeloteksta"/>
        <w:spacing w:before="8"/>
      </w:pPr>
    </w:p>
    <w:p w:rsidR="000F229E" w:rsidP="00DD3D9D" w:rsidRDefault="00C24091">
      <w:pPr>
        <w:pStyle w:val="Tijeloteksta"/>
        <w:spacing w:before="8"/>
        <w:ind w:left="72"/>
      </w:pPr>
      <w:r>
        <w:t>Ova je imovina u</w:t>
      </w:r>
      <w:r w:rsidR="000F229E">
        <w:t>c</w:t>
      </w:r>
      <w:r>
        <w:t xml:space="preserve"> ijelosti knjigovodstveno amortizirana, te je zbog prirode i okolnosti njene up</w:t>
      </w:r>
      <w:r w:rsidR="000F229E">
        <w:t>otrebe u graditeljstvu jako teš</w:t>
      </w:r>
      <w:r>
        <w:t>ko unov</w:t>
      </w:r>
      <w:r w:rsidR="000F229E">
        <w:t>č</w:t>
      </w:r>
      <w:r>
        <w:t xml:space="preserve">iva. </w:t>
      </w:r>
    </w:p>
    <w:p w:rsidR="000F229E" w:rsidP="00DD3D9D" w:rsidRDefault="00C24091">
      <w:pPr>
        <w:pStyle w:val="Tijeloteksta"/>
        <w:spacing w:before="8"/>
        <w:ind w:left="72"/>
      </w:pPr>
      <w:r>
        <w:t>Ste</w:t>
      </w:r>
      <w:r w:rsidR="000F229E">
        <w:t>čajni upravitelj je miš</w:t>
      </w:r>
      <w:r>
        <w:t>ljen</w:t>
      </w:r>
      <w:r w:rsidR="000F229E">
        <w:t>ja da bi se postoječ</w:t>
      </w:r>
      <w:r>
        <w:t>i dio novijeg odnosno upotrebljivog inventara mogao skupno unov</w:t>
      </w:r>
      <w:r w:rsidR="000F229E">
        <w:t>č</w:t>
      </w:r>
      <w:r>
        <w:t>iti za iznos od 300,00 eur.</w:t>
      </w:r>
    </w:p>
    <w:p w:rsidR="000F229E" w:rsidP="00DD3D9D" w:rsidRDefault="00C24091">
      <w:pPr>
        <w:pStyle w:val="Tijeloteksta"/>
        <w:spacing w:before="8"/>
        <w:ind w:left="72"/>
      </w:pPr>
      <w:r>
        <w:t xml:space="preserve">Za napomenuti je da imovina </w:t>
      </w:r>
      <w:r w:rsidR="000F229E">
        <w:t>dužnika nije optereč</w:t>
      </w:r>
      <w:r>
        <w:t>ena razlu</w:t>
      </w:r>
      <w:r w:rsidR="000F229E">
        <w:t>čnim pravom.</w:t>
      </w:r>
    </w:p>
    <w:p w:rsidR="001462E6" w:rsidP="00DD3D9D" w:rsidRDefault="000F229E">
      <w:pPr>
        <w:pStyle w:val="Tijeloteksta"/>
        <w:spacing w:before="8"/>
        <w:ind w:left="72"/>
      </w:pPr>
      <w:r>
        <w:t>Miš</w:t>
      </w:r>
      <w:r w:rsidR="00C24091">
        <w:t>ljenje je ste</w:t>
      </w:r>
      <w:r>
        <w:t>č</w:t>
      </w:r>
      <w:r w:rsidR="00C24091">
        <w:t>ajnog upravite</w:t>
      </w:r>
      <w:r>
        <w:t>lja da odluku eventualnom angaž</w:t>
      </w:r>
      <w:r w:rsidR="00C24091">
        <w:t>iranju ovl</w:t>
      </w:r>
      <w:r>
        <w:t>aštenog sudskog vješ</w:t>
      </w:r>
      <w:r w:rsidR="00C24091">
        <w:t>taka strojarske struke za stru</w:t>
      </w:r>
      <w:r w:rsidR="001462E6">
        <w:t>č</w:t>
      </w:r>
      <w:r w:rsidR="00C24091">
        <w:t>nu pro</w:t>
      </w:r>
      <w:r w:rsidR="001462E6">
        <w:t>cjenu tržiš</w:t>
      </w:r>
      <w:r w:rsidR="00C24091">
        <w:t>ne vrijednosti opreme i inventara, zbog upitne opr</w:t>
      </w:r>
      <w:r w:rsidR="001462E6">
        <w:t>avdanosti, treba donijeti skupš</w:t>
      </w:r>
      <w:r w:rsidR="00C24091">
        <w:t>tina vjerovnika.</w:t>
      </w:r>
    </w:p>
    <w:p w:rsidR="001462E6" w:rsidP="00DD3D9D" w:rsidRDefault="001462E6">
      <w:pPr>
        <w:pStyle w:val="Tijeloteksta"/>
        <w:spacing w:before="8"/>
        <w:ind w:left="72"/>
      </w:pPr>
    </w:p>
    <w:p w:rsidR="001462E6" w:rsidP="001462E6" w:rsidRDefault="00C24091">
      <w:pPr>
        <w:pStyle w:val="Tijeloteksta"/>
        <w:numPr>
          <w:ilvl w:val="0"/>
          <w:numId w:val="43"/>
        </w:numPr>
        <w:spacing w:before="8"/>
      </w:pPr>
      <w:r>
        <w:t xml:space="preserve">Novčana potraživanja dužnika na dan 21. listopada 2024. godine, poslije provedenih prebijanja potraživanja i obveza: </w:t>
      </w:r>
    </w:p>
    <w:p w:rsidR="001462E6" w:rsidP="001462E6" w:rsidRDefault="001462E6">
      <w:pPr>
        <w:pStyle w:val="Tijeloteksta"/>
        <w:spacing w:before="8"/>
        <w:ind w:left="792"/>
      </w:pPr>
    </w:p>
    <w:p w:rsidR="001462E6" w:rsidP="001462E6" w:rsidRDefault="001462E6">
      <w:pPr>
        <w:pStyle w:val="Tijeloteksta"/>
        <w:spacing w:before="8"/>
        <w:ind w:left="792"/>
      </w:pPr>
    </w:p>
    <w:p w:rsidR="001462E6" w:rsidP="001462E6" w:rsidRDefault="00C24091">
      <w:pPr>
        <w:pStyle w:val="Tijeloteksta"/>
        <w:spacing w:before="8"/>
        <w:ind w:left="792"/>
      </w:pPr>
      <w:r>
        <w:t xml:space="preserve">Tablica 6 </w:t>
      </w:r>
    </w:p>
    <w:p w:rsidR="001462E6" w:rsidP="001462E6" w:rsidRDefault="001462E6">
      <w:pPr>
        <w:pStyle w:val="Tijeloteksta"/>
        <w:spacing w:before="8"/>
        <w:ind w:left="792"/>
      </w:pPr>
    </w:p>
    <w:p w:rsidR="00853E76" w:rsidP="00853E76" w:rsidRDefault="00C24091">
      <w:pPr>
        <w:pStyle w:val="Tijeloteksta"/>
        <w:spacing w:before="8"/>
      </w:pPr>
      <w:r>
        <w:t>Knjigovodstveni konto i naziv iznos EUR A. Finan</w:t>
      </w:r>
      <w:r w:rsidR="00853E76">
        <w:t>c</w:t>
      </w:r>
      <w:r>
        <w:t>ijska imovina 10.316,82 Kratkoro</w:t>
      </w:r>
      <w:r w:rsidR="00853E76">
        <w:t>čni zajmovi K.Prpič 9.513,47 Iznos več</w:t>
      </w:r>
      <w:r>
        <w:t>eg pretporeza od obveze PDV-a (samo obra</w:t>
      </w:r>
      <w:r w:rsidR="00853E76">
        <w:t>č</w:t>
      </w:r>
      <w:r>
        <w:t xml:space="preserve">unski) 775.62 </w:t>
      </w:r>
    </w:p>
    <w:p w:rsidR="00853E76" w:rsidP="00853E76" w:rsidRDefault="00853E76">
      <w:pPr>
        <w:pStyle w:val="Tijeloteksta"/>
        <w:spacing w:before="8"/>
      </w:pPr>
      <w:r>
        <w:t>Ostala potraž</w:t>
      </w:r>
      <w:r w:rsidR="00C24091">
        <w:t>ivanja (od zaposlenih i pretp</w:t>
      </w:r>
      <w:r>
        <w:t xml:space="preserve">late doprinosa) 27.72 </w:t>
      </w:r>
    </w:p>
    <w:p w:rsidR="00853E76" w:rsidP="00853E76" w:rsidRDefault="00853E76">
      <w:pPr>
        <w:pStyle w:val="Tijeloteksta"/>
        <w:spacing w:before="8"/>
      </w:pPr>
      <w:r>
        <w:t>B. Potraž</w:t>
      </w:r>
      <w:r w:rsidR="00C24091">
        <w:t>ivanja od kupa</w:t>
      </w:r>
      <w:r>
        <w:t>c</w:t>
      </w:r>
      <w:r w:rsidR="00C24091">
        <w:t xml:space="preserve">a dobara i usluga 40.737,28 </w:t>
      </w:r>
    </w:p>
    <w:p w:rsidR="00DB75FC" w:rsidP="00853E76" w:rsidRDefault="00C24091">
      <w:pPr>
        <w:pStyle w:val="Tijeloteksta"/>
        <w:spacing w:before="8"/>
      </w:pPr>
      <w:r>
        <w:t xml:space="preserve">Marko </w:t>
      </w:r>
      <w:r w:rsidR="00DB75FC">
        <w:t>Č</w:t>
      </w:r>
      <w:r>
        <w:t>i</w:t>
      </w:r>
      <w:r w:rsidR="00DB75FC">
        <w:t>č</w:t>
      </w:r>
      <w:r>
        <w:t>ak Zagreb, r</w:t>
      </w:r>
      <w:r w:rsidR="00DB75FC">
        <w:t>č</w:t>
      </w:r>
      <w:r>
        <w:t xml:space="preserve">aun 09.11.2023. (poslana opomena) 10.000,00 </w:t>
      </w:r>
    </w:p>
    <w:p w:rsidR="00DB75FC" w:rsidP="00853E76" w:rsidRDefault="00DB75FC">
      <w:pPr>
        <w:pStyle w:val="Tijeloteksta"/>
        <w:spacing w:before="8"/>
      </w:pPr>
      <w:r>
        <w:t xml:space="preserve">MB-MONT, uslužni obrt, Matija Brezovič </w:t>
      </w:r>
      <w:r w:rsidR="00C24091">
        <w:t xml:space="preserve">rn 31.03.2021. u zastari 6.833,90 </w:t>
      </w:r>
    </w:p>
    <w:p w:rsidR="00DB75FC" w:rsidP="00853E76" w:rsidRDefault="00C24091">
      <w:pPr>
        <w:pStyle w:val="Tijeloteksta"/>
        <w:spacing w:before="8"/>
      </w:pPr>
      <w:r>
        <w:t xml:space="preserve">MM BETON,GRAĐ. MAT. I TRGOVINA rn 15.01.2021. u zastari 1.672,31 </w:t>
      </w:r>
    </w:p>
    <w:p w:rsidR="00DB75FC" w:rsidP="00853E76" w:rsidRDefault="00DB75FC">
      <w:pPr>
        <w:pStyle w:val="Tijeloteksta"/>
        <w:spacing w:before="8"/>
      </w:pPr>
      <w:r>
        <w:t>Valter Briš</w:t>
      </w:r>
      <w:r w:rsidR="00C24091">
        <w:t>ki, ra</w:t>
      </w:r>
      <w:r>
        <w:t>č</w:t>
      </w:r>
      <w:r w:rsidR="00C24091">
        <w:t xml:space="preserve">un 31.08.2020. u zastari 22.231,07 . </w:t>
      </w:r>
    </w:p>
    <w:p w:rsidR="00DB75FC" w:rsidP="00853E76" w:rsidRDefault="00C24091">
      <w:pPr>
        <w:pStyle w:val="Tijeloteksta"/>
        <w:spacing w:before="8"/>
      </w:pPr>
      <w:r>
        <w:t>Obra</w:t>
      </w:r>
      <w:r w:rsidR="00DB75FC">
        <w:t>čunski prihodi (buduč</w:t>
      </w:r>
      <w:r>
        <w:t xml:space="preserve">eg razdoblja) 871,21 </w:t>
      </w:r>
    </w:p>
    <w:p w:rsidR="00DB75FC" w:rsidP="00853E76" w:rsidRDefault="00C24091">
      <w:pPr>
        <w:pStyle w:val="Tijeloteksta"/>
        <w:spacing w:before="8"/>
      </w:pPr>
      <w:r>
        <w:t xml:space="preserve">Ukupno: 51.925,31 </w:t>
      </w:r>
    </w:p>
    <w:p w:rsidR="00E32E15" w:rsidP="00853E76" w:rsidRDefault="00C24091">
      <w:pPr>
        <w:pStyle w:val="Tijeloteksta"/>
        <w:spacing w:before="8"/>
      </w:pPr>
      <w:r>
        <w:t>Kako sam ranije naveo sva su knjigo</w:t>
      </w:r>
      <w:r w:rsidR="00DB75FC">
        <w:t>vodstveno evidentirana nenaplačena potraživanja duž</w:t>
      </w:r>
      <w:r>
        <w:t>nika u kategoriji neosi</w:t>
      </w:r>
      <w:r w:rsidR="00DB75FC">
        <w:t>guranih, odnosno teš</w:t>
      </w:r>
      <w:r>
        <w:t>ko naplativih ili nenaplativih, te su osim jednoga nenaplativa i i</w:t>
      </w:r>
      <w:r w:rsidR="00E32E15">
        <w:t>z razloga zastare. Realna moguč</w:t>
      </w:r>
      <w:r>
        <w:t>nost naplate postoji samo za naplatu kratkoro</w:t>
      </w:r>
      <w:r w:rsidR="00E32E15">
        <w:t>čnog zajma M.Prpič, dok je za potraž</w:t>
      </w:r>
      <w:r>
        <w:t>ivanje od kup</w:t>
      </w:r>
      <w:r w:rsidR="00E32E15">
        <w:t>v</w:t>
      </w:r>
      <w:r>
        <w:t xml:space="preserve">a Marka </w:t>
      </w:r>
      <w:r w:rsidR="00E32E15">
        <w:t>Čič</w:t>
      </w:r>
      <w:r>
        <w:t>ka iz Zagreba, istome poslana pismena opomena, n</w:t>
      </w:r>
      <w:r w:rsidR="00E32E15">
        <w:t>o do dana izrade ovoga izvješć</w:t>
      </w:r>
      <w:r>
        <w:t>a nije bilo reak</w:t>
      </w:r>
      <w:r w:rsidR="00E32E15">
        <w:t>c</w:t>
      </w:r>
      <w:r>
        <w:t xml:space="preserve">ija. </w:t>
      </w:r>
    </w:p>
    <w:p w:rsidR="00E32E15" w:rsidP="00853E76" w:rsidRDefault="00C24091">
      <w:pPr>
        <w:pStyle w:val="Tijeloteksta"/>
        <w:spacing w:before="8"/>
      </w:pPr>
      <w:r>
        <w:t>Osim prethodno navedenog, ste</w:t>
      </w:r>
      <w:r w:rsidR="00E32E15">
        <w:t>čajni dužnik nema drugih potraživanja s mogučnošć</w:t>
      </w:r>
      <w:r>
        <w:t xml:space="preserve">u naplate. </w:t>
      </w:r>
    </w:p>
    <w:p w:rsidR="00E32E15" w:rsidP="00853E76" w:rsidRDefault="00E32E15">
      <w:pPr>
        <w:pStyle w:val="Tijeloteksta"/>
        <w:spacing w:before="8"/>
      </w:pPr>
    </w:p>
    <w:p w:rsidR="002B29EF" w:rsidP="00853E76" w:rsidRDefault="00C24091">
      <w:pPr>
        <w:pStyle w:val="Tijeloteksta"/>
        <w:spacing w:before="8"/>
      </w:pPr>
      <w:r>
        <w:t xml:space="preserve">Prijave tražbina za ispitno ročište </w:t>
      </w:r>
    </w:p>
    <w:p w:rsidR="002B29EF" w:rsidP="00853E76" w:rsidRDefault="00C24091">
      <w:pPr>
        <w:pStyle w:val="Tijeloteksta"/>
        <w:spacing w:before="8"/>
      </w:pPr>
      <w:r>
        <w:t>Ste</w:t>
      </w:r>
      <w:r w:rsidR="002B29EF">
        <w:t>čajni je upravitelj u rješ</w:t>
      </w:r>
      <w:r>
        <w:t>enjem određenom roku: - zaprim</w:t>
      </w:r>
      <w:r w:rsidR="002B29EF">
        <w:t>io 6 prijava tražbina vjerovnika stečajnog duž</w:t>
      </w:r>
      <w:r>
        <w:t>nika, - sa</w:t>
      </w:r>
      <w:r w:rsidR="002B29EF">
        <w:t>činio 2 prijave traž</w:t>
      </w:r>
      <w:r>
        <w:t>bina radnika - nije bilo primljenih obavijesti o razlu</w:t>
      </w:r>
      <w:r w:rsidR="002B29EF">
        <w:t>č</w:t>
      </w:r>
      <w:r>
        <w:t>nom pravu, - nije bilo primljenih obavijesti o izl</w:t>
      </w:r>
      <w:r w:rsidR="002B29EF">
        <w:t>č</w:t>
      </w:r>
      <w:r>
        <w:t xml:space="preserve">unom pravu </w:t>
      </w:r>
    </w:p>
    <w:p w:rsidR="002B29EF" w:rsidP="00853E76" w:rsidRDefault="002B29EF">
      <w:pPr>
        <w:pStyle w:val="Tijeloteksta"/>
        <w:spacing w:before="8"/>
      </w:pPr>
    </w:p>
    <w:p w:rsidR="002B29EF" w:rsidP="00853E76" w:rsidRDefault="002B29EF">
      <w:pPr>
        <w:pStyle w:val="Tijeloteksta"/>
        <w:spacing w:before="8"/>
      </w:pPr>
      <w:r>
        <w:t>Obveze dužnika prema priznatim traž</w:t>
      </w:r>
      <w:r w:rsidR="00C24091">
        <w:t>binama iznose kako je prika</w:t>
      </w:r>
      <w:r>
        <w:t>zano u sljedeć</w:t>
      </w:r>
      <w:r w:rsidR="00C24091">
        <w:t>oj tabli</w:t>
      </w:r>
      <w:r>
        <w:t>c</w:t>
      </w:r>
      <w:r w:rsidR="00C24091">
        <w:t xml:space="preserve">i: </w:t>
      </w:r>
    </w:p>
    <w:p w:rsidR="002B29EF" w:rsidP="00853E76" w:rsidRDefault="002B29EF">
      <w:pPr>
        <w:pStyle w:val="Tijeloteksta"/>
        <w:spacing w:before="8"/>
      </w:pPr>
    </w:p>
    <w:p w:rsidR="002B29EF" w:rsidP="00853E76" w:rsidRDefault="00C24091">
      <w:pPr>
        <w:pStyle w:val="Tijeloteksta"/>
        <w:spacing w:before="8"/>
      </w:pPr>
      <w:r>
        <w:t>Tablica 7</w:t>
      </w:r>
    </w:p>
    <w:p w:rsidR="002B29EF" w:rsidP="00853E76" w:rsidRDefault="002B29EF">
      <w:pPr>
        <w:pStyle w:val="Tijeloteksta"/>
        <w:spacing w:before="8"/>
      </w:pPr>
    </w:p>
    <w:tbl>
      <w:tblPr>
        <w:tblStyle w:val="TableNormal"/>
        <w:tblW w:w="0" w:type="auto"/>
        <w:tblInd w:w="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088"/>
        <w:gridCol w:w="1636"/>
        <w:gridCol w:w="1676"/>
        <w:gridCol w:w="1788"/>
      </w:tblGrid>
      <w:tr w:rsidR="006F5CC5" w:rsidTr="00FF34E0">
        <w:trPr>
          <w:trHeight w:val="500"/>
        </w:trPr>
        <w:tc>
          <w:tcPr>
            <w:tcW w:w="4088" w:type="dxa"/>
          </w:tcPr>
          <w:p w:rsidR="006F5CC5" w:rsidP="00FF34E0" w:rsidRDefault="006F5CC5">
            <w:pPr>
              <w:pStyle w:val="TableParagraph"/>
              <w:rPr>
                <w:rFonts w:ascii="Times New Roman"/>
                <w:sz w:val="20"/>
              </w:rPr>
            </w:pPr>
          </w:p>
        </w:tc>
        <w:tc>
          <w:tcPr>
            <w:tcW w:w="1636" w:type="dxa"/>
          </w:tcPr>
          <w:p w:rsidR="006F5CC5" w:rsidP="00FF34E0" w:rsidRDefault="006F5CC5">
            <w:pPr>
              <w:pStyle w:val="TableParagraph"/>
              <w:spacing w:before="109"/>
              <w:ind w:right="112"/>
              <w:jc w:val="right"/>
              <w:rPr>
                <w:sz w:val="21"/>
              </w:rPr>
            </w:pPr>
            <w:r>
              <w:rPr>
                <w:color w:val="000009"/>
                <w:sz w:val="21"/>
              </w:rPr>
              <w:t>Prijavljeno</w:t>
            </w:r>
            <w:r>
              <w:rPr>
                <w:color w:val="000009"/>
                <w:spacing w:val="-11"/>
                <w:sz w:val="21"/>
              </w:rPr>
              <w:t xml:space="preserve"> </w:t>
            </w:r>
            <w:r>
              <w:rPr>
                <w:color w:val="000009"/>
                <w:spacing w:val="-5"/>
                <w:sz w:val="21"/>
              </w:rPr>
              <w:t>EUR</w:t>
            </w:r>
          </w:p>
        </w:tc>
        <w:tc>
          <w:tcPr>
            <w:tcW w:w="1676" w:type="dxa"/>
          </w:tcPr>
          <w:p w:rsidR="006F5CC5" w:rsidP="00FF34E0" w:rsidRDefault="006F5CC5">
            <w:pPr>
              <w:pStyle w:val="TableParagraph"/>
              <w:spacing w:before="109"/>
              <w:ind w:left="175"/>
              <w:rPr>
                <w:sz w:val="21"/>
              </w:rPr>
            </w:pPr>
            <w:r>
              <w:rPr>
                <w:color w:val="000009"/>
                <w:sz w:val="21"/>
              </w:rPr>
              <w:t>Osporeno</w:t>
            </w:r>
            <w:r>
              <w:rPr>
                <w:color w:val="000009"/>
                <w:spacing w:val="-8"/>
                <w:sz w:val="21"/>
              </w:rPr>
              <w:t xml:space="preserve"> </w:t>
            </w:r>
            <w:r>
              <w:rPr>
                <w:color w:val="000009"/>
                <w:spacing w:val="-5"/>
                <w:sz w:val="21"/>
              </w:rPr>
              <w:t>EUR</w:t>
            </w:r>
          </w:p>
        </w:tc>
        <w:tc>
          <w:tcPr>
            <w:tcW w:w="1788" w:type="dxa"/>
          </w:tcPr>
          <w:p w:rsidR="006F5CC5" w:rsidP="00FF34E0" w:rsidRDefault="006F5CC5">
            <w:pPr>
              <w:pStyle w:val="TableParagraph"/>
              <w:spacing w:before="109"/>
              <w:ind w:left="286"/>
              <w:rPr>
                <w:sz w:val="21"/>
              </w:rPr>
            </w:pPr>
            <w:r>
              <w:rPr>
                <w:color w:val="000009"/>
                <w:sz w:val="21"/>
              </w:rPr>
              <w:t>Priznato</w:t>
            </w:r>
            <w:r>
              <w:rPr>
                <w:color w:val="000009"/>
                <w:spacing w:val="-8"/>
                <w:sz w:val="21"/>
              </w:rPr>
              <w:t xml:space="preserve"> </w:t>
            </w:r>
            <w:r>
              <w:rPr>
                <w:color w:val="000009"/>
                <w:spacing w:val="-5"/>
                <w:sz w:val="21"/>
              </w:rPr>
              <w:t>EUR</w:t>
            </w:r>
          </w:p>
        </w:tc>
      </w:tr>
      <w:tr w:rsidR="006F5CC5" w:rsidTr="00FF34E0">
        <w:trPr>
          <w:trHeight w:val="366"/>
        </w:trPr>
        <w:tc>
          <w:tcPr>
            <w:tcW w:w="4088" w:type="dxa"/>
          </w:tcPr>
          <w:p w:rsidR="006F5CC5" w:rsidP="00FF34E0" w:rsidRDefault="006F5CC5">
            <w:pPr>
              <w:pStyle w:val="TableParagraph"/>
              <w:spacing w:before="41"/>
              <w:ind w:left="89"/>
              <w:rPr>
                <w:sz w:val="21"/>
              </w:rPr>
            </w:pPr>
            <w:r>
              <w:rPr>
                <w:color w:val="000009"/>
                <w:spacing w:val="-8"/>
                <w:sz w:val="21"/>
              </w:rPr>
              <w:t>I.</w:t>
            </w:r>
            <w:r>
              <w:rPr>
                <w:color w:val="000009"/>
                <w:spacing w:val="-2"/>
                <w:sz w:val="21"/>
              </w:rPr>
              <w:t xml:space="preserve"> </w:t>
            </w:r>
            <w:r>
              <w:rPr>
                <w:color w:val="000009"/>
                <w:spacing w:val="14"/>
                <w:sz w:val="21"/>
              </w:rPr>
              <w:t>v</w:t>
            </w:r>
            <w:r>
              <w:rPr>
                <w:color w:val="000009"/>
                <w:spacing w:val="15"/>
                <w:sz w:val="21"/>
              </w:rPr>
              <w:t>i</w:t>
            </w:r>
            <w:r>
              <w:rPr>
                <w:color w:val="000009"/>
                <w:spacing w:val="-2"/>
                <w:sz w:val="21"/>
              </w:rPr>
              <w:t>s</w:t>
            </w:r>
            <w:r>
              <w:rPr>
                <w:color w:val="000009"/>
                <w:spacing w:val="-86"/>
                <w:sz w:val="21"/>
              </w:rPr>
              <w:t>1</w:t>
            </w:r>
            <w:r>
              <w:rPr>
                <w:color w:val="000009"/>
                <w:spacing w:val="15"/>
                <w:sz w:val="21"/>
              </w:rPr>
              <w:t>i</w:t>
            </w:r>
            <w:r>
              <w:rPr>
                <w:color w:val="000009"/>
                <w:spacing w:val="-2"/>
                <w:sz w:val="21"/>
              </w:rPr>
              <w:t xml:space="preserve"> </w:t>
            </w:r>
            <w:r>
              <w:rPr>
                <w:color w:val="000009"/>
                <w:spacing w:val="-8"/>
                <w:sz w:val="21"/>
              </w:rPr>
              <w:t>isplatni</w:t>
            </w:r>
            <w:r>
              <w:rPr>
                <w:color w:val="000009"/>
                <w:spacing w:val="-2"/>
                <w:sz w:val="21"/>
              </w:rPr>
              <w:t xml:space="preserve"> </w:t>
            </w:r>
            <w:r>
              <w:rPr>
                <w:color w:val="000009"/>
                <w:spacing w:val="-8"/>
                <w:sz w:val="21"/>
              </w:rPr>
              <w:t>red</w:t>
            </w:r>
          </w:p>
        </w:tc>
        <w:tc>
          <w:tcPr>
            <w:tcW w:w="1636" w:type="dxa"/>
          </w:tcPr>
          <w:p w:rsidR="006F5CC5" w:rsidP="00FF34E0" w:rsidRDefault="006F5CC5">
            <w:pPr>
              <w:pStyle w:val="TableParagraph"/>
              <w:spacing w:before="41"/>
              <w:ind w:right="94"/>
              <w:jc w:val="right"/>
              <w:rPr>
                <w:sz w:val="21"/>
              </w:rPr>
            </w:pPr>
            <w:r>
              <w:rPr>
                <w:color w:val="000009"/>
                <w:spacing w:val="-2"/>
                <w:sz w:val="21"/>
              </w:rPr>
              <w:t>7.267,19</w:t>
            </w:r>
          </w:p>
        </w:tc>
        <w:tc>
          <w:tcPr>
            <w:tcW w:w="1676" w:type="dxa"/>
          </w:tcPr>
          <w:p w:rsidR="006F5CC5" w:rsidP="00FF34E0" w:rsidRDefault="006F5CC5">
            <w:pPr>
              <w:pStyle w:val="TableParagraph"/>
              <w:rPr>
                <w:rFonts w:ascii="Times New Roman"/>
                <w:sz w:val="20"/>
              </w:rPr>
            </w:pPr>
          </w:p>
        </w:tc>
        <w:tc>
          <w:tcPr>
            <w:tcW w:w="1788" w:type="dxa"/>
          </w:tcPr>
          <w:p w:rsidR="006F5CC5" w:rsidP="00FF34E0" w:rsidRDefault="006F5CC5">
            <w:pPr>
              <w:pStyle w:val="TableParagraph"/>
              <w:spacing w:before="41"/>
              <w:ind w:right="95"/>
              <w:jc w:val="right"/>
              <w:rPr>
                <w:sz w:val="21"/>
              </w:rPr>
            </w:pPr>
            <w:r>
              <w:rPr>
                <w:color w:val="000009"/>
                <w:spacing w:val="-2"/>
                <w:sz w:val="21"/>
              </w:rPr>
              <w:t>7.267,19</w:t>
            </w:r>
          </w:p>
        </w:tc>
      </w:tr>
      <w:tr w:rsidR="006F5CC5" w:rsidTr="00FF34E0">
        <w:trPr>
          <w:trHeight w:val="386"/>
        </w:trPr>
        <w:tc>
          <w:tcPr>
            <w:tcW w:w="4088" w:type="dxa"/>
          </w:tcPr>
          <w:p w:rsidR="006F5CC5" w:rsidP="00FF34E0" w:rsidRDefault="006F5CC5">
            <w:pPr>
              <w:pStyle w:val="TableParagraph"/>
              <w:spacing w:before="51"/>
              <w:ind w:left="89"/>
              <w:rPr>
                <w:sz w:val="21"/>
              </w:rPr>
            </w:pPr>
            <w:r>
              <w:rPr>
                <w:color w:val="000009"/>
                <w:spacing w:val="-8"/>
                <w:sz w:val="21"/>
              </w:rPr>
              <w:t>II.</w:t>
            </w:r>
            <w:r>
              <w:rPr>
                <w:color w:val="000009"/>
                <w:sz w:val="21"/>
              </w:rPr>
              <w:t xml:space="preserve"> </w:t>
            </w:r>
            <w:r>
              <w:rPr>
                <w:color w:val="000009"/>
                <w:spacing w:val="14"/>
                <w:sz w:val="21"/>
              </w:rPr>
              <w:t>v</w:t>
            </w:r>
            <w:r>
              <w:rPr>
                <w:color w:val="000009"/>
                <w:spacing w:val="15"/>
                <w:sz w:val="21"/>
              </w:rPr>
              <w:t>i</w:t>
            </w:r>
            <w:r>
              <w:rPr>
                <w:color w:val="000009"/>
                <w:spacing w:val="-2"/>
                <w:sz w:val="21"/>
              </w:rPr>
              <w:t>s</w:t>
            </w:r>
            <w:r>
              <w:rPr>
                <w:color w:val="000009"/>
                <w:spacing w:val="-86"/>
                <w:sz w:val="21"/>
              </w:rPr>
              <w:t>1</w:t>
            </w:r>
            <w:r>
              <w:rPr>
                <w:color w:val="000009"/>
                <w:spacing w:val="15"/>
                <w:sz w:val="21"/>
              </w:rPr>
              <w:t>i</w:t>
            </w:r>
            <w:r>
              <w:rPr>
                <w:color w:val="000009"/>
                <w:sz w:val="21"/>
              </w:rPr>
              <w:t xml:space="preserve"> </w:t>
            </w:r>
            <w:r>
              <w:rPr>
                <w:color w:val="000009"/>
                <w:spacing w:val="-8"/>
                <w:sz w:val="21"/>
              </w:rPr>
              <w:t>isplatni</w:t>
            </w:r>
            <w:r>
              <w:rPr>
                <w:color w:val="000009"/>
                <w:spacing w:val="1"/>
                <w:sz w:val="21"/>
              </w:rPr>
              <w:t xml:space="preserve"> </w:t>
            </w:r>
            <w:r>
              <w:rPr>
                <w:color w:val="000009"/>
                <w:spacing w:val="-8"/>
                <w:sz w:val="21"/>
              </w:rPr>
              <w:t>red</w:t>
            </w:r>
          </w:p>
        </w:tc>
        <w:tc>
          <w:tcPr>
            <w:tcW w:w="1636" w:type="dxa"/>
          </w:tcPr>
          <w:p w:rsidR="006F5CC5" w:rsidP="00FF34E0" w:rsidRDefault="006F5CC5">
            <w:pPr>
              <w:pStyle w:val="TableParagraph"/>
              <w:spacing w:before="51"/>
              <w:ind w:right="94"/>
              <w:jc w:val="right"/>
              <w:rPr>
                <w:sz w:val="21"/>
              </w:rPr>
            </w:pPr>
            <w:r>
              <w:rPr>
                <w:color w:val="000009"/>
                <w:spacing w:val="-2"/>
                <w:sz w:val="21"/>
              </w:rPr>
              <w:t>27.674,85</w:t>
            </w:r>
          </w:p>
        </w:tc>
        <w:tc>
          <w:tcPr>
            <w:tcW w:w="1676" w:type="dxa"/>
          </w:tcPr>
          <w:p w:rsidR="006F5CC5" w:rsidP="00FF34E0" w:rsidRDefault="006F5CC5">
            <w:pPr>
              <w:pStyle w:val="TableParagraph"/>
              <w:spacing w:before="51"/>
              <w:ind w:right="95"/>
              <w:jc w:val="right"/>
              <w:rPr>
                <w:sz w:val="21"/>
              </w:rPr>
            </w:pPr>
            <w:r>
              <w:rPr>
                <w:color w:val="000009"/>
                <w:spacing w:val="-2"/>
                <w:sz w:val="21"/>
              </w:rPr>
              <w:t>12.003,95</w:t>
            </w:r>
          </w:p>
        </w:tc>
        <w:tc>
          <w:tcPr>
            <w:tcW w:w="1788" w:type="dxa"/>
          </w:tcPr>
          <w:p w:rsidR="006F5CC5" w:rsidP="00FF34E0" w:rsidRDefault="006F5CC5">
            <w:pPr>
              <w:pStyle w:val="TableParagraph"/>
              <w:spacing w:before="51"/>
              <w:ind w:right="95"/>
              <w:jc w:val="right"/>
              <w:rPr>
                <w:sz w:val="21"/>
              </w:rPr>
            </w:pPr>
            <w:r>
              <w:rPr>
                <w:color w:val="000009"/>
                <w:spacing w:val="-2"/>
                <w:sz w:val="21"/>
              </w:rPr>
              <w:t>15.670,90</w:t>
            </w:r>
          </w:p>
        </w:tc>
      </w:tr>
      <w:tr w:rsidR="006F5CC5" w:rsidTr="00FF34E0">
        <w:trPr>
          <w:trHeight w:val="385"/>
        </w:trPr>
        <w:tc>
          <w:tcPr>
            <w:tcW w:w="4088" w:type="dxa"/>
          </w:tcPr>
          <w:p w:rsidR="006F5CC5" w:rsidP="00FF34E0" w:rsidRDefault="006F5CC5">
            <w:pPr>
              <w:pStyle w:val="TableParagraph"/>
              <w:spacing w:before="51"/>
              <w:ind w:right="96"/>
              <w:jc w:val="right"/>
              <w:rPr>
                <w:sz w:val="21"/>
              </w:rPr>
            </w:pPr>
            <w:r>
              <w:rPr>
                <w:color w:val="000009"/>
                <w:spacing w:val="-2"/>
                <w:sz w:val="21"/>
              </w:rPr>
              <w:t>Ukupno:</w:t>
            </w:r>
          </w:p>
        </w:tc>
        <w:tc>
          <w:tcPr>
            <w:tcW w:w="1636" w:type="dxa"/>
          </w:tcPr>
          <w:p w:rsidR="006F5CC5" w:rsidP="00FF34E0" w:rsidRDefault="006F5CC5">
            <w:pPr>
              <w:pStyle w:val="TableParagraph"/>
              <w:spacing w:before="51"/>
              <w:ind w:right="94"/>
              <w:jc w:val="right"/>
              <w:rPr>
                <w:sz w:val="21"/>
              </w:rPr>
            </w:pPr>
            <w:r>
              <w:rPr>
                <w:color w:val="000009"/>
                <w:spacing w:val="-2"/>
                <w:sz w:val="21"/>
              </w:rPr>
              <w:t>34.942,04</w:t>
            </w:r>
          </w:p>
        </w:tc>
        <w:tc>
          <w:tcPr>
            <w:tcW w:w="1676" w:type="dxa"/>
          </w:tcPr>
          <w:p w:rsidR="006F5CC5" w:rsidP="00FF34E0" w:rsidRDefault="006F5CC5">
            <w:pPr>
              <w:pStyle w:val="TableParagraph"/>
              <w:spacing w:before="51"/>
              <w:ind w:right="95"/>
              <w:jc w:val="right"/>
              <w:rPr>
                <w:sz w:val="21"/>
              </w:rPr>
            </w:pPr>
            <w:r>
              <w:rPr>
                <w:color w:val="000009"/>
                <w:spacing w:val="-2"/>
                <w:sz w:val="21"/>
              </w:rPr>
              <w:t>12.003,95</w:t>
            </w:r>
          </w:p>
        </w:tc>
        <w:tc>
          <w:tcPr>
            <w:tcW w:w="1788" w:type="dxa"/>
          </w:tcPr>
          <w:p w:rsidR="006F5CC5" w:rsidP="00FF34E0" w:rsidRDefault="006F5CC5">
            <w:pPr>
              <w:pStyle w:val="TableParagraph"/>
              <w:spacing w:before="51"/>
              <w:ind w:right="95"/>
              <w:jc w:val="right"/>
              <w:rPr>
                <w:sz w:val="21"/>
              </w:rPr>
            </w:pPr>
            <w:r>
              <w:rPr>
                <w:color w:val="000009"/>
                <w:spacing w:val="-2"/>
                <w:sz w:val="21"/>
              </w:rPr>
              <w:t>22.938,09</w:t>
            </w:r>
          </w:p>
        </w:tc>
      </w:tr>
    </w:tbl>
    <w:p w:rsidR="006F5CC5" w:rsidP="00853E76" w:rsidRDefault="006F5CC5">
      <w:pPr>
        <w:pStyle w:val="Tijeloteksta"/>
        <w:spacing w:before="8"/>
      </w:pPr>
    </w:p>
    <w:p w:rsidR="006F5CC5" w:rsidP="00853E76" w:rsidRDefault="00C24091">
      <w:pPr>
        <w:pStyle w:val="Tijeloteksta"/>
        <w:spacing w:before="8"/>
      </w:pPr>
      <w:r>
        <w:t>Tabli</w:t>
      </w:r>
      <w:r w:rsidR="006F5CC5">
        <w:t>ca primljenih tražbina sadrž</w:t>
      </w:r>
      <w:r>
        <w:t>i poseban stupa s eviden</w:t>
      </w:r>
      <w:r w:rsidR="006F5CC5">
        <w:t>cijom uplate i iznosom plač</w:t>
      </w:r>
      <w:r>
        <w:t>ene sudske pristojbe pojedina</w:t>
      </w:r>
      <w:r w:rsidR="006F5CC5">
        <w:t>čno za svaku prijavu traž</w:t>
      </w:r>
      <w:r>
        <w:t xml:space="preserve">bine. </w:t>
      </w:r>
    </w:p>
    <w:p w:rsidR="006F5CC5" w:rsidP="00853E76" w:rsidRDefault="006F5CC5">
      <w:pPr>
        <w:pStyle w:val="Tijeloteksta"/>
        <w:spacing w:before="8"/>
      </w:pPr>
      <w:r>
        <w:t>Sve su prijave tražbina sadrž</w:t>
      </w:r>
      <w:r w:rsidR="00C24091">
        <w:t xml:space="preserve">avale preslike potvrda o izmirenju obveze sudske pristojbe, osim onih iji su </w:t>
      </w:r>
      <w:r>
        <w:t>podnositelji oslobođeni od plač</w:t>
      </w:r>
      <w:r w:rsidR="00C24091">
        <w:t xml:space="preserve">anja iste. </w:t>
      </w:r>
    </w:p>
    <w:p w:rsidR="00592407" w:rsidP="00853E76" w:rsidRDefault="00592407">
      <w:pPr>
        <w:pStyle w:val="Tijeloteksta"/>
        <w:spacing w:before="8"/>
      </w:pPr>
    </w:p>
    <w:p w:rsidR="00592407" w:rsidP="00853E76" w:rsidRDefault="00C24091">
      <w:pPr>
        <w:pStyle w:val="Tijeloteksta"/>
        <w:spacing w:before="8"/>
      </w:pPr>
      <w:r>
        <w:t>Financijsko izvješće za razdoblje od 21. listopada 2024. godine do dana izrade izvješća Od dana otvaranja ste</w:t>
      </w:r>
      <w:r w:rsidR="00592407">
        <w:t>č</w:t>
      </w:r>
      <w:r>
        <w:t>ajnog p</w:t>
      </w:r>
      <w:r w:rsidR="00592407">
        <w:t>ostupka do ostvaren je slijedeč</w:t>
      </w:r>
      <w:r>
        <w:t>i priljev / odljev s ra</w:t>
      </w:r>
      <w:r w:rsidR="00592407">
        <w:t>čuna duž</w:t>
      </w:r>
      <w:r>
        <w:t xml:space="preserve">nika: </w:t>
      </w:r>
    </w:p>
    <w:p w:rsidR="00592407" w:rsidP="00853E76" w:rsidRDefault="00592407">
      <w:pPr>
        <w:pStyle w:val="Tijeloteksta"/>
        <w:spacing w:before="8"/>
      </w:pPr>
    </w:p>
    <w:p w:rsidR="00592407" w:rsidP="00853E76" w:rsidRDefault="00C24091">
      <w:pPr>
        <w:pStyle w:val="Tijeloteksta"/>
        <w:spacing w:before="8"/>
      </w:pPr>
      <w:r>
        <w:lastRenderedPageBreak/>
        <w:t xml:space="preserve">Priljev </w:t>
      </w:r>
    </w:p>
    <w:p w:rsidR="00592407" w:rsidP="00853E76" w:rsidRDefault="00592407">
      <w:pPr>
        <w:pStyle w:val="Tijeloteksta"/>
        <w:spacing w:before="8"/>
      </w:pPr>
    </w:p>
    <w:p w:rsidR="0023647D" w:rsidP="00853E76" w:rsidRDefault="00C24091">
      <w:pPr>
        <w:pStyle w:val="Tijeloteksta"/>
        <w:spacing w:before="8"/>
      </w:pPr>
      <w:r>
        <w:t>Na ra</w:t>
      </w:r>
      <w:r w:rsidR="0023647D">
        <w:t>č</w:t>
      </w:r>
      <w:r>
        <w:t>un ste</w:t>
      </w:r>
      <w:r w:rsidR="0023647D">
        <w:t>čajnog duž</w:t>
      </w:r>
      <w:r>
        <w:t>nika od dana otvaranja steajnog postupka 5. rujna 2024. godin</w:t>
      </w:r>
      <w:r w:rsidR="0023647D">
        <w:t>e do dana izrade ovoga izvješć</w:t>
      </w:r>
      <w:r>
        <w:t>a prispjela su nov</w:t>
      </w:r>
      <w:r w:rsidR="0023647D">
        <w:t>č</w:t>
      </w:r>
      <w:r>
        <w:t>ana sredst</w:t>
      </w:r>
      <w:r w:rsidR="0023647D">
        <w:t>va, kako je navedeno u slijedeč</w:t>
      </w:r>
      <w:r>
        <w:t>oj tabli</w:t>
      </w:r>
      <w:r w:rsidR="0023647D">
        <w:t>c</w:t>
      </w:r>
      <w:r>
        <w:t xml:space="preserve">i: </w:t>
      </w:r>
    </w:p>
    <w:p w:rsidR="0023647D" w:rsidP="00853E76" w:rsidRDefault="0023647D">
      <w:pPr>
        <w:pStyle w:val="Tijeloteksta"/>
        <w:spacing w:before="8"/>
      </w:pPr>
    </w:p>
    <w:p w:rsidR="0023647D" w:rsidP="00853E76" w:rsidRDefault="00C24091">
      <w:pPr>
        <w:pStyle w:val="Tijeloteksta"/>
        <w:spacing w:before="8"/>
      </w:pPr>
      <w:r>
        <w:t>Tablica 8</w:t>
      </w:r>
    </w:p>
    <w:p w:rsidR="0023647D" w:rsidP="00853E76" w:rsidRDefault="0023647D">
      <w:pPr>
        <w:pStyle w:val="Tijeloteksta"/>
        <w:spacing w:before="8"/>
      </w:pPr>
    </w:p>
    <w:tbl>
      <w:tblPr>
        <w:tblStyle w:val="TableNormal"/>
        <w:tblW w:w="9100" w:type="dxa"/>
        <w:tblInd w:w="169" w:type="dxa"/>
        <w:tblBorders>
          <w:top w:val="single" w:color="A5A5A5" w:sz="2" w:space="0"/>
          <w:left w:val="single" w:color="A5A5A5" w:sz="2" w:space="0"/>
          <w:bottom w:val="single" w:color="A5A5A5" w:sz="2" w:space="0"/>
          <w:right w:val="single" w:color="A5A5A5" w:sz="2" w:space="0"/>
          <w:insideH w:val="single" w:color="A5A5A5" w:sz="2" w:space="0"/>
          <w:insideV w:val="single" w:color="A5A5A5" w:sz="2" w:space="0"/>
        </w:tblBorders>
        <w:tblLayout w:type="fixed"/>
        <w:tblLook w:firstRow="1" w:lastRow="1" w:firstColumn="1" w:lastColumn="1" w:noHBand="0" w:noVBand="0" w:val="01E0"/>
      </w:tblPr>
      <w:tblGrid>
        <w:gridCol w:w="446"/>
        <w:gridCol w:w="7130"/>
        <w:gridCol w:w="1524"/>
      </w:tblGrid>
      <w:tr w:rsidR="0023647D" w:rsidTr="0023647D">
        <w:trPr>
          <w:trHeight w:val="564"/>
        </w:trPr>
        <w:tc>
          <w:tcPr>
            <w:tcW w:w="446" w:type="dxa"/>
            <w:tcBorders>
              <w:bottom w:val="single" w:color="000000" w:sz="4" w:space="0"/>
            </w:tcBorders>
          </w:tcPr>
          <w:p w:rsidR="0023647D" w:rsidP="00FF34E0" w:rsidRDefault="0023647D">
            <w:pPr>
              <w:pStyle w:val="TableParagraph"/>
              <w:rPr>
                <w:rFonts w:ascii="Times New Roman"/>
                <w:sz w:val="20"/>
              </w:rPr>
            </w:pPr>
          </w:p>
        </w:tc>
        <w:tc>
          <w:tcPr>
            <w:tcW w:w="7130" w:type="dxa"/>
            <w:tcBorders>
              <w:bottom w:val="single" w:color="000000" w:sz="4" w:space="0"/>
            </w:tcBorders>
          </w:tcPr>
          <w:p w:rsidR="0023647D" w:rsidP="00FF34E0" w:rsidRDefault="0023647D">
            <w:pPr>
              <w:pStyle w:val="TableParagraph"/>
              <w:spacing w:line="245" w:lineRule="exact"/>
              <w:ind w:left="110"/>
              <w:rPr>
                <w:sz w:val="21"/>
              </w:rPr>
            </w:pPr>
            <w:r>
              <w:rPr>
                <w:color w:val="000009"/>
                <w:spacing w:val="-6"/>
                <w:sz w:val="21"/>
              </w:rPr>
              <w:t>Priljevi na</w:t>
            </w:r>
            <w:r>
              <w:rPr>
                <w:color w:val="000009"/>
                <w:spacing w:val="-3"/>
                <w:sz w:val="21"/>
              </w:rPr>
              <w:t xml:space="preserve"> </w:t>
            </w:r>
            <w:r>
              <w:rPr>
                <w:color w:val="000009"/>
                <w:spacing w:val="12"/>
                <w:sz w:val="21"/>
              </w:rPr>
              <w:t>r</w:t>
            </w:r>
            <w:r>
              <w:rPr>
                <w:color w:val="000009"/>
                <w:spacing w:val="14"/>
                <w:sz w:val="21"/>
              </w:rPr>
              <w:t>a</w:t>
            </w:r>
            <w:r>
              <w:rPr>
                <w:color w:val="000009"/>
                <w:spacing w:val="4"/>
                <w:sz w:val="21"/>
              </w:rPr>
              <w:t>č</w:t>
            </w:r>
            <w:r>
              <w:rPr>
                <w:color w:val="000009"/>
                <w:spacing w:val="-95"/>
                <w:sz w:val="21"/>
              </w:rPr>
              <w:t>1</w:t>
            </w:r>
            <w:r>
              <w:rPr>
                <w:color w:val="000009"/>
                <w:spacing w:val="12"/>
                <w:sz w:val="21"/>
              </w:rPr>
              <w:t>u</w:t>
            </w:r>
            <w:r>
              <w:rPr>
                <w:color w:val="000009"/>
                <w:spacing w:val="13"/>
                <w:sz w:val="21"/>
              </w:rPr>
              <w:t>n</w:t>
            </w:r>
            <w:r>
              <w:rPr>
                <w:color w:val="000009"/>
                <w:spacing w:val="-3"/>
                <w:sz w:val="21"/>
              </w:rPr>
              <w:t xml:space="preserve"> </w:t>
            </w:r>
            <w:r>
              <w:rPr>
                <w:color w:val="000009"/>
                <w:spacing w:val="8"/>
                <w:sz w:val="21"/>
              </w:rPr>
              <w:t>d</w:t>
            </w:r>
            <w:r>
              <w:rPr>
                <w:color w:val="000009"/>
                <w:spacing w:val="9"/>
                <w:sz w:val="21"/>
              </w:rPr>
              <w:t>u</w:t>
            </w:r>
            <w:r>
              <w:rPr>
                <w:color w:val="000009"/>
                <w:spacing w:val="-9"/>
                <w:sz w:val="21"/>
              </w:rPr>
              <w:t>z</w:t>
            </w:r>
            <w:r>
              <w:rPr>
                <w:color w:val="000009"/>
                <w:spacing w:val="-91"/>
                <w:sz w:val="21"/>
              </w:rPr>
              <w:t>1</w:t>
            </w:r>
            <w:r>
              <w:rPr>
                <w:color w:val="000009"/>
                <w:spacing w:val="8"/>
                <w:sz w:val="21"/>
              </w:rPr>
              <w:t>nik</w:t>
            </w:r>
            <w:r>
              <w:rPr>
                <w:color w:val="000009"/>
                <w:spacing w:val="9"/>
                <w:sz w:val="21"/>
              </w:rPr>
              <w:t>a</w:t>
            </w:r>
            <w:r>
              <w:rPr>
                <w:color w:val="000009"/>
                <w:spacing w:val="-3"/>
                <w:sz w:val="21"/>
              </w:rPr>
              <w:t xml:space="preserve"> </w:t>
            </w:r>
            <w:r>
              <w:rPr>
                <w:color w:val="000009"/>
                <w:spacing w:val="-6"/>
                <w:sz w:val="21"/>
              </w:rPr>
              <w:t>od</w:t>
            </w:r>
            <w:r>
              <w:rPr>
                <w:color w:val="000009"/>
                <w:spacing w:val="-3"/>
                <w:sz w:val="21"/>
              </w:rPr>
              <w:t xml:space="preserve"> </w:t>
            </w:r>
            <w:r>
              <w:rPr>
                <w:color w:val="000009"/>
                <w:spacing w:val="-6"/>
                <w:sz w:val="21"/>
              </w:rPr>
              <w:t>dana</w:t>
            </w:r>
            <w:r>
              <w:rPr>
                <w:color w:val="000009"/>
                <w:spacing w:val="-3"/>
                <w:sz w:val="21"/>
              </w:rPr>
              <w:t xml:space="preserve"> </w:t>
            </w:r>
            <w:r>
              <w:rPr>
                <w:color w:val="000009"/>
                <w:spacing w:val="-6"/>
                <w:sz w:val="21"/>
              </w:rPr>
              <w:t>otvaranja</w:t>
            </w:r>
            <w:r>
              <w:rPr>
                <w:color w:val="000009"/>
                <w:spacing w:val="-3"/>
                <w:sz w:val="21"/>
              </w:rPr>
              <w:t xml:space="preserve"> </w:t>
            </w:r>
            <w:r>
              <w:rPr>
                <w:color w:val="000009"/>
                <w:spacing w:val="5"/>
                <w:sz w:val="21"/>
              </w:rPr>
              <w:t>st</w:t>
            </w:r>
            <w:r>
              <w:rPr>
                <w:color w:val="000009"/>
                <w:spacing w:val="7"/>
                <w:sz w:val="21"/>
              </w:rPr>
              <w:t>e</w:t>
            </w:r>
            <w:r>
              <w:rPr>
                <w:color w:val="000009"/>
                <w:spacing w:val="-3"/>
                <w:sz w:val="21"/>
              </w:rPr>
              <w:t>č</w:t>
            </w:r>
            <w:r>
              <w:rPr>
                <w:color w:val="000009"/>
                <w:spacing w:val="-102"/>
                <w:sz w:val="21"/>
              </w:rPr>
              <w:t>1</w:t>
            </w:r>
            <w:r>
              <w:rPr>
                <w:color w:val="000009"/>
                <w:spacing w:val="5"/>
                <w:sz w:val="21"/>
              </w:rPr>
              <w:t>ajno</w:t>
            </w:r>
            <w:r>
              <w:rPr>
                <w:color w:val="000009"/>
                <w:spacing w:val="6"/>
                <w:sz w:val="21"/>
              </w:rPr>
              <w:t>g</w:t>
            </w:r>
            <w:r>
              <w:rPr>
                <w:color w:val="000009"/>
                <w:spacing w:val="-3"/>
                <w:sz w:val="21"/>
              </w:rPr>
              <w:t xml:space="preserve"> </w:t>
            </w:r>
            <w:r>
              <w:rPr>
                <w:color w:val="000009"/>
                <w:spacing w:val="-6"/>
                <w:sz w:val="21"/>
              </w:rPr>
              <w:t>postupka</w:t>
            </w:r>
            <w:r>
              <w:rPr>
                <w:color w:val="000009"/>
                <w:spacing w:val="41"/>
                <w:sz w:val="21"/>
              </w:rPr>
              <w:t xml:space="preserve"> </w:t>
            </w:r>
            <w:r>
              <w:rPr>
                <w:color w:val="000009"/>
                <w:spacing w:val="-6"/>
                <w:sz w:val="21"/>
              </w:rPr>
              <w:t>21.</w:t>
            </w:r>
            <w:r>
              <w:rPr>
                <w:color w:val="000009"/>
                <w:spacing w:val="-3"/>
                <w:sz w:val="21"/>
              </w:rPr>
              <w:t xml:space="preserve"> </w:t>
            </w:r>
            <w:r>
              <w:rPr>
                <w:color w:val="000009"/>
                <w:spacing w:val="-6"/>
                <w:sz w:val="21"/>
              </w:rPr>
              <w:t>listopada</w:t>
            </w:r>
          </w:p>
          <w:p w:rsidR="0023647D" w:rsidP="00FF34E0" w:rsidRDefault="0023647D">
            <w:pPr>
              <w:pStyle w:val="TableParagraph"/>
              <w:spacing w:before="36"/>
              <w:ind w:left="110"/>
              <w:rPr>
                <w:sz w:val="21"/>
              </w:rPr>
            </w:pPr>
            <w:r>
              <w:rPr>
                <w:color w:val="000009"/>
                <w:sz w:val="21"/>
              </w:rPr>
              <w:t>2024.</w:t>
            </w:r>
            <w:r>
              <w:rPr>
                <w:color w:val="000009"/>
                <w:spacing w:val="38"/>
                <w:sz w:val="21"/>
              </w:rPr>
              <w:t xml:space="preserve"> </w:t>
            </w:r>
            <w:r>
              <w:rPr>
                <w:color w:val="000009"/>
                <w:sz w:val="21"/>
              </w:rPr>
              <w:t>godine</w:t>
            </w:r>
            <w:r>
              <w:rPr>
                <w:color w:val="000009"/>
                <w:spacing w:val="-4"/>
                <w:sz w:val="21"/>
              </w:rPr>
              <w:t xml:space="preserve"> </w:t>
            </w:r>
            <w:r>
              <w:rPr>
                <w:color w:val="000009"/>
                <w:sz w:val="21"/>
              </w:rPr>
              <w:t>do</w:t>
            </w:r>
            <w:r>
              <w:rPr>
                <w:color w:val="000009"/>
                <w:spacing w:val="-4"/>
                <w:sz w:val="21"/>
              </w:rPr>
              <w:t xml:space="preserve"> </w:t>
            </w:r>
            <w:r>
              <w:rPr>
                <w:color w:val="000009"/>
                <w:sz w:val="21"/>
              </w:rPr>
              <w:t>dana</w:t>
            </w:r>
            <w:r>
              <w:rPr>
                <w:color w:val="000009"/>
                <w:spacing w:val="-3"/>
                <w:sz w:val="21"/>
              </w:rPr>
              <w:t xml:space="preserve"> </w:t>
            </w:r>
            <w:r>
              <w:rPr>
                <w:color w:val="000009"/>
                <w:sz w:val="21"/>
              </w:rPr>
              <w:t>izrade</w:t>
            </w:r>
            <w:r>
              <w:rPr>
                <w:color w:val="000009"/>
                <w:spacing w:val="-4"/>
                <w:sz w:val="21"/>
              </w:rPr>
              <w:t xml:space="preserve"> </w:t>
            </w:r>
            <w:r>
              <w:rPr>
                <w:color w:val="000009"/>
                <w:spacing w:val="17"/>
                <w:sz w:val="21"/>
              </w:rPr>
              <w:t>izvj</w:t>
            </w:r>
            <w:r>
              <w:rPr>
                <w:color w:val="000009"/>
                <w:spacing w:val="21"/>
                <w:sz w:val="21"/>
              </w:rPr>
              <w:t>e</w:t>
            </w:r>
            <w:r>
              <w:rPr>
                <w:color w:val="000009"/>
                <w:spacing w:val="1"/>
                <w:sz w:val="21"/>
              </w:rPr>
              <w:t>s</w:t>
            </w:r>
            <w:r>
              <w:rPr>
                <w:color w:val="000009"/>
                <w:spacing w:val="-83"/>
                <w:sz w:val="21"/>
              </w:rPr>
              <w:t>1</w:t>
            </w:r>
            <w:r>
              <w:rPr>
                <w:color w:val="000009"/>
                <w:spacing w:val="9"/>
                <w:sz w:val="21"/>
              </w:rPr>
              <w:t>č</w:t>
            </w:r>
            <w:r>
              <w:rPr>
                <w:color w:val="000009"/>
                <w:spacing w:val="-90"/>
                <w:sz w:val="21"/>
              </w:rPr>
              <w:t>8</w:t>
            </w:r>
            <w:r>
              <w:rPr>
                <w:color w:val="000009"/>
                <w:spacing w:val="18"/>
                <w:sz w:val="21"/>
              </w:rPr>
              <w:t>a</w:t>
            </w:r>
          </w:p>
        </w:tc>
        <w:tc>
          <w:tcPr>
            <w:tcW w:w="1524" w:type="dxa"/>
            <w:tcBorders>
              <w:bottom w:val="single" w:color="000000" w:sz="4" w:space="0"/>
            </w:tcBorders>
          </w:tcPr>
          <w:p w:rsidR="0023647D" w:rsidP="00FF34E0" w:rsidRDefault="0023647D">
            <w:pPr>
              <w:pStyle w:val="TableParagraph"/>
              <w:spacing w:before="138"/>
              <w:ind w:left="247"/>
              <w:rPr>
                <w:sz w:val="21"/>
              </w:rPr>
            </w:pPr>
            <w:r>
              <w:rPr>
                <w:color w:val="000009"/>
                <w:sz w:val="21"/>
              </w:rPr>
              <w:t>Iznos</w:t>
            </w:r>
            <w:r>
              <w:rPr>
                <w:color w:val="000009"/>
                <w:spacing w:val="-5"/>
                <w:sz w:val="21"/>
              </w:rPr>
              <w:t xml:space="preserve"> EUR</w:t>
            </w:r>
          </w:p>
        </w:tc>
      </w:tr>
      <w:tr w:rsidR="0023647D" w:rsidTr="0023647D">
        <w:trPr>
          <w:trHeight w:val="386"/>
        </w:trPr>
        <w:tc>
          <w:tcPr>
            <w:tcW w:w="446" w:type="dxa"/>
            <w:tcBorders>
              <w:top w:val="single" w:color="000000" w:sz="4" w:space="0"/>
            </w:tcBorders>
          </w:tcPr>
          <w:p w:rsidR="0023647D" w:rsidP="00FF34E0" w:rsidRDefault="0023647D">
            <w:pPr>
              <w:pStyle w:val="TableParagraph"/>
              <w:spacing w:before="51"/>
              <w:ind w:right="102"/>
              <w:jc w:val="center"/>
              <w:rPr>
                <w:sz w:val="21"/>
              </w:rPr>
            </w:pPr>
            <w:r>
              <w:rPr>
                <w:color w:val="000009"/>
                <w:spacing w:val="-10"/>
                <w:sz w:val="21"/>
              </w:rPr>
              <w:t>1</w:t>
            </w:r>
          </w:p>
        </w:tc>
        <w:tc>
          <w:tcPr>
            <w:tcW w:w="7130" w:type="dxa"/>
            <w:tcBorders>
              <w:top w:val="single" w:color="000000" w:sz="4" w:space="0"/>
            </w:tcBorders>
          </w:tcPr>
          <w:p w:rsidR="0023647D" w:rsidP="00FF34E0" w:rsidRDefault="0023647D">
            <w:pPr>
              <w:pStyle w:val="TableParagraph"/>
              <w:spacing w:before="51"/>
              <w:ind w:left="110"/>
              <w:rPr>
                <w:sz w:val="21"/>
              </w:rPr>
            </w:pPr>
            <w:r>
              <w:rPr>
                <w:color w:val="000009"/>
                <w:spacing w:val="-4"/>
                <w:sz w:val="21"/>
              </w:rPr>
              <w:t>Predujam kupča Ivo</w:t>
            </w:r>
            <w:r>
              <w:rPr>
                <w:color w:val="000009"/>
                <w:spacing w:val="-3"/>
                <w:sz w:val="21"/>
              </w:rPr>
              <w:t xml:space="preserve"> </w:t>
            </w:r>
            <w:r>
              <w:rPr>
                <w:color w:val="000009"/>
                <w:spacing w:val="16"/>
                <w:sz w:val="21"/>
              </w:rPr>
              <w:t>Mar</w:t>
            </w:r>
            <w:r>
              <w:rPr>
                <w:color w:val="000009"/>
                <w:spacing w:val="17"/>
                <w:sz w:val="21"/>
              </w:rPr>
              <w:t>i</w:t>
            </w:r>
            <w:r>
              <w:rPr>
                <w:color w:val="000009"/>
                <w:spacing w:val="8"/>
                <w:sz w:val="21"/>
              </w:rPr>
              <w:t>č</w:t>
            </w:r>
            <w:r>
              <w:rPr>
                <w:color w:val="000009"/>
                <w:spacing w:val="-100"/>
                <w:sz w:val="21"/>
              </w:rPr>
              <w:t>8</w:t>
            </w:r>
            <w:r>
              <w:rPr>
                <w:color w:val="000009"/>
                <w:spacing w:val="4"/>
                <w:sz w:val="21"/>
              </w:rPr>
              <w:t xml:space="preserve"> </w:t>
            </w:r>
            <w:r>
              <w:rPr>
                <w:color w:val="000009"/>
                <w:spacing w:val="-4"/>
                <w:sz w:val="21"/>
              </w:rPr>
              <w:t>po</w:t>
            </w:r>
            <w:r>
              <w:rPr>
                <w:color w:val="000009"/>
                <w:spacing w:val="-3"/>
                <w:sz w:val="21"/>
              </w:rPr>
              <w:t xml:space="preserve"> </w:t>
            </w:r>
            <w:r>
              <w:rPr>
                <w:color w:val="000009"/>
                <w:spacing w:val="-4"/>
                <w:sz w:val="21"/>
              </w:rPr>
              <w:t>ponudi 04/2023</w:t>
            </w:r>
          </w:p>
        </w:tc>
        <w:tc>
          <w:tcPr>
            <w:tcW w:w="1524" w:type="dxa"/>
            <w:tcBorders>
              <w:top w:val="single" w:color="000000" w:sz="4" w:space="0"/>
            </w:tcBorders>
          </w:tcPr>
          <w:p w:rsidR="0023647D" w:rsidP="00FF34E0" w:rsidRDefault="0023647D">
            <w:pPr>
              <w:pStyle w:val="TableParagraph"/>
              <w:spacing w:before="51"/>
              <w:ind w:right="99"/>
              <w:jc w:val="right"/>
              <w:rPr>
                <w:sz w:val="21"/>
              </w:rPr>
            </w:pPr>
            <w:r>
              <w:rPr>
                <w:color w:val="000009"/>
                <w:spacing w:val="-2"/>
                <w:sz w:val="21"/>
              </w:rPr>
              <w:t>12.500,00</w:t>
            </w:r>
          </w:p>
        </w:tc>
      </w:tr>
      <w:tr w:rsidR="0023647D" w:rsidTr="0023647D">
        <w:trPr>
          <w:trHeight w:val="393"/>
        </w:trPr>
        <w:tc>
          <w:tcPr>
            <w:tcW w:w="446" w:type="dxa"/>
          </w:tcPr>
          <w:p w:rsidR="0023647D" w:rsidP="00FF34E0" w:rsidRDefault="0023647D">
            <w:pPr>
              <w:pStyle w:val="TableParagraph"/>
              <w:spacing w:before="55"/>
              <w:ind w:right="102"/>
              <w:jc w:val="center"/>
              <w:rPr>
                <w:sz w:val="21"/>
              </w:rPr>
            </w:pPr>
            <w:r>
              <w:rPr>
                <w:color w:val="000009"/>
                <w:spacing w:val="-10"/>
                <w:sz w:val="21"/>
              </w:rPr>
              <w:t>2</w:t>
            </w:r>
          </w:p>
        </w:tc>
        <w:tc>
          <w:tcPr>
            <w:tcW w:w="7130" w:type="dxa"/>
          </w:tcPr>
          <w:p w:rsidR="0023647D" w:rsidP="00FF34E0" w:rsidRDefault="0023647D">
            <w:pPr>
              <w:pStyle w:val="TableParagraph"/>
              <w:spacing w:before="55"/>
              <w:ind w:left="110"/>
              <w:rPr>
                <w:sz w:val="21"/>
              </w:rPr>
            </w:pPr>
            <w:r>
              <w:rPr>
                <w:color w:val="000009"/>
                <w:sz w:val="21"/>
              </w:rPr>
              <w:t>Pasivna</w:t>
            </w:r>
            <w:r>
              <w:rPr>
                <w:color w:val="000009"/>
                <w:spacing w:val="-6"/>
                <w:sz w:val="21"/>
              </w:rPr>
              <w:t xml:space="preserve"> </w:t>
            </w:r>
            <w:r>
              <w:rPr>
                <w:color w:val="000009"/>
                <w:sz w:val="21"/>
              </w:rPr>
              <w:t>kamata</w:t>
            </w:r>
            <w:r>
              <w:rPr>
                <w:color w:val="000009"/>
                <w:spacing w:val="-5"/>
                <w:sz w:val="21"/>
              </w:rPr>
              <w:t xml:space="preserve"> </w:t>
            </w:r>
            <w:r>
              <w:rPr>
                <w:color w:val="000009"/>
                <w:sz w:val="21"/>
              </w:rPr>
              <w:t>HPB</w:t>
            </w:r>
            <w:r>
              <w:rPr>
                <w:color w:val="000009"/>
                <w:spacing w:val="-5"/>
                <w:sz w:val="21"/>
              </w:rPr>
              <w:t xml:space="preserve"> </w:t>
            </w:r>
            <w:r>
              <w:rPr>
                <w:color w:val="000009"/>
                <w:spacing w:val="-4"/>
                <w:sz w:val="21"/>
              </w:rPr>
              <w:t>d.d.</w:t>
            </w:r>
          </w:p>
        </w:tc>
        <w:tc>
          <w:tcPr>
            <w:tcW w:w="1524" w:type="dxa"/>
          </w:tcPr>
          <w:p w:rsidR="0023647D" w:rsidP="00FF34E0" w:rsidRDefault="0023647D">
            <w:pPr>
              <w:pStyle w:val="TableParagraph"/>
              <w:spacing w:before="55"/>
              <w:ind w:right="98"/>
              <w:jc w:val="right"/>
              <w:rPr>
                <w:sz w:val="21"/>
              </w:rPr>
            </w:pPr>
            <w:r>
              <w:rPr>
                <w:color w:val="000009"/>
                <w:spacing w:val="-4"/>
                <w:sz w:val="21"/>
              </w:rPr>
              <w:t>0,18</w:t>
            </w:r>
          </w:p>
        </w:tc>
      </w:tr>
      <w:tr w:rsidR="0023647D" w:rsidTr="0023647D">
        <w:trPr>
          <w:trHeight w:val="393"/>
        </w:trPr>
        <w:tc>
          <w:tcPr>
            <w:tcW w:w="446" w:type="dxa"/>
          </w:tcPr>
          <w:p w:rsidR="0023647D" w:rsidP="0023647D" w:rsidRDefault="0023647D">
            <w:pPr>
              <w:pStyle w:val="TableParagraph"/>
              <w:spacing w:before="55"/>
              <w:ind w:right="102"/>
              <w:jc w:val="center"/>
              <w:rPr>
                <w:color w:val="000009"/>
                <w:spacing w:val="-10"/>
                <w:sz w:val="21"/>
              </w:rPr>
            </w:pPr>
            <w:r>
              <w:rPr>
                <w:color w:val="000009"/>
                <w:spacing w:val="-10"/>
                <w:sz w:val="21"/>
              </w:rPr>
              <w:t>3</w:t>
            </w:r>
          </w:p>
        </w:tc>
        <w:tc>
          <w:tcPr>
            <w:tcW w:w="7130" w:type="dxa"/>
          </w:tcPr>
          <w:p w:rsidR="0023647D" w:rsidP="0023647D" w:rsidRDefault="0023647D">
            <w:pPr>
              <w:pStyle w:val="TableParagraph"/>
              <w:spacing w:before="55"/>
              <w:ind w:left="110"/>
              <w:rPr>
                <w:color w:val="000009"/>
                <w:sz w:val="21"/>
              </w:rPr>
            </w:pPr>
            <w:r>
              <w:rPr>
                <w:color w:val="000009"/>
                <w:spacing w:val="-6"/>
                <w:sz w:val="21"/>
              </w:rPr>
              <w:t>Ostatak</w:t>
            </w:r>
            <w:r>
              <w:rPr>
                <w:color w:val="000009"/>
                <w:spacing w:val="1"/>
                <w:sz w:val="21"/>
              </w:rPr>
              <w:t xml:space="preserve"> </w:t>
            </w:r>
            <w:r>
              <w:rPr>
                <w:color w:val="000009"/>
                <w:spacing w:val="-6"/>
                <w:sz w:val="21"/>
              </w:rPr>
              <w:t>uplate</w:t>
            </w:r>
            <w:r>
              <w:rPr>
                <w:color w:val="000009"/>
                <w:spacing w:val="2"/>
                <w:sz w:val="21"/>
              </w:rPr>
              <w:t xml:space="preserve"> </w:t>
            </w:r>
            <w:r>
              <w:rPr>
                <w:color w:val="000009"/>
                <w:spacing w:val="-6"/>
                <w:sz w:val="21"/>
              </w:rPr>
              <w:t>kupča</w:t>
            </w:r>
            <w:r>
              <w:rPr>
                <w:color w:val="000009"/>
                <w:spacing w:val="2"/>
                <w:sz w:val="21"/>
              </w:rPr>
              <w:t xml:space="preserve"> </w:t>
            </w:r>
            <w:r>
              <w:rPr>
                <w:color w:val="000009"/>
                <w:spacing w:val="-6"/>
                <w:sz w:val="21"/>
              </w:rPr>
              <w:t>Ivo</w:t>
            </w:r>
            <w:r>
              <w:rPr>
                <w:color w:val="000009"/>
                <w:spacing w:val="2"/>
                <w:sz w:val="21"/>
              </w:rPr>
              <w:t xml:space="preserve"> </w:t>
            </w:r>
            <w:r>
              <w:rPr>
                <w:color w:val="000009"/>
                <w:spacing w:val="14"/>
                <w:sz w:val="21"/>
              </w:rPr>
              <w:t>Mar</w:t>
            </w:r>
            <w:r>
              <w:rPr>
                <w:color w:val="000009"/>
                <w:spacing w:val="16"/>
                <w:sz w:val="21"/>
              </w:rPr>
              <w:t>i</w:t>
            </w:r>
            <w:r>
              <w:rPr>
                <w:color w:val="000009"/>
                <w:spacing w:val="6"/>
                <w:sz w:val="21"/>
              </w:rPr>
              <w:t>č</w:t>
            </w:r>
            <w:r>
              <w:rPr>
                <w:color w:val="000009"/>
                <w:spacing w:val="-102"/>
                <w:sz w:val="21"/>
              </w:rPr>
              <w:t>8</w:t>
            </w:r>
            <w:r>
              <w:rPr>
                <w:color w:val="000009"/>
                <w:spacing w:val="11"/>
                <w:sz w:val="21"/>
              </w:rPr>
              <w:t xml:space="preserve"> </w:t>
            </w:r>
            <w:r>
              <w:rPr>
                <w:color w:val="000009"/>
                <w:spacing w:val="-6"/>
                <w:sz w:val="21"/>
              </w:rPr>
              <w:t>po</w:t>
            </w:r>
            <w:r>
              <w:rPr>
                <w:color w:val="000009"/>
                <w:spacing w:val="1"/>
                <w:sz w:val="21"/>
              </w:rPr>
              <w:t xml:space="preserve"> </w:t>
            </w:r>
            <w:r>
              <w:rPr>
                <w:color w:val="000009"/>
                <w:spacing w:val="-6"/>
                <w:sz w:val="21"/>
              </w:rPr>
              <w:t>ponudi</w:t>
            </w:r>
            <w:r>
              <w:rPr>
                <w:color w:val="000009"/>
                <w:spacing w:val="2"/>
                <w:sz w:val="21"/>
              </w:rPr>
              <w:t xml:space="preserve"> </w:t>
            </w:r>
            <w:r>
              <w:rPr>
                <w:color w:val="000009"/>
                <w:spacing w:val="-6"/>
                <w:sz w:val="21"/>
              </w:rPr>
              <w:t>04/2023,</w:t>
            </w:r>
            <w:r>
              <w:rPr>
                <w:color w:val="000009"/>
                <w:spacing w:val="2"/>
                <w:sz w:val="21"/>
              </w:rPr>
              <w:t xml:space="preserve"> </w:t>
            </w:r>
            <w:r>
              <w:rPr>
                <w:color w:val="000009"/>
                <w:spacing w:val="12"/>
                <w:sz w:val="21"/>
              </w:rPr>
              <w:t>r</w:t>
            </w:r>
            <w:r>
              <w:rPr>
                <w:color w:val="000009"/>
                <w:spacing w:val="15"/>
                <w:sz w:val="21"/>
              </w:rPr>
              <w:t>a</w:t>
            </w:r>
            <w:r>
              <w:rPr>
                <w:color w:val="000009"/>
                <w:spacing w:val="4"/>
                <w:sz w:val="21"/>
              </w:rPr>
              <w:t>č</w:t>
            </w:r>
            <w:r>
              <w:rPr>
                <w:color w:val="000009"/>
                <w:spacing w:val="-95"/>
                <w:sz w:val="21"/>
              </w:rPr>
              <w:t>1</w:t>
            </w:r>
            <w:r>
              <w:rPr>
                <w:color w:val="000009"/>
                <w:spacing w:val="12"/>
                <w:sz w:val="21"/>
              </w:rPr>
              <w:t>u</w:t>
            </w:r>
            <w:r>
              <w:rPr>
                <w:color w:val="000009"/>
                <w:spacing w:val="13"/>
                <w:sz w:val="21"/>
              </w:rPr>
              <w:t>n</w:t>
            </w:r>
            <w:r>
              <w:rPr>
                <w:color w:val="000009"/>
                <w:spacing w:val="2"/>
                <w:sz w:val="21"/>
              </w:rPr>
              <w:t xml:space="preserve"> </w:t>
            </w:r>
            <w:r>
              <w:rPr>
                <w:color w:val="000009"/>
                <w:spacing w:val="-6"/>
                <w:sz w:val="21"/>
              </w:rPr>
              <w:t>001/2025</w:t>
            </w:r>
          </w:p>
        </w:tc>
        <w:tc>
          <w:tcPr>
            <w:tcW w:w="1524" w:type="dxa"/>
          </w:tcPr>
          <w:p w:rsidR="0023647D" w:rsidP="0023647D" w:rsidRDefault="0023647D">
            <w:pPr>
              <w:pStyle w:val="TableParagraph"/>
              <w:spacing w:before="55"/>
              <w:ind w:right="98"/>
              <w:jc w:val="right"/>
              <w:rPr>
                <w:color w:val="000009"/>
                <w:spacing w:val="-4"/>
                <w:sz w:val="21"/>
              </w:rPr>
            </w:pPr>
            <w:r>
              <w:rPr>
                <w:color w:val="000009"/>
                <w:spacing w:val="-2"/>
                <w:sz w:val="21"/>
              </w:rPr>
              <w:t>8.750,00</w:t>
            </w:r>
          </w:p>
        </w:tc>
      </w:tr>
      <w:tr w:rsidR="0023647D" w:rsidTr="0023647D">
        <w:trPr>
          <w:trHeight w:val="393"/>
        </w:trPr>
        <w:tc>
          <w:tcPr>
            <w:tcW w:w="446" w:type="dxa"/>
          </w:tcPr>
          <w:p w:rsidR="0023647D" w:rsidP="0023647D" w:rsidRDefault="0023647D">
            <w:pPr>
              <w:pStyle w:val="TableParagraph"/>
              <w:spacing w:before="55"/>
              <w:ind w:right="102"/>
              <w:jc w:val="center"/>
              <w:rPr>
                <w:color w:val="000009"/>
                <w:spacing w:val="-10"/>
                <w:sz w:val="21"/>
              </w:rPr>
            </w:pPr>
          </w:p>
        </w:tc>
        <w:tc>
          <w:tcPr>
            <w:tcW w:w="7130" w:type="dxa"/>
          </w:tcPr>
          <w:p w:rsidR="0023647D" w:rsidP="0023647D" w:rsidRDefault="0023647D">
            <w:pPr>
              <w:pStyle w:val="TableParagraph"/>
              <w:spacing w:before="55"/>
              <w:ind w:left="110"/>
              <w:rPr>
                <w:color w:val="000009"/>
                <w:spacing w:val="-6"/>
                <w:sz w:val="21"/>
              </w:rPr>
            </w:pPr>
            <w:r>
              <w:rPr>
                <w:color w:val="000009"/>
                <w:sz w:val="21"/>
              </w:rPr>
              <w:t>Ukupno</w:t>
            </w:r>
            <w:r>
              <w:rPr>
                <w:color w:val="000009"/>
                <w:spacing w:val="-8"/>
                <w:sz w:val="21"/>
              </w:rPr>
              <w:t xml:space="preserve"> </w:t>
            </w:r>
            <w:r>
              <w:rPr>
                <w:color w:val="000009"/>
                <w:spacing w:val="-2"/>
                <w:sz w:val="21"/>
              </w:rPr>
              <w:t>priljev:</w:t>
            </w:r>
          </w:p>
        </w:tc>
        <w:tc>
          <w:tcPr>
            <w:tcW w:w="1524" w:type="dxa"/>
          </w:tcPr>
          <w:p w:rsidR="0023647D" w:rsidP="0023647D" w:rsidRDefault="0023647D">
            <w:pPr>
              <w:pStyle w:val="TableParagraph"/>
              <w:spacing w:before="55"/>
              <w:ind w:right="98"/>
              <w:jc w:val="right"/>
              <w:rPr>
                <w:color w:val="000009"/>
                <w:spacing w:val="-2"/>
                <w:sz w:val="21"/>
              </w:rPr>
            </w:pPr>
            <w:r>
              <w:rPr>
                <w:spacing w:val="-2"/>
                <w:sz w:val="21"/>
              </w:rPr>
              <w:t>21.250,18</w:t>
            </w:r>
          </w:p>
        </w:tc>
      </w:tr>
    </w:tbl>
    <w:p w:rsidR="0023647D" w:rsidP="00853E76" w:rsidRDefault="0023647D">
      <w:pPr>
        <w:pStyle w:val="Tijeloteksta"/>
        <w:spacing w:before="8"/>
      </w:pPr>
    </w:p>
    <w:p w:rsidR="0023647D" w:rsidP="00853E76" w:rsidRDefault="0023647D">
      <w:pPr>
        <w:pStyle w:val="Tijeloteksta"/>
        <w:spacing w:before="8"/>
      </w:pPr>
    </w:p>
    <w:p w:rsidR="00037C3C" w:rsidP="00853E76" w:rsidRDefault="00C24091">
      <w:pPr>
        <w:pStyle w:val="Tijeloteksta"/>
        <w:spacing w:before="8"/>
      </w:pPr>
      <w:r>
        <w:t xml:space="preserve"> Odljev</w:t>
      </w:r>
    </w:p>
    <w:p w:rsidR="00037C3C" w:rsidP="00853E76" w:rsidRDefault="00037C3C">
      <w:pPr>
        <w:pStyle w:val="Tijeloteksta"/>
        <w:spacing w:before="8"/>
      </w:pPr>
    </w:p>
    <w:p w:rsidR="00037C3C" w:rsidP="00853E76" w:rsidRDefault="00C24091">
      <w:pPr>
        <w:pStyle w:val="Tijeloteksta"/>
        <w:spacing w:before="8"/>
      </w:pPr>
      <w:r>
        <w:t>Od dana otvaranja ste</w:t>
      </w:r>
      <w:r w:rsidR="00037C3C">
        <w:t>č</w:t>
      </w:r>
      <w:r>
        <w:t>ajnog postupka 21. listopada 2024. godine do da</w:t>
      </w:r>
      <w:r w:rsidR="00037C3C">
        <w:t>na izrade ovoga izvješć</w:t>
      </w:r>
      <w:r>
        <w:t>a s ra</w:t>
      </w:r>
      <w:r w:rsidR="00037C3C">
        <w:t>č</w:t>
      </w:r>
      <w:r>
        <w:t>una ste</w:t>
      </w:r>
      <w:r w:rsidR="00037C3C">
        <w:t>čajnog dužnika isplač</w:t>
      </w:r>
      <w:r>
        <w:t>ena su nov</w:t>
      </w:r>
      <w:r w:rsidR="00037C3C">
        <w:t>č</w:t>
      </w:r>
      <w:r>
        <w:t>ana sredstva, kako je navedeno u narednoj tabli</w:t>
      </w:r>
      <w:r w:rsidR="00037C3C">
        <w:t>c</w:t>
      </w:r>
      <w:r>
        <w:t xml:space="preserve">i: </w:t>
      </w:r>
    </w:p>
    <w:p w:rsidR="00037C3C" w:rsidP="00853E76" w:rsidRDefault="00037C3C">
      <w:pPr>
        <w:pStyle w:val="Tijeloteksta"/>
        <w:spacing w:before="8"/>
      </w:pPr>
    </w:p>
    <w:p w:rsidR="00037C3C" w:rsidP="00853E76" w:rsidRDefault="00C24091">
      <w:pPr>
        <w:pStyle w:val="Tijeloteksta"/>
        <w:spacing w:before="8"/>
      </w:pPr>
      <w:r>
        <w:t xml:space="preserve">Tablica 9 </w:t>
      </w:r>
    </w:p>
    <w:p w:rsidR="00037C3C" w:rsidP="00853E76" w:rsidRDefault="00037C3C">
      <w:pPr>
        <w:pStyle w:val="Tijeloteksta"/>
        <w:spacing w:before="8"/>
      </w:pPr>
    </w:p>
    <w:tbl>
      <w:tblPr>
        <w:tblStyle w:val="TableNormal"/>
        <w:tblW w:w="0" w:type="auto"/>
        <w:tblInd w:w="155" w:type="dxa"/>
        <w:tblBorders>
          <w:top w:val="single" w:color="A5A5A5" w:sz="2" w:space="0"/>
          <w:left w:val="single" w:color="A5A5A5" w:sz="2" w:space="0"/>
          <w:bottom w:val="single" w:color="A5A5A5" w:sz="2" w:space="0"/>
          <w:right w:val="single" w:color="A5A5A5" w:sz="2" w:space="0"/>
          <w:insideH w:val="single" w:color="A5A5A5" w:sz="2" w:space="0"/>
          <w:insideV w:val="single" w:color="A5A5A5" w:sz="2" w:space="0"/>
        </w:tblBorders>
        <w:tblLayout w:type="fixed"/>
        <w:tblLook w:firstRow="1" w:lastRow="1" w:firstColumn="1" w:lastColumn="1" w:noHBand="0" w:noVBand="0" w:val="01E0"/>
      </w:tblPr>
      <w:tblGrid>
        <w:gridCol w:w="418"/>
        <w:gridCol w:w="7206"/>
        <w:gridCol w:w="1476"/>
      </w:tblGrid>
      <w:tr w:rsidR="00037C3C" w:rsidTr="00FF34E0">
        <w:trPr>
          <w:trHeight w:val="564"/>
        </w:trPr>
        <w:tc>
          <w:tcPr>
            <w:tcW w:w="418" w:type="dxa"/>
            <w:tcBorders>
              <w:bottom w:val="single" w:color="000000" w:sz="4" w:space="0"/>
            </w:tcBorders>
          </w:tcPr>
          <w:p w:rsidR="00037C3C" w:rsidP="00FF34E0" w:rsidRDefault="00037C3C">
            <w:pPr>
              <w:pStyle w:val="TableParagraph"/>
              <w:rPr>
                <w:rFonts w:ascii="Times New Roman"/>
                <w:sz w:val="20"/>
              </w:rPr>
            </w:pPr>
          </w:p>
        </w:tc>
        <w:tc>
          <w:tcPr>
            <w:tcW w:w="7206" w:type="dxa"/>
            <w:tcBorders>
              <w:bottom w:val="single" w:color="000000" w:sz="4" w:space="0"/>
            </w:tcBorders>
          </w:tcPr>
          <w:p w:rsidR="00037C3C" w:rsidP="00FF34E0" w:rsidRDefault="00037C3C">
            <w:pPr>
              <w:pStyle w:val="TableParagraph"/>
              <w:spacing w:line="245" w:lineRule="exact"/>
              <w:ind w:left="110"/>
              <w:rPr>
                <w:sz w:val="21"/>
              </w:rPr>
            </w:pPr>
            <w:r>
              <w:rPr>
                <w:color w:val="000009"/>
                <w:spacing w:val="-4"/>
                <w:sz w:val="21"/>
              </w:rPr>
              <w:t>Odljev</w:t>
            </w:r>
            <w:r>
              <w:rPr>
                <w:color w:val="000009"/>
                <w:spacing w:val="8"/>
                <w:sz w:val="21"/>
              </w:rPr>
              <w:t xml:space="preserve"> </w:t>
            </w:r>
            <w:r>
              <w:rPr>
                <w:color w:val="000009"/>
                <w:spacing w:val="-4"/>
                <w:sz w:val="21"/>
              </w:rPr>
              <w:t>s</w:t>
            </w:r>
            <w:r>
              <w:rPr>
                <w:color w:val="000009"/>
                <w:spacing w:val="8"/>
                <w:sz w:val="21"/>
              </w:rPr>
              <w:t xml:space="preserve"> </w:t>
            </w:r>
            <w:r>
              <w:rPr>
                <w:color w:val="000009"/>
                <w:spacing w:val="12"/>
                <w:sz w:val="21"/>
              </w:rPr>
              <w:t>r</w:t>
            </w:r>
            <w:r>
              <w:rPr>
                <w:color w:val="000009"/>
                <w:spacing w:val="15"/>
                <w:sz w:val="21"/>
              </w:rPr>
              <w:t>a</w:t>
            </w:r>
            <w:r>
              <w:rPr>
                <w:color w:val="000009"/>
                <w:spacing w:val="4"/>
                <w:sz w:val="21"/>
              </w:rPr>
              <w:t>č</w:t>
            </w:r>
            <w:r>
              <w:rPr>
                <w:color w:val="000009"/>
                <w:spacing w:val="-96"/>
                <w:sz w:val="21"/>
              </w:rPr>
              <w:t>1</w:t>
            </w:r>
            <w:r>
              <w:rPr>
                <w:color w:val="000009"/>
                <w:spacing w:val="12"/>
                <w:sz w:val="21"/>
              </w:rPr>
              <w:t>un</w:t>
            </w:r>
            <w:r>
              <w:rPr>
                <w:color w:val="000009"/>
                <w:spacing w:val="13"/>
                <w:sz w:val="21"/>
              </w:rPr>
              <w:t>a</w:t>
            </w:r>
            <w:r>
              <w:rPr>
                <w:color w:val="000009"/>
                <w:spacing w:val="9"/>
                <w:sz w:val="21"/>
              </w:rPr>
              <w:t xml:space="preserve"> </w:t>
            </w:r>
            <w:r>
              <w:rPr>
                <w:color w:val="000009"/>
                <w:spacing w:val="-4"/>
                <w:sz w:val="21"/>
              </w:rPr>
              <w:t>(podmireni</w:t>
            </w:r>
            <w:r>
              <w:rPr>
                <w:color w:val="000009"/>
                <w:spacing w:val="8"/>
                <w:sz w:val="21"/>
              </w:rPr>
              <w:t xml:space="preserve"> </w:t>
            </w:r>
            <w:r>
              <w:rPr>
                <w:color w:val="000009"/>
                <w:spacing w:val="7"/>
                <w:sz w:val="21"/>
              </w:rPr>
              <w:t>tr</w:t>
            </w:r>
            <w:r>
              <w:rPr>
                <w:color w:val="000009"/>
                <w:spacing w:val="11"/>
                <w:sz w:val="21"/>
              </w:rPr>
              <w:t>o</w:t>
            </w:r>
            <w:r>
              <w:rPr>
                <w:color w:val="000009"/>
                <w:spacing w:val="-9"/>
                <w:sz w:val="21"/>
              </w:rPr>
              <w:t>s</w:t>
            </w:r>
            <w:r>
              <w:rPr>
                <w:color w:val="000009"/>
                <w:spacing w:val="-93"/>
                <w:sz w:val="21"/>
              </w:rPr>
              <w:t>1</w:t>
            </w:r>
            <w:r>
              <w:rPr>
                <w:color w:val="000009"/>
                <w:spacing w:val="7"/>
                <w:sz w:val="21"/>
              </w:rPr>
              <w:t>kovi</w:t>
            </w:r>
            <w:r>
              <w:rPr>
                <w:color w:val="000009"/>
                <w:spacing w:val="8"/>
                <w:sz w:val="21"/>
              </w:rPr>
              <w:t>)</w:t>
            </w:r>
            <w:r>
              <w:rPr>
                <w:color w:val="000009"/>
                <w:spacing w:val="9"/>
                <w:sz w:val="21"/>
              </w:rPr>
              <w:t xml:space="preserve"> </w:t>
            </w:r>
            <w:r>
              <w:rPr>
                <w:color w:val="000009"/>
                <w:spacing w:val="-4"/>
                <w:sz w:val="21"/>
              </w:rPr>
              <w:t>od</w:t>
            </w:r>
            <w:r>
              <w:rPr>
                <w:color w:val="000009"/>
                <w:spacing w:val="8"/>
                <w:sz w:val="21"/>
              </w:rPr>
              <w:t xml:space="preserve"> </w:t>
            </w:r>
            <w:r>
              <w:rPr>
                <w:color w:val="000009"/>
                <w:spacing w:val="-4"/>
                <w:sz w:val="21"/>
              </w:rPr>
              <w:t>dana</w:t>
            </w:r>
            <w:r>
              <w:rPr>
                <w:color w:val="000009"/>
                <w:spacing w:val="9"/>
                <w:sz w:val="21"/>
              </w:rPr>
              <w:t xml:space="preserve"> </w:t>
            </w:r>
            <w:r>
              <w:rPr>
                <w:color w:val="000009"/>
                <w:spacing w:val="-4"/>
                <w:sz w:val="21"/>
              </w:rPr>
              <w:t>otvaranja</w:t>
            </w:r>
            <w:r>
              <w:rPr>
                <w:color w:val="000009"/>
                <w:spacing w:val="8"/>
                <w:sz w:val="21"/>
              </w:rPr>
              <w:t xml:space="preserve"> </w:t>
            </w:r>
            <w:r>
              <w:rPr>
                <w:color w:val="000009"/>
                <w:spacing w:val="7"/>
                <w:sz w:val="21"/>
              </w:rPr>
              <w:t>st</w:t>
            </w:r>
            <w:r>
              <w:rPr>
                <w:color w:val="000009"/>
                <w:spacing w:val="10"/>
                <w:sz w:val="21"/>
              </w:rPr>
              <w:t>e</w:t>
            </w:r>
            <w:r>
              <w:rPr>
                <w:color w:val="000009"/>
                <w:spacing w:val="-1"/>
                <w:sz w:val="21"/>
              </w:rPr>
              <w:t>č</w:t>
            </w:r>
            <w:r>
              <w:rPr>
                <w:color w:val="000009"/>
                <w:spacing w:val="-100"/>
                <w:sz w:val="21"/>
              </w:rPr>
              <w:t>1</w:t>
            </w:r>
            <w:r>
              <w:rPr>
                <w:color w:val="000009"/>
                <w:spacing w:val="7"/>
                <w:sz w:val="21"/>
              </w:rPr>
              <w:t>ajno</w:t>
            </w:r>
            <w:r>
              <w:rPr>
                <w:color w:val="000009"/>
                <w:spacing w:val="8"/>
                <w:sz w:val="21"/>
              </w:rPr>
              <w:t>g</w:t>
            </w:r>
            <w:r>
              <w:rPr>
                <w:color w:val="000009"/>
                <w:spacing w:val="9"/>
                <w:sz w:val="21"/>
              </w:rPr>
              <w:t xml:space="preserve"> </w:t>
            </w:r>
            <w:r>
              <w:rPr>
                <w:color w:val="000009"/>
                <w:spacing w:val="-4"/>
                <w:sz w:val="21"/>
              </w:rPr>
              <w:t>postupka</w:t>
            </w:r>
          </w:p>
          <w:p w:rsidR="00037C3C" w:rsidP="00FF34E0" w:rsidRDefault="00037C3C">
            <w:pPr>
              <w:pStyle w:val="TableParagraph"/>
              <w:spacing w:before="36"/>
              <w:ind w:left="110"/>
              <w:rPr>
                <w:sz w:val="21"/>
              </w:rPr>
            </w:pPr>
            <w:r>
              <w:rPr>
                <w:color w:val="000009"/>
                <w:sz w:val="21"/>
              </w:rPr>
              <w:t>21.</w:t>
            </w:r>
            <w:r>
              <w:rPr>
                <w:color w:val="000009"/>
                <w:spacing w:val="-7"/>
                <w:sz w:val="21"/>
              </w:rPr>
              <w:t xml:space="preserve"> </w:t>
            </w:r>
            <w:r>
              <w:rPr>
                <w:color w:val="000009"/>
                <w:sz w:val="21"/>
              </w:rPr>
              <w:t>listopada</w:t>
            </w:r>
            <w:r>
              <w:rPr>
                <w:color w:val="000009"/>
                <w:spacing w:val="-5"/>
                <w:sz w:val="21"/>
              </w:rPr>
              <w:t xml:space="preserve"> </w:t>
            </w:r>
            <w:r>
              <w:rPr>
                <w:color w:val="000009"/>
                <w:sz w:val="21"/>
              </w:rPr>
              <w:t>2024.</w:t>
            </w:r>
            <w:r>
              <w:rPr>
                <w:color w:val="000009"/>
                <w:spacing w:val="-5"/>
                <w:sz w:val="21"/>
              </w:rPr>
              <w:t xml:space="preserve"> </w:t>
            </w:r>
            <w:r>
              <w:rPr>
                <w:color w:val="000009"/>
                <w:sz w:val="21"/>
              </w:rPr>
              <w:t>godine</w:t>
            </w:r>
            <w:r>
              <w:rPr>
                <w:color w:val="000009"/>
                <w:spacing w:val="-5"/>
                <w:sz w:val="21"/>
              </w:rPr>
              <w:t xml:space="preserve"> </w:t>
            </w:r>
            <w:r>
              <w:rPr>
                <w:color w:val="000009"/>
                <w:sz w:val="21"/>
              </w:rPr>
              <w:t>do</w:t>
            </w:r>
            <w:r>
              <w:rPr>
                <w:color w:val="000009"/>
                <w:spacing w:val="-5"/>
                <w:sz w:val="21"/>
              </w:rPr>
              <w:t xml:space="preserve"> </w:t>
            </w:r>
            <w:r>
              <w:rPr>
                <w:color w:val="000009"/>
                <w:sz w:val="21"/>
              </w:rPr>
              <w:t>dana</w:t>
            </w:r>
            <w:r>
              <w:rPr>
                <w:color w:val="000009"/>
                <w:spacing w:val="-5"/>
                <w:sz w:val="21"/>
              </w:rPr>
              <w:t xml:space="preserve"> </w:t>
            </w:r>
            <w:r>
              <w:rPr>
                <w:color w:val="000009"/>
                <w:sz w:val="21"/>
              </w:rPr>
              <w:t>izrade</w:t>
            </w:r>
            <w:r>
              <w:rPr>
                <w:color w:val="000009"/>
                <w:spacing w:val="-5"/>
                <w:sz w:val="21"/>
              </w:rPr>
              <w:t xml:space="preserve"> </w:t>
            </w:r>
            <w:r>
              <w:rPr>
                <w:color w:val="000009"/>
                <w:spacing w:val="18"/>
                <w:sz w:val="21"/>
              </w:rPr>
              <w:t>izvj</w:t>
            </w:r>
            <w:r>
              <w:rPr>
                <w:color w:val="000009"/>
                <w:spacing w:val="22"/>
                <w:sz w:val="21"/>
              </w:rPr>
              <w:t>e</w:t>
            </w:r>
            <w:r>
              <w:rPr>
                <w:color w:val="000009"/>
                <w:spacing w:val="2"/>
                <w:sz w:val="21"/>
              </w:rPr>
              <w:t>s</w:t>
            </w:r>
            <w:r>
              <w:rPr>
                <w:color w:val="000009"/>
                <w:spacing w:val="-82"/>
                <w:sz w:val="21"/>
              </w:rPr>
              <w:t>1</w:t>
            </w:r>
            <w:r>
              <w:rPr>
                <w:color w:val="000009"/>
                <w:spacing w:val="10"/>
                <w:sz w:val="21"/>
              </w:rPr>
              <w:t>č</w:t>
            </w:r>
            <w:r>
              <w:rPr>
                <w:color w:val="000009"/>
                <w:spacing w:val="-89"/>
                <w:sz w:val="21"/>
              </w:rPr>
              <w:t>8</w:t>
            </w:r>
            <w:r>
              <w:rPr>
                <w:color w:val="000009"/>
                <w:spacing w:val="19"/>
                <w:sz w:val="21"/>
              </w:rPr>
              <w:t>a</w:t>
            </w:r>
          </w:p>
        </w:tc>
        <w:tc>
          <w:tcPr>
            <w:tcW w:w="1476" w:type="dxa"/>
            <w:tcBorders>
              <w:bottom w:val="single" w:color="000000" w:sz="4" w:space="0"/>
            </w:tcBorders>
          </w:tcPr>
          <w:p w:rsidR="00037C3C" w:rsidP="00FF34E0" w:rsidRDefault="00037C3C">
            <w:pPr>
              <w:pStyle w:val="TableParagraph"/>
              <w:spacing w:before="138"/>
              <w:ind w:left="294"/>
              <w:rPr>
                <w:sz w:val="21"/>
              </w:rPr>
            </w:pPr>
            <w:r>
              <w:rPr>
                <w:color w:val="000009"/>
                <w:sz w:val="21"/>
              </w:rPr>
              <w:t>Iznos</w:t>
            </w:r>
            <w:r>
              <w:rPr>
                <w:color w:val="000009"/>
                <w:spacing w:val="-5"/>
                <w:sz w:val="21"/>
              </w:rPr>
              <w:t xml:space="preserve"> EUR</w:t>
            </w:r>
          </w:p>
        </w:tc>
      </w:tr>
      <w:tr w:rsidR="00037C3C" w:rsidTr="00FF34E0">
        <w:trPr>
          <w:trHeight w:val="386"/>
        </w:trPr>
        <w:tc>
          <w:tcPr>
            <w:tcW w:w="418" w:type="dxa"/>
            <w:tcBorders>
              <w:top w:val="single" w:color="000000" w:sz="4" w:space="0"/>
            </w:tcBorders>
          </w:tcPr>
          <w:p w:rsidR="00037C3C" w:rsidP="00FF34E0" w:rsidRDefault="00037C3C">
            <w:pPr>
              <w:pStyle w:val="TableParagraph"/>
              <w:spacing w:before="51"/>
              <w:ind w:left="9"/>
              <w:jc w:val="center"/>
              <w:rPr>
                <w:sz w:val="21"/>
              </w:rPr>
            </w:pPr>
            <w:r>
              <w:rPr>
                <w:color w:val="000009"/>
                <w:spacing w:val="-10"/>
                <w:sz w:val="21"/>
              </w:rPr>
              <w:t>1</w:t>
            </w:r>
          </w:p>
        </w:tc>
        <w:tc>
          <w:tcPr>
            <w:tcW w:w="7206" w:type="dxa"/>
            <w:tcBorders>
              <w:top w:val="single" w:color="000000" w:sz="4" w:space="0"/>
            </w:tcBorders>
          </w:tcPr>
          <w:p w:rsidR="00037C3C" w:rsidP="00FF34E0" w:rsidRDefault="00037C3C">
            <w:pPr>
              <w:pStyle w:val="TableParagraph"/>
              <w:spacing w:before="51"/>
              <w:ind w:left="110"/>
              <w:rPr>
                <w:sz w:val="21"/>
              </w:rPr>
            </w:pPr>
            <w:r>
              <w:rPr>
                <w:color w:val="000009"/>
                <w:sz w:val="21"/>
              </w:rPr>
              <w:t>Naknada</w:t>
            </w:r>
            <w:r>
              <w:rPr>
                <w:color w:val="000009"/>
                <w:spacing w:val="-5"/>
                <w:sz w:val="21"/>
              </w:rPr>
              <w:t xml:space="preserve"> </w:t>
            </w:r>
            <w:r>
              <w:rPr>
                <w:color w:val="000009"/>
                <w:sz w:val="21"/>
              </w:rPr>
              <w:t>banke</w:t>
            </w:r>
            <w:r>
              <w:rPr>
                <w:color w:val="000009"/>
                <w:spacing w:val="-5"/>
                <w:sz w:val="21"/>
              </w:rPr>
              <w:t xml:space="preserve"> </w:t>
            </w:r>
            <w:r>
              <w:rPr>
                <w:color w:val="000009"/>
                <w:sz w:val="21"/>
              </w:rPr>
              <w:t>HPB</w:t>
            </w:r>
            <w:r>
              <w:rPr>
                <w:color w:val="000009"/>
                <w:spacing w:val="-5"/>
                <w:sz w:val="21"/>
              </w:rPr>
              <w:t xml:space="preserve"> </w:t>
            </w:r>
            <w:r>
              <w:rPr>
                <w:color w:val="000009"/>
                <w:spacing w:val="-4"/>
                <w:sz w:val="21"/>
              </w:rPr>
              <w:t>d.d.</w:t>
            </w:r>
          </w:p>
        </w:tc>
        <w:tc>
          <w:tcPr>
            <w:tcW w:w="1476" w:type="dxa"/>
            <w:tcBorders>
              <w:top w:val="single" w:color="000000" w:sz="4" w:space="0"/>
            </w:tcBorders>
          </w:tcPr>
          <w:p w:rsidR="00037C3C" w:rsidP="00FF34E0" w:rsidRDefault="00037C3C">
            <w:pPr>
              <w:pStyle w:val="TableParagraph"/>
              <w:spacing w:before="51"/>
              <w:ind w:right="99"/>
              <w:jc w:val="right"/>
              <w:rPr>
                <w:sz w:val="21"/>
              </w:rPr>
            </w:pPr>
            <w:r>
              <w:rPr>
                <w:color w:val="000009"/>
                <w:spacing w:val="-2"/>
                <w:sz w:val="21"/>
              </w:rPr>
              <w:t>36,88</w:t>
            </w:r>
          </w:p>
        </w:tc>
      </w:tr>
      <w:tr w:rsidR="00037C3C" w:rsidTr="00FF34E0">
        <w:trPr>
          <w:trHeight w:val="392"/>
        </w:trPr>
        <w:tc>
          <w:tcPr>
            <w:tcW w:w="418" w:type="dxa"/>
          </w:tcPr>
          <w:p w:rsidR="00037C3C" w:rsidP="00FF34E0" w:rsidRDefault="00037C3C">
            <w:pPr>
              <w:pStyle w:val="TableParagraph"/>
              <w:spacing w:before="55"/>
              <w:ind w:left="9"/>
              <w:jc w:val="center"/>
              <w:rPr>
                <w:sz w:val="21"/>
              </w:rPr>
            </w:pPr>
            <w:r>
              <w:rPr>
                <w:color w:val="000009"/>
                <w:spacing w:val="-10"/>
                <w:sz w:val="21"/>
              </w:rPr>
              <w:t>2</w:t>
            </w:r>
          </w:p>
        </w:tc>
        <w:tc>
          <w:tcPr>
            <w:tcW w:w="7206" w:type="dxa"/>
          </w:tcPr>
          <w:p w:rsidR="00037C3C" w:rsidP="00FF34E0" w:rsidRDefault="00037C3C">
            <w:pPr>
              <w:pStyle w:val="TableParagraph"/>
              <w:spacing w:before="55"/>
              <w:ind w:left="110"/>
              <w:rPr>
                <w:sz w:val="21"/>
              </w:rPr>
            </w:pPr>
            <w:r>
              <w:rPr>
                <w:color w:val="000009"/>
                <w:sz w:val="21"/>
              </w:rPr>
              <w:t>Porez</w:t>
            </w:r>
            <w:r>
              <w:rPr>
                <w:color w:val="000009"/>
                <w:spacing w:val="-5"/>
                <w:sz w:val="21"/>
              </w:rPr>
              <w:t xml:space="preserve"> </w:t>
            </w:r>
            <w:r>
              <w:rPr>
                <w:color w:val="000009"/>
                <w:sz w:val="21"/>
              </w:rPr>
              <w:t>na</w:t>
            </w:r>
            <w:r>
              <w:rPr>
                <w:color w:val="000009"/>
                <w:spacing w:val="-5"/>
                <w:sz w:val="21"/>
              </w:rPr>
              <w:t xml:space="preserve"> </w:t>
            </w:r>
            <w:r>
              <w:rPr>
                <w:color w:val="000009"/>
                <w:sz w:val="21"/>
              </w:rPr>
              <w:t>dodanu</w:t>
            </w:r>
            <w:r>
              <w:rPr>
                <w:color w:val="000009"/>
                <w:spacing w:val="-5"/>
                <w:sz w:val="21"/>
              </w:rPr>
              <w:t xml:space="preserve"> </w:t>
            </w:r>
            <w:r>
              <w:rPr>
                <w:color w:val="000009"/>
                <w:sz w:val="21"/>
              </w:rPr>
              <w:t>vrijednost</w:t>
            </w:r>
            <w:r>
              <w:rPr>
                <w:color w:val="000009"/>
                <w:spacing w:val="-5"/>
                <w:sz w:val="21"/>
              </w:rPr>
              <w:t xml:space="preserve"> </w:t>
            </w:r>
            <w:r>
              <w:rPr>
                <w:color w:val="000009"/>
                <w:sz w:val="21"/>
              </w:rPr>
              <w:t>za</w:t>
            </w:r>
            <w:r>
              <w:rPr>
                <w:color w:val="000009"/>
                <w:spacing w:val="-5"/>
                <w:sz w:val="21"/>
              </w:rPr>
              <w:t xml:space="preserve"> </w:t>
            </w:r>
            <w:r>
              <w:rPr>
                <w:color w:val="000009"/>
                <w:spacing w:val="-2"/>
                <w:sz w:val="21"/>
              </w:rPr>
              <w:t>11/2024</w:t>
            </w:r>
          </w:p>
        </w:tc>
        <w:tc>
          <w:tcPr>
            <w:tcW w:w="1476" w:type="dxa"/>
          </w:tcPr>
          <w:p w:rsidR="00037C3C" w:rsidP="00FF34E0" w:rsidRDefault="00037C3C">
            <w:pPr>
              <w:pStyle w:val="TableParagraph"/>
              <w:spacing w:before="55"/>
              <w:ind w:right="100"/>
              <w:jc w:val="right"/>
              <w:rPr>
                <w:sz w:val="21"/>
              </w:rPr>
            </w:pPr>
            <w:r>
              <w:rPr>
                <w:color w:val="000009"/>
                <w:spacing w:val="-2"/>
                <w:sz w:val="21"/>
              </w:rPr>
              <w:t>2.048,71</w:t>
            </w:r>
          </w:p>
        </w:tc>
      </w:tr>
      <w:tr w:rsidR="00037C3C" w:rsidTr="00FF34E0">
        <w:trPr>
          <w:trHeight w:val="390"/>
        </w:trPr>
        <w:tc>
          <w:tcPr>
            <w:tcW w:w="418" w:type="dxa"/>
          </w:tcPr>
          <w:p w:rsidR="00037C3C" w:rsidP="00FF34E0" w:rsidRDefault="00037C3C">
            <w:pPr>
              <w:pStyle w:val="TableParagraph"/>
              <w:spacing w:before="54"/>
              <w:ind w:left="9"/>
              <w:jc w:val="center"/>
              <w:rPr>
                <w:sz w:val="21"/>
              </w:rPr>
            </w:pPr>
            <w:r>
              <w:rPr>
                <w:color w:val="000009"/>
                <w:spacing w:val="-10"/>
                <w:sz w:val="21"/>
              </w:rPr>
              <w:t>3</w:t>
            </w:r>
          </w:p>
        </w:tc>
        <w:tc>
          <w:tcPr>
            <w:tcW w:w="7206" w:type="dxa"/>
          </w:tcPr>
          <w:p w:rsidR="00037C3C" w:rsidP="00FF34E0" w:rsidRDefault="00037C3C">
            <w:pPr>
              <w:pStyle w:val="TableParagraph"/>
              <w:spacing w:before="54"/>
              <w:ind w:left="110"/>
              <w:rPr>
                <w:sz w:val="21"/>
              </w:rPr>
            </w:pPr>
            <w:r>
              <w:rPr>
                <w:color w:val="000009"/>
                <w:sz w:val="21"/>
              </w:rPr>
              <w:t>Knjigovodstvene</w:t>
            </w:r>
            <w:r>
              <w:rPr>
                <w:color w:val="000009"/>
                <w:spacing w:val="-7"/>
                <w:sz w:val="21"/>
              </w:rPr>
              <w:t xml:space="preserve"> </w:t>
            </w:r>
            <w:r>
              <w:rPr>
                <w:color w:val="000009"/>
                <w:sz w:val="21"/>
              </w:rPr>
              <w:t>usluge</w:t>
            </w:r>
            <w:r>
              <w:rPr>
                <w:color w:val="000009"/>
                <w:spacing w:val="-6"/>
                <w:sz w:val="21"/>
              </w:rPr>
              <w:t xml:space="preserve"> </w:t>
            </w:r>
            <w:r>
              <w:rPr>
                <w:color w:val="000009"/>
                <w:sz w:val="21"/>
              </w:rPr>
              <w:t>za</w:t>
            </w:r>
            <w:r>
              <w:rPr>
                <w:color w:val="000009"/>
                <w:spacing w:val="-7"/>
                <w:sz w:val="21"/>
              </w:rPr>
              <w:t xml:space="preserve"> </w:t>
            </w:r>
            <w:r>
              <w:rPr>
                <w:color w:val="000009"/>
                <w:sz w:val="21"/>
              </w:rPr>
              <w:t>4.</w:t>
            </w:r>
            <w:r>
              <w:rPr>
                <w:color w:val="000009"/>
                <w:spacing w:val="-6"/>
                <w:sz w:val="21"/>
              </w:rPr>
              <w:t xml:space="preserve"> </w:t>
            </w:r>
            <w:r>
              <w:rPr>
                <w:color w:val="000009"/>
                <w:sz w:val="21"/>
              </w:rPr>
              <w:t>kvartal</w:t>
            </w:r>
            <w:r>
              <w:rPr>
                <w:color w:val="000009"/>
                <w:spacing w:val="-6"/>
                <w:sz w:val="21"/>
              </w:rPr>
              <w:t xml:space="preserve"> </w:t>
            </w:r>
            <w:r>
              <w:rPr>
                <w:color w:val="000009"/>
                <w:spacing w:val="-4"/>
                <w:sz w:val="21"/>
              </w:rPr>
              <w:t>2024</w:t>
            </w:r>
          </w:p>
        </w:tc>
        <w:tc>
          <w:tcPr>
            <w:tcW w:w="1476" w:type="dxa"/>
          </w:tcPr>
          <w:p w:rsidR="00037C3C" w:rsidP="00FF34E0" w:rsidRDefault="00037C3C">
            <w:pPr>
              <w:pStyle w:val="TableParagraph"/>
              <w:spacing w:before="54"/>
              <w:ind w:right="100"/>
              <w:jc w:val="right"/>
              <w:rPr>
                <w:sz w:val="21"/>
              </w:rPr>
            </w:pPr>
            <w:r>
              <w:rPr>
                <w:color w:val="000009"/>
                <w:spacing w:val="-2"/>
                <w:sz w:val="21"/>
              </w:rPr>
              <w:t>1.125,00</w:t>
            </w:r>
          </w:p>
        </w:tc>
      </w:tr>
      <w:tr w:rsidR="00037C3C" w:rsidTr="00FF34E0">
        <w:trPr>
          <w:trHeight w:val="392"/>
        </w:trPr>
        <w:tc>
          <w:tcPr>
            <w:tcW w:w="418" w:type="dxa"/>
          </w:tcPr>
          <w:p w:rsidR="00037C3C" w:rsidP="00FF34E0" w:rsidRDefault="00037C3C">
            <w:pPr>
              <w:pStyle w:val="TableParagraph"/>
              <w:spacing w:before="55"/>
              <w:ind w:left="9"/>
              <w:jc w:val="center"/>
              <w:rPr>
                <w:sz w:val="21"/>
              </w:rPr>
            </w:pPr>
            <w:r>
              <w:rPr>
                <w:color w:val="000009"/>
                <w:spacing w:val="-10"/>
                <w:sz w:val="21"/>
              </w:rPr>
              <w:t>4</w:t>
            </w:r>
          </w:p>
        </w:tc>
        <w:tc>
          <w:tcPr>
            <w:tcW w:w="7206" w:type="dxa"/>
          </w:tcPr>
          <w:p w:rsidR="00037C3C" w:rsidP="00FF34E0" w:rsidRDefault="00037C3C">
            <w:pPr>
              <w:pStyle w:val="TableParagraph"/>
              <w:spacing w:before="55"/>
              <w:ind w:left="110"/>
              <w:rPr>
                <w:sz w:val="21"/>
              </w:rPr>
            </w:pPr>
            <w:r>
              <w:rPr>
                <w:color w:val="000009"/>
                <w:spacing w:val="-6"/>
                <w:sz w:val="21"/>
              </w:rPr>
              <w:t>Doprinosi</w:t>
            </w:r>
            <w:r>
              <w:rPr>
                <w:color w:val="000009"/>
                <w:spacing w:val="-3"/>
                <w:sz w:val="21"/>
              </w:rPr>
              <w:t xml:space="preserve"> </w:t>
            </w:r>
            <w:r>
              <w:rPr>
                <w:color w:val="000009"/>
                <w:spacing w:val="-6"/>
                <w:sz w:val="21"/>
              </w:rPr>
              <w:t>u</w:t>
            </w:r>
            <w:r>
              <w:rPr>
                <w:color w:val="000009"/>
                <w:spacing w:val="-2"/>
                <w:sz w:val="21"/>
              </w:rPr>
              <w:t xml:space="preserve"> </w:t>
            </w:r>
            <w:r>
              <w:rPr>
                <w:color w:val="000009"/>
                <w:spacing w:val="-6"/>
                <w:sz w:val="21"/>
              </w:rPr>
              <w:t>svezi</w:t>
            </w:r>
            <w:r>
              <w:rPr>
                <w:color w:val="000009"/>
                <w:spacing w:val="-3"/>
                <w:sz w:val="21"/>
              </w:rPr>
              <w:t xml:space="preserve"> </w:t>
            </w:r>
            <w:r>
              <w:rPr>
                <w:color w:val="000009"/>
                <w:spacing w:val="12"/>
                <w:sz w:val="21"/>
              </w:rPr>
              <w:t>pl</w:t>
            </w:r>
            <w:r>
              <w:rPr>
                <w:color w:val="000009"/>
                <w:spacing w:val="15"/>
                <w:sz w:val="21"/>
              </w:rPr>
              <w:t>a</w:t>
            </w:r>
            <w:r>
              <w:rPr>
                <w:color w:val="000009"/>
                <w:spacing w:val="4"/>
                <w:sz w:val="21"/>
              </w:rPr>
              <w:t>č</w:t>
            </w:r>
            <w:r>
              <w:rPr>
                <w:color w:val="000009"/>
                <w:spacing w:val="-95"/>
                <w:sz w:val="21"/>
              </w:rPr>
              <w:t>8</w:t>
            </w:r>
            <w:r>
              <w:rPr>
                <w:color w:val="000009"/>
                <w:spacing w:val="13"/>
                <w:sz w:val="21"/>
              </w:rPr>
              <w:t>e</w:t>
            </w:r>
            <w:r>
              <w:rPr>
                <w:color w:val="000009"/>
                <w:spacing w:val="-2"/>
                <w:sz w:val="21"/>
              </w:rPr>
              <w:t xml:space="preserve"> </w:t>
            </w:r>
            <w:r>
              <w:rPr>
                <w:color w:val="000009"/>
                <w:spacing w:val="-6"/>
                <w:sz w:val="21"/>
              </w:rPr>
              <w:t>Alen</w:t>
            </w:r>
            <w:r>
              <w:rPr>
                <w:color w:val="000009"/>
                <w:spacing w:val="-2"/>
                <w:sz w:val="21"/>
              </w:rPr>
              <w:t xml:space="preserve"> </w:t>
            </w:r>
            <w:r>
              <w:rPr>
                <w:color w:val="000009"/>
                <w:spacing w:val="14"/>
                <w:sz w:val="21"/>
              </w:rPr>
              <w:t>Prp</w:t>
            </w:r>
            <w:r>
              <w:rPr>
                <w:color w:val="000009"/>
                <w:spacing w:val="15"/>
                <w:sz w:val="21"/>
              </w:rPr>
              <w:t>i</w:t>
            </w:r>
            <w:r>
              <w:rPr>
                <w:color w:val="000009"/>
                <w:spacing w:val="6"/>
                <w:sz w:val="21"/>
              </w:rPr>
              <w:t>č</w:t>
            </w:r>
            <w:r>
              <w:rPr>
                <w:color w:val="000009"/>
                <w:spacing w:val="-102"/>
                <w:sz w:val="21"/>
              </w:rPr>
              <w:t>8</w:t>
            </w:r>
            <w:r>
              <w:rPr>
                <w:color w:val="000009"/>
                <w:spacing w:val="6"/>
                <w:sz w:val="21"/>
              </w:rPr>
              <w:t xml:space="preserve"> </w:t>
            </w:r>
            <w:r>
              <w:rPr>
                <w:color w:val="000009"/>
                <w:spacing w:val="-6"/>
                <w:sz w:val="21"/>
              </w:rPr>
              <w:t>za</w:t>
            </w:r>
            <w:r>
              <w:rPr>
                <w:color w:val="000009"/>
                <w:spacing w:val="-2"/>
                <w:sz w:val="21"/>
              </w:rPr>
              <w:t xml:space="preserve"> </w:t>
            </w:r>
            <w:r>
              <w:rPr>
                <w:color w:val="000009"/>
                <w:spacing w:val="-6"/>
                <w:sz w:val="21"/>
              </w:rPr>
              <w:t>razdoblje</w:t>
            </w:r>
            <w:r>
              <w:rPr>
                <w:color w:val="000009"/>
                <w:spacing w:val="-3"/>
                <w:sz w:val="21"/>
              </w:rPr>
              <w:t xml:space="preserve"> </w:t>
            </w:r>
            <w:r>
              <w:rPr>
                <w:color w:val="000009"/>
                <w:spacing w:val="-6"/>
                <w:sz w:val="21"/>
              </w:rPr>
              <w:t>11/2024</w:t>
            </w:r>
          </w:p>
        </w:tc>
        <w:tc>
          <w:tcPr>
            <w:tcW w:w="1476" w:type="dxa"/>
          </w:tcPr>
          <w:p w:rsidR="00037C3C" w:rsidP="00FF34E0" w:rsidRDefault="00037C3C">
            <w:pPr>
              <w:pStyle w:val="TableParagraph"/>
              <w:spacing w:before="55"/>
              <w:ind w:right="100"/>
              <w:jc w:val="right"/>
              <w:rPr>
                <w:sz w:val="21"/>
              </w:rPr>
            </w:pPr>
            <w:r>
              <w:rPr>
                <w:color w:val="000009"/>
                <w:spacing w:val="-2"/>
                <w:sz w:val="21"/>
              </w:rPr>
              <w:t>351,08</w:t>
            </w:r>
          </w:p>
        </w:tc>
      </w:tr>
      <w:tr w:rsidR="00037C3C" w:rsidTr="00FF34E0">
        <w:trPr>
          <w:trHeight w:val="390"/>
        </w:trPr>
        <w:tc>
          <w:tcPr>
            <w:tcW w:w="418" w:type="dxa"/>
            <w:tcBorders>
              <w:bottom w:val="single" w:color="000000" w:sz="4" w:space="0"/>
            </w:tcBorders>
          </w:tcPr>
          <w:p w:rsidR="00037C3C" w:rsidP="00FF34E0" w:rsidRDefault="00037C3C">
            <w:pPr>
              <w:pStyle w:val="TableParagraph"/>
              <w:spacing w:before="54"/>
              <w:ind w:left="9"/>
              <w:jc w:val="center"/>
              <w:rPr>
                <w:sz w:val="21"/>
              </w:rPr>
            </w:pPr>
            <w:r>
              <w:rPr>
                <w:color w:val="000009"/>
                <w:spacing w:val="-10"/>
                <w:sz w:val="21"/>
              </w:rPr>
              <w:t>5</w:t>
            </w:r>
          </w:p>
        </w:tc>
        <w:tc>
          <w:tcPr>
            <w:tcW w:w="7206" w:type="dxa"/>
            <w:tcBorders>
              <w:bottom w:val="single" w:color="000000" w:sz="4" w:space="0"/>
            </w:tcBorders>
          </w:tcPr>
          <w:p w:rsidR="00037C3C" w:rsidP="00FF34E0" w:rsidRDefault="00037C3C">
            <w:pPr>
              <w:pStyle w:val="TableParagraph"/>
              <w:spacing w:before="54"/>
              <w:ind w:left="110"/>
              <w:rPr>
                <w:sz w:val="21"/>
              </w:rPr>
            </w:pPr>
            <w:r>
              <w:rPr>
                <w:color w:val="000009"/>
                <w:spacing w:val="-6"/>
                <w:sz w:val="21"/>
              </w:rPr>
              <w:t>Doprinosi</w:t>
            </w:r>
            <w:r>
              <w:rPr>
                <w:color w:val="000009"/>
                <w:spacing w:val="-3"/>
                <w:sz w:val="21"/>
              </w:rPr>
              <w:t xml:space="preserve"> </w:t>
            </w:r>
            <w:r>
              <w:rPr>
                <w:color w:val="000009"/>
                <w:spacing w:val="-6"/>
                <w:sz w:val="21"/>
              </w:rPr>
              <w:t>u</w:t>
            </w:r>
            <w:r>
              <w:rPr>
                <w:color w:val="000009"/>
                <w:spacing w:val="-2"/>
                <w:sz w:val="21"/>
              </w:rPr>
              <w:t xml:space="preserve"> </w:t>
            </w:r>
            <w:r>
              <w:rPr>
                <w:color w:val="000009"/>
                <w:spacing w:val="-6"/>
                <w:sz w:val="21"/>
              </w:rPr>
              <w:t>svezi</w:t>
            </w:r>
            <w:r>
              <w:rPr>
                <w:color w:val="000009"/>
                <w:spacing w:val="-3"/>
                <w:sz w:val="21"/>
              </w:rPr>
              <w:t xml:space="preserve"> </w:t>
            </w:r>
            <w:r>
              <w:rPr>
                <w:color w:val="000009"/>
                <w:spacing w:val="12"/>
                <w:sz w:val="21"/>
              </w:rPr>
              <w:t>pl</w:t>
            </w:r>
            <w:r>
              <w:rPr>
                <w:color w:val="000009"/>
                <w:spacing w:val="15"/>
                <w:sz w:val="21"/>
              </w:rPr>
              <w:t>a</w:t>
            </w:r>
            <w:r>
              <w:rPr>
                <w:color w:val="000009"/>
                <w:spacing w:val="4"/>
                <w:sz w:val="21"/>
              </w:rPr>
              <w:t>č</w:t>
            </w:r>
            <w:r>
              <w:rPr>
                <w:color w:val="000009"/>
                <w:spacing w:val="-95"/>
                <w:sz w:val="21"/>
              </w:rPr>
              <w:t>8</w:t>
            </w:r>
            <w:r>
              <w:rPr>
                <w:color w:val="000009"/>
                <w:spacing w:val="13"/>
                <w:sz w:val="21"/>
              </w:rPr>
              <w:t>e</w:t>
            </w:r>
            <w:r>
              <w:rPr>
                <w:color w:val="000009"/>
                <w:spacing w:val="-2"/>
                <w:sz w:val="21"/>
              </w:rPr>
              <w:t xml:space="preserve"> </w:t>
            </w:r>
            <w:r>
              <w:rPr>
                <w:color w:val="000009"/>
                <w:spacing w:val="-6"/>
                <w:sz w:val="21"/>
              </w:rPr>
              <w:t>Alen</w:t>
            </w:r>
            <w:r>
              <w:rPr>
                <w:color w:val="000009"/>
                <w:spacing w:val="-2"/>
                <w:sz w:val="21"/>
              </w:rPr>
              <w:t xml:space="preserve"> </w:t>
            </w:r>
            <w:r>
              <w:rPr>
                <w:color w:val="000009"/>
                <w:spacing w:val="14"/>
                <w:sz w:val="21"/>
              </w:rPr>
              <w:t>Prp</w:t>
            </w:r>
            <w:r>
              <w:rPr>
                <w:color w:val="000009"/>
                <w:spacing w:val="15"/>
                <w:sz w:val="21"/>
              </w:rPr>
              <w:t>i</w:t>
            </w:r>
            <w:r>
              <w:rPr>
                <w:color w:val="000009"/>
                <w:spacing w:val="6"/>
                <w:sz w:val="21"/>
              </w:rPr>
              <w:t>č</w:t>
            </w:r>
            <w:r>
              <w:rPr>
                <w:color w:val="000009"/>
                <w:spacing w:val="-102"/>
                <w:sz w:val="21"/>
              </w:rPr>
              <w:t>8</w:t>
            </w:r>
            <w:r>
              <w:rPr>
                <w:color w:val="000009"/>
                <w:spacing w:val="6"/>
                <w:sz w:val="21"/>
              </w:rPr>
              <w:t xml:space="preserve"> </w:t>
            </w:r>
            <w:r>
              <w:rPr>
                <w:color w:val="000009"/>
                <w:spacing w:val="-6"/>
                <w:sz w:val="21"/>
              </w:rPr>
              <w:t>za</w:t>
            </w:r>
            <w:r>
              <w:rPr>
                <w:color w:val="000009"/>
                <w:spacing w:val="-2"/>
                <w:sz w:val="21"/>
              </w:rPr>
              <w:t xml:space="preserve"> </w:t>
            </w:r>
            <w:r>
              <w:rPr>
                <w:color w:val="000009"/>
                <w:spacing w:val="-6"/>
                <w:sz w:val="21"/>
              </w:rPr>
              <w:t>razdoblje</w:t>
            </w:r>
            <w:r>
              <w:rPr>
                <w:color w:val="000009"/>
                <w:spacing w:val="-3"/>
                <w:sz w:val="21"/>
              </w:rPr>
              <w:t xml:space="preserve"> </w:t>
            </w:r>
            <w:r>
              <w:rPr>
                <w:color w:val="000009"/>
                <w:spacing w:val="-6"/>
                <w:sz w:val="21"/>
              </w:rPr>
              <w:t>12/2024</w:t>
            </w:r>
          </w:p>
        </w:tc>
        <w:tc>
          <w:tcPr>
            <w:tcW w:w="1476" w:type="dxa"/>
            <w:tcBorders>
              <w:bottom w:val="single" w:color="000000" w:sz="4" w:space="0"/>
            </w:tcBorders>
          </w:tcPr>
          <w:p w:rsidR="00037C3C" w:rsidP="00FF34E0" w:rsidRDefault="00037C3C">
            <w:pPr>
              <w:pStyle w:val="TableParagraph"/>
              <w:spacing w:before="54"/>
              <w:ind w:right="100"/>
              <w:jc w:val="right"/>
              <w:rPr>
                <w:sz w:val="21"/>
              </w:rPr>
            </w:pPr>
            <w:r>
              <w:rPr>
                <w:color w:val="000009"/>
                <w:spacing w:val="-2"/>
                <w:sz w:val="21"/>
              </w:rPr>
              <w:t>351,08</w:t>
            </w:r>
          </w:p>
        </w:tc>
      </w:tr>
      <w:tr w:rsidR="00037C3C" w:rsidTr="00FF34E0">
        <w:trPr>
          <w:trHeight w:val="388"/>
        </w:trPr>
        <w:tc>
          <w:tcPr>
            <w:tcW w:w="418" w:type="dxa"/>
            <w:tcBorders>
              <w:top w:val="single" w:color="000000" w:sz="4" w:space="0"/>
            </w:tcBorders>
          </w:tcPr>
          <w:p w:rsidR="00037C3C" w:rsidP="00FF34E0" w:rsidRDefault="00037C3C">
            <w:pPr>
              <w:pStyle w:val="TableParagraph"/>
              <w:spacing w:before="52"/>
              <w:ind w:left="9"/>
              <w:jc w:val="center"/>
              <w:rPr>
                <w:sz w:val="21"/>
              </w:rPr>
            </w:pPr>
            <w:r>
              <w:rPr>
                <w:color w:val="000009"/>
                <w:spacing w:val="-10"/>
                <w:sz w:val="21"/>
              </w:rPr>
              <w:t>6</w:t>
            </w:r>
          </w:p>
        </w:tc>
        <w:tc>
          <w:tcPr>
            <w:tcW w:w="7206" w:type="dxa"/>
            <w:tcBorders>
              <w:top w:val="single" w:color="000000" w:sz="4" w:space="0"/>
            </w:tcBorders>
          </w:tcPr>
          <w:p w:rsidR="00037C3C" w:rsidP="00FF34E0" w:rsidRDefault="00037C3C">
            <w:pPr>
              <w:pStyle w:val="TableParagraph"/>
              <w:spacing w:before="52"/>
              <w:ind w:right="99"/>
              <w:jc w:val="right"/>
              <w:rPr>
                <w:sz w:val="21"/>
              </w:rPr>
            </w:pPr>
            <w:r>
              <w:rPr>
                <w:color w:val="000009"/>
                <w:sz w:val="21"/>
              </w:rPr>
              <w:t>Ukupno</w:t>
            </w:r>
            <w:r>
              <w:rPr>
                <w:color w:val="000009"/>
                <w:spacing w:val="-6"/>
                <w:sz w:val="21"/>
              </w:rPr>
              <w:t xml:space="preserve"> </w:t>
            </w:r>
            <w:r>
              <w:rPr>
                <w:color w:val="000009"/>
                <w:spacing w:val="-2"/>
                <w:sz w:val="21"/>
              </w:rPr>
              <w:t>odljev:</w:t>
            </w:r>
          </w:p>
        </w:tc>
        <w:tc>
          <w:tcPr>
            <w:tcW w:w="1476" w:type="dxa"/>
            <w:tcBorders>
              <w:top w:val="single" w:color="000000" w:sz="4" w:space="0"/>
            </w:tcBorders>
          </w:tcPr>
          <w:p w:rsidR="00037C3C" w:rsidP="00FF34E0" w:rsidRDefault="00037C3C">
            <w:pPr>
              <w:pStyle w:val="TableParagraph"/>
              <w:spacing w:before="52"/>
              <w:ind w:right="100"/>
              <w:jc w:val="right"/>
              <w:rPr>
                <w:sz w:val="21"/>
              </w:rPr>
            </w:pPr>
            <w:r>
              <w:rPr>
                <w:spacing w:val="-2"/>
                <w:sz w:val="21"/>
              </w:rPr>
              <w:t>3.912,75</w:t>
            </w:r>
          </w:p>
        </w:tc>
      </w:tr>
    </w:tbl>
    <w:p w:rsidR="00037C3C" w:rsidP="00853E76" w:rsidRDefault="00037C3C">
      <w:pPr>
        <w:pStyle w:val="Tijeloteksta"/>
        <w:spacing w:before="8"/>
      </w:pPr>
    </w:p>
    <w:p w:rsidR="00C3085B" w:rsidP="00853E76" w:rsidRDefault="00C24091">
      <w:pPr>
        <w:pStyle w:val="Tijeloteksta"/>
        <w:spacing w:before="8"/>
      </w:pPr>
      <w:r>
        <w:t>Stanje transak</w:t>
      </w:r>
      <w:r w:rsidR="00C3085B">
        <w:t>c</w:t>
      </w:r>
      <w:r>
        <w:t>ijskog ra</w:t>
      </w:r>
      <w:r w:rsidR="00C3085B">
        <w:t>čuna duž</w:t>
      </w:r>
      <w:r>
        <w:t>ni</w:t>
      </w:r>
      <w:r w:rsidR="00C3085B">
        <w:t>ka na dan izrade ovoga izvješć</w:t>
      </w:r>
      <w:r>
        <w:t>a iznosi 17</w:t>
      </w:r>
      <w:r w:rsidR="00C3085B">
        <w:t>.337,43 eur, a sve prema prilož</w:t>
      </w:r>
      <w:r>
        <w:t xml:space="preserve">enom ispisu: </w:t>
      </w:r>
    </w:p>
    <w:p w:rsidR="00C3085B" w:rsidP="00853E76" w:rsidRDefault="00C24091">
      <w:pPr>
        <w:pStyle w:val="Tijeloteksta"/>
        <w:spacing w:before="8"/>
      </w:pPr>
      <w:r>
        <w:t>Promet transak</w:t>
      </w:r>
      <w:r w:rsidR="00C3085B">
        <w:t>c</w:t>
      </w:r>
      <w:r>
        <w:t>ijskog ra</w:t>
      </w:r>
      <w:r w:rsidR="00C3085B">
        <w:t>č</w:t>
      </w:r>
      <w:r>
        <w:t>una 2024. - 2025., odnosno od otvaranja ra</w:t>
      </w:r>
      <w:r w:rsidR="00C3085B">
        <w:t>č</w:t>
      </w:r>
      <w:r>
        <w:t>una do dana izrade ovog</w:t>
      </w:r>
      <w:r w:rsidR="00C3085B">
        <w:t>a izvješć</w:t>
      </w:r>
      <w:r>
        <w:t xml:space="preserve">a </w:t>
      </w:r>
    </w:p>
    <w:p w:rsidR="00C3085B" w:rsidP="00853E76" w:rsidRDefault="00C3085B">
      <w:pPr>
        <w:pStyle w:val="Tijeloteksta"/>
        <w:spacing w:before="8"/>
      </w:pPr>
    </w:p>
    <w:p w:rsidR="00C3085B" w:rsidP="00853E76" w:rsidRDefault="00C3085B">
      <w:pPr>
        <w:pStyle w:val="Tijeloteksta"/>
        <w:spacing w:before="8"/>
      </w:pPr>
    </w:p>
    <w:p w:rsidR="00C3085B" w:rsidP="00853E76" w:rsidRDefault="00C24091">
      <w:pPr>
        <w:pStyle w:val="Tijeloteksta"/>
        <w:spacing w:before="8"/>
      </w:pPr>
      <w:r>
        <w:t>Predračun troškova za naredno šestomjesečno razdoblje do 31.08.2025.</w:t>
      </w:r>
    </w:p>
    <w:p w:rsidR="00C3085B" w:rsidP="00853E76" w:rsidRDefault="00C3085B">
      <w:pPr>
        <w:pStyle w:val="Tijeloteksta"/>
        <w:spacing w:before="8"/>
      </w:pPr>
    </w:p>
    <w:p w:rsidR="00C3085B" w:rsidP="00853E76" w:rsidRDefault="00C24091">
      <w:pPr>
        <w:pStyle w:val="Tijeloteksta"/>
        <w:spacing w:before="8"/>
      </w:pPr>
      <w:r>
        <w:t xml:space="preserve"> Tablica 10</w:t>
      </w:r>
    </w:p>
    <w:p w:rsidR="00C3085B" w:rsidP="00853E76" w:rsidRDefault="00C3085B">
      <w:pPr>
        <w:pStyle w:val="Tijeloteksta"/>
        <w:spacing w:before="8"/>
      </w:pPr>
    </w:p>
    <w:tbl>
      <w:tblPr>
        <w:tblStyle w:val="TableNormal"/>
        <w:tblW w:w="0" w:type="auto"/>
        <w:tblInd w:w="223" w:type="dxa"/>
        <w:tblBorders>
          <w:top w:val="single" w:color="A5A5A5" w:sz="2" w:space="0"/>
          <w:left w:val="single" w:color="A5A5A5" w:sz="2" w:space="0"/>
          <w:bottom w:val="single" w:color="A5A5A5" w:sz="2" w:space="0"/>
          <w:right w:val="single" w:color="A5A5A5" w:sz="2" w:space="0"/>
          <w:insideH w:val="single" w:color="A5A5A5" w:sz="2" w:space="0"/>
          <w:insideV w:val="single" w:color="A5A5A5" w:sz="2" w:space="0"/>
        </w:tblBorders>
        <w:tblLayout w:type="fixed"/>
        <w:tblLook w:firstRow="1" w:lastRow="1" w:firstColumn="1" w:lastColumn="1" w:noHBand="0" w:noVBand="0" w:val="01E0"/>
      </w:tblPr>
      <w:tblGrid>
        <w:gridCol w:w="512"/>
        <w:gridCol w:w="7176"/>
        <w:gridCol w:w="1362"/>
      </w:tblGrid>
      <w:tr w:rsidR="00FF34E0" w:rsidTr="00FF34E0">
        <w:trPr>
          <w:trHeight w:val="504"/>
        </w:trPr>
        <w:tc>
          <w:tcPr>
            <w:tcW w:w="512" w:type="dxa"/>
            <w:tcBorders>
              <w:bottom w:val="single" w:color="000000" w:sz="4" w:space="0"/>
            </w:tcBorders>
          </w:tcPr>
          <w:p w:rsidR="00FF34E0" w:rsidP="00FF34E0" w:rsidRDefault="00FF34E0">
            <w:pPr>
              <w:pStyle w:val="TableParagraph"/>
              <w:rPr>
                <w:rFonts w:ascii="Times New Roman"/>
                <w:sz w:val="20"/>
              </w:rPr>
            </w:pPr>
          </w:p>
        </w:tc>
        <w:tc>
          <w:tcPr>
            <w:tcW w:w="7176" w:type="dxa"/>
            <w:tcBorders>
              <w:bottom w:val="single" w:color="000000" w:sz="4" w:space="0"/>
            </w:tcBorders>
          </w:tcPr>
          <w:p w:rsidR="00FF34E0" w:rsidP="00FF34E0" w:rsidRDefault="00FF34E0">
            <w:pPr>
              <w:pStyle w:val="TableParagraph"/>
              <w:spacing w:before="110"/>
              <w:ind w:left="6"/>
              <w:jc w:val="center"/>
              <w:rPr>
                <w:sz w:val="21"/>
              </w:rPr>
            </w:pPr>
            <w:r>
              <w:rPr>
                <w:color w:val="000009"/>
                <w:spacing w:val="-1"/>
                <w:sz w:val="21"/>
              </w:rPr>
              <w:t>Predr</w:t>
            </w:r>
            <w:r>
              <w:rPr>
                <w:color w:val="000009"/>
                <w:sz w:val="21"/>
              </w:rPr>
              <w:t>a</w:t>
            </w:r>
            <w:r>
              <w:rPr>
                <w:color w:val="000009"/>
                <w:spacing w:val="-9"/>
                <w:sz w:val="21"/>
              </w:rPr>
              <w:t>č</w:t>
            </w:r>
            <w:r>
              <w:rPr>
                <w:color w:val="000009"/>
                <w:spacing w:val="-109"/>
                <w:sz w:val="21"/>
              </w:rPr>
              <w:t>1</w:t>
            </w:r>
            <w:r>
              <w:rPr>
                <w:color w:val="000009"/>
                <w:spacing w:val="-1"/>
                <w:sz w:val="21"/>
              </w:rPr>
              <w:t>u</w:t>
            </w:r>
            <w:r>
              <w:rPr>
                <w:color w:val="000009"/>
                <w:sz w:val="21"/>
              </w:rPr>
              <w:t>n</w:t>
            </w:r>
            <w:r>
              <w:rPr>
                <w:color w:val="000009"/>
                <w:spacing w:val="4"/>
                <w:sz w:val="21"/>
              </w:rPr>
              <w:t xml:space="preserve"> </w:t>
            </w:r>
            <w:r>
              <w:rPr>
                <w:color w:val="000009"/>
                <w:sz w:val="21"/>
              </w:rPr>
              <w:t>tr</w:t>
            </w:r>
            <w:r>
              <w:rPr>
                <w:color w:val="000009"/>
                <w:spacing w:val="1"/>
                <w:sz w:val="21"/>
              </w:rPr>
              <w:t>o</w:t>
            </w:r>
            <w:r>
              <w:rPr>
                <w:color w:val="000009"/>
                <w:spacing w:val="-16"/>
                <w:sz w:val="21"/>
              </w:rPr>
              <w:t>s</w:t>
            </w:r>
            <w:r>
              <w:rPr>
                <w:color w:val="000009"/>
                <w:spacing w:val="-100"/>
                <w:sz w:val="21"/>
              </w:rPr>
              <w:t>1</w:t>
            </w:r>
            <w:r>
              <w:rPr>
                <w:color w:val="000009"/>
                <w:sz w:val="21"/>
              </w:rPr>
              <w:t>kov</w:t>
            </w:r>
            <w:r>
              <w:rPr>
                <w:color w:val="000009"/>
                <w:spacing w:val="1"/>
                <w:sz w:val="21"/>
              </w:rPr>
              <w:t>a</w:t>
            </w:r>
            <w:r>
              <w:rPr>
                <w:color w:val="000009"/>
                <w:spacing w:val="4"/>
                <w:sz w:val="21"/>
              </w:rPr>
              <w:t xml:space="preserve"> </w:t>
            </w:r>
            <w:r>
              <w:rPr>
                <w:color w:val="000009"/>
                <w:spacing w:val="-12"/>
                <w:sz w:val="21"/>
              </w:rPr>
              <w:t>za</w:t>
            </w:r>
            <w:r>
              <w:rPr>
                <w:color w:val="000009"/>
                <w:spacing w:val="56"/>
                <w:sz w:val="21"/>
              </w:rPr>
              <w:t xml:space="preserve"> </w:t>
            </w:r>
            <w:r>
              <w:rPr>
                <w:color w:val="000009"/>
                <w:spacing w:val="-12"/>
                <w:sz w:val="21"/>
              </w:rPr>
              <w:t>naredno</w:t>
            </w:r>
            <w:r>
              <w:rPr>
                <w:color w:val="000009"/>
                <w:spacing w:val="6"/>
                <w:sz w:val="21"/>
              </w:rPr>
              <w:t xml:space="preserve"> </w:t>
            </w:r>
            <w:r>
              <w:rPr>
                <w:color w:val="000009"/>
                <w:spacing w:val="-13"/>
                <w:sz w:val="21"/>
              </w:rPr>
              <w:t>s</w:t>
            </w:r>
            <w:r>
              <w:rPr>
                <w:color w:val="000009"/>
                <w:spacing w:val="-97"/>
                <w:sz w:val="21"/>
              </w:rPr>
              <w:t>1</w:t>
            </w:r>
            <w:r>
              <w:rPr>
                <w:color w:val="000009"/>
                <w:spacing w:val="3"/>
                <w:sz w:val="21"/>
              </w:rPr>
              <w:t>estomjes</w:t>
            </w:r>
            <w:r>
              <w:rPr>
                <w:color w:val="000009"/>
                <w:spacing w:val="5"/>
                <w:sz w:val="21"/>
              </w:rPr>
              <w:t>e</w:t>
            </w:r>
            <w:r>
              <w:rPr>
                <w:color w:val="000009"/>
                <w:spacing w:val="-5"/>
                <w:sz w:val="21"/>
              </w:rPr>
              <w:t>č</w:t>
            </w:r>
            <w:r>
              <w:rPr>
                <w:color w:val="000009"/>
                <w:spacing w:val="-104"/>
                <w:sz w:val="21"/>
              </w:rPr>
              <w:t>1</w:t>
            </w:r>
            <w:r>
              <w:rPr>
                <w:color w:val="000009"/>
                <w:spacing w:val="3"/>
                <w:sz w:val="21"/>
              </w:rPr>
              <w:t>n</w:t>
            </w:r>
            <w:r>
              <w:rPr>
                <w:color w:val="000009"/>
                <w:spacing w:val="4"/>
                <w:sz w:val="21"/>
              </w:rPr>
              <w:t>o</w:t>
            </w:r>
            <w:r>
              <w:rPr>
                <w:color w:val="000009"/>
                <w:spacing w:val="5"/>
                <w:sz w:val="21"/>
              </w:rPr>
              <w:t xml:space="preserve"> </w:t>
            </w:r>
            <w:r>
              <w:rPr>
                <w:color w:val="000009"/>
                <w:spacing w:val="-12"/>
                <w:sz w:val="21"/>
              </w:rPr>
              <w:t>razdoblje</w:t>
            </w:r>
          </w:p>
        </w:tc>
        <w:tc>
          <w:tcPr>
            <w:tcW w:w="1362" w:type="dxa"/>
            <w:tcBorders>
              <w:bottom w:val="single" w:color="000000" w:sz="4" w:space="0"/>
            </w:tcBorders>
          </w:tcPr>
          <w:p w:rsidR="00FF34E0" w:rsidP="00FF34E0" w:rsidRDefault="00FF34E0">
            <w:pPr>
              <w:pStyle w:val="TableParagraph"/>
              <w:spacing w:before="110"/>
              <w:ind w:left="277"/>
              <w:rPr>
                <w:sz w:val="21"/>
              </w:rPr>
            </w:pPr>
            <w:r>
              <w:rPr>
                <w:color w:val="000009"/>
                <w:sz w:val="21"/>
              </w:rPr>
              <w:t>Iznos</w:t>
            </w:r>
            <w:r>
              <w:rPr>
                <w:color w:val="000009"/>
                <w:spacing w:val="-5"/>
                <w:sz w:val="21"/>
              </w:rPr>
              <w:t xml:space="preserve"> EUR</w:t>
            </w:r>
          </w:p>
        </w:tc>
      </w:tr>
      <w:tr w:rsidR="00FF34E0" w:rsidTr="00FF34E0">
        <w:trPr>
          <w:trHeight w:val="442"/>
        </w:trPr>
        <w:tc>
          <w:tcPr>
            <w:tcW w:w="512" w:type="dxa"/>
            <w:tcBorders>
              <w:top w:val="single" w:color="000000" w:sz="4" w:space="0"/>
            </w:tcBorders>
          </w:tcPr>
          <w:p w:rsidR="00FF34E0" w:rsidP="00FF34E0" w:rsidRDefault="00FF34E0">
            <w:pPr>
              <w:pStyle w:val="TableParagraph"/>
              <w:spacing w:before="79"/>
              <w:ind w:left="108"/>
              <w:rPr>
                <w:sz w:val="21"/>
              </w:rPr>
            </w:pPr>
            <w:r>
              <w:rPr>
                <w:color w:val="000009"/>
                <w:spacing w:val="-5"/>
                <w:sz w:val="21"/>
              </w:rPr>
              <w:lastRenderedPageBreak/>
              <w:t>1.</w:t>
            </w:r>
          </w:p>
        </w:tc>
        <w:tc>
          <w:tcPr>
            <w:tcW w:w="7176" w:type="dxa"/>
            <w:tcBorders>
              <w:top w:val="single" w:color="000000" w:sz="4" w:space="0"/>
            </w:tcBorders>
          </w:tcPr>
          <w:p w:rsidR="00FF34E0" w:rsidP="00FF34E0" w:rsidRDefault="00FF34E0">
            <w:pPr>
              <w:pStyle w:val="TableParagraph"/>
              <w:spacing w:before="79"/>
              <w:ind w:left="110"/>
              <w:rPr>
                <w:sz w:val="21"/>
              </w:rPr>
            </w:pPr>
            <w:r>
              <w:rPr>
                <w:color w:val="000009"/>
                <w:spacing w:val="8"/>
                <w:sz w:val="21"/>
              </w:rPr>
              <w:t>Tr</w:t>
            </w:r>
            <w:r>
              <w:rPr>
                <w:color w:val="000009"/>
                <w:spacing w:val="9"/>
                <w:sz w:val="21"/>
              </w:rPr>
              <w:t>o</w:t>
            </w:r>
            <w:r>
              <w:rPr>
                <w:color w:val="000009"/>
                <w:spacing w:val="-8"/>
                <w:sz w:val="21"/>
              </w:rPr>
              <w:t>s</w:t>
            </w:r>
            <w:r>
              <w:rPr>
                <w:color w:val="000009"/>
                <w:spacing w:val="-92"/>
                <w:sz w:val="21"/>
              </w:rPr>
              <w:t>1</w:t>
            </w:r>
            <w:r>
              <w:rPr>
                <w:color w:val="000009"/>
                <w:spacing w:val="8"/>
                <w:sz w:val="21"/>
              </w:rPr>
              <w:t>kov</w:t>
            </w:r>
            <w:r>
              <w:rPr>
                <w:color w:val="000009"/>
                <w:spacing w:val="9"/>
                <w:sz w:val="21"/>
              </w:rPr>
              <w:t>i</w:t>
            </w:r>
            <w:r>
              <w:rPr>
                <w:color w:val="000009"/>
                <w:spacing w:val="-9"/>
                <w:sz w:val="21"/>
              </w:rPr>
              <w:t xml:space="preserve"> </w:t>
            </w:r>
            <w:r>
              <w:rPr>
                <w:color w:val="000009"/>
                <w:spacing w:val="-4"/>
                <w:sz w:val="21"/>
              </w:rPr>
              <w:t>platnoga</w:t>
            </w:r>
            <w:r>
              <w:rPr>
                <w:color w:val="000009"/>
                <w:spacing w:val="-6"/>
                <w:sz w:val="21"/>
              </w:rPr>
              <w:t xml:space="preserve"> </w:t>
            </w:r>
            <w:r>
              <w:rPr>
                <w:color w:val="000009"/>
                <w:spacing w:val="-4"/>
                <w:sz w:val="21"/>
              </w:rPr>
              <w:t>prometa</w:t>
            </w:r>
            <w:r>
              <w:rPr>
                <w:color w:val="000009"/>
                <w:spacing w:val="34"/>
                <w:sz w:val="21"/>
              </w:rPr>
              <w:t xml:space="preserve"> </w:t>
            </w:r>
            <w:r>
              <w:rPr>
                <w:color w:val="000009"/>
                <w:spacing w:val="-4"/>
                <w:sz w:val="21"/>
              </w:rPr>
              <w:t>za</w:t>
            </w:r>
            <w:r>
              <w:rPr>
                <w:color w:val="000009"/>
                <w:spacing w:val="-6"/>
                <w:sz w:val="21"/>
              </w:rPr>
              <w:t xml:space="preserve"> </w:t>
            </w:r>
            <w:r>
              <w:rPr>
                <w:color w:val="000009"/>
                <w:spacing w:val="-5"/>
                <w:sz w:val="21"/>
              </w:rPr>
              <w:t>6mj</w:t>
            </w:r>
          </w:p>
        </w:tc>
        <w:tc>
          <w:tcPr>
            <w:tcW w:w="1362" w:type="dxa"/>
            <w:tcBorders>
              <w:top w:val="single" w:color="000000" w:sz="4" w:space="0"/>
            </w:tcBorders>
          </w:tcPr>
          <w:p w:rsidR="00FF34E0" w:rsidP="00FF34E0" w:rsidRDefault="00FF34E0">
            <w:pPr>
              <w:pStyle w:val="TableParagraph"/>
              <w:spacing w:before="79"/>
              <w:ind w:right="100"/>
              <w:jc w:val="right"/>
              <w:rPr>
                <w:sz w:val="21"/>
              </w:rPr>
            </w:pPr>
            <w:r>
              <w:rPr>
                <w:color w:val="000009"/>
                <w:spacing w:val="-2"/>
                <w:sz w:val="21"/>
              </w:rPr>
              <w:t>100,00</w:t>
            </w:r>
          </w:p>
        </w:tc>
      </w:tr>
      <w:tr w:rsidR="00FF34E0" w:rsidTr="00FF34E0">
        <w:trPr>
          <w:trHeight w:val="501"/>
        </w:trPr>
        <w:tc>
          <w:tcPr>
            <w:tcW w:w="512" w:type="dxa"/>
          </w:tcPr>
          <w:p w:rsidR="00FF34E0" w:rsidP="00FF34E0" w:rsidRDefault="00FF34E0">
            <w:pPr>
              <w:pStyle w:val="TableParagraph"/>
              <w:spacing w:before="109"/>
              <w:ind w:right="167"/>
              <w:jc w:val="right"/>
              <w:rPr>
                <w:sz w:val="21"/>
              </w:rPr>
            </w:pPr>
            <w:r>
              <w:rPr>
                <w:color w:val="000009"/>
                <w:spacing w:val="-5"/>
                <w:sz w:val="21"/>
              </w:rPr>
              <w:t>2.</w:t>
            </w:r>
          </w:p>
        </w:tc>
        <w:tc>
          <w:tcPr>
            <w:tcW w:w="7176" w:type="dxa"/>
          </w:tcPr>
          <w:p w:rsidR="00FF34E0" w:rsidP="00FF34E0" w:rsidRDefault="00FF34E0">
            <w:pPr>
              <w:pStyle w:val="TableParagraph"/>
              <w:spacing w:before="109"/>
              <w:ind w:left="110"/>
              <w:rPr>
                <w:sz w:val="21"/>
              </w:rPr>
            </w:pPr>
            <w:r>
              <w:rPr>
                <w:color w:val="000009"/>
                <w:spacing w:val="-4"/>
                <w:sz w:val="21"/>
              </w:rPr>
              <w:t>Knjigovodstvene</w:t>
            </w:r>
            <w:r>
              <w:rPr>
                <w:color w:val="000009"/>
                <w:spacing w:val="-6"/>
                <w:sz w:val="21"/>
              </w:rPr>
              <w:t xml:space="preserve"> </w:t>
            </w:r>
            <w:r>
              <w:rPr>
                <w:color w:val="000009"/>
                <w:spacing w:val="-4"/>
                <w:sz w:val="21"/>
              </w:rPr>
              <w:t>usluge</w:t>
            </w:r>
            <w:r>
              <w:rPr>
                <w:color w:val="000009"/>
                <w:spacing w:val="-5"/>
                <w:sz w:val="21"/>
              </w:rPr>
              <w:t xml:space="preserve"> </w:t>
            </w:r>
            <w:r>
              <w:rPr>
                <w:color w:val="000009"/>
                <w:spacing w:val="-4"/>
                <w:sz w:val="21"/>
              </w:rPr>
              <w:t>u</w:t>
            </w:r>
            <w:r>
              <w:rPr>
                <w:color w:val="000009"/>
                <w:spacing w:val="-6"/>
                <w:sz w:val="21"/>
              </w:rPr>
              <w:t xml:space="preserve"> </w:t>
            </w:r>
            <w:r>
              <w:rPr>
                <w:color w:val="000009"/>
                <w:spacing w:val="6"/>
                <w:sz w:val="21"/>
              </w:rPr>
              <w:t>pa</w:t>
            </w:r>
            <w:r>
              <w:rPr>
                <w:color w:val="000009"/>
                <w:spacing w:val="10"/>
                <w:sz w:val="21"/>
              </w:rPr>
              <w:t>u</w:t>
            </w:r>
            <w:r>
              <w:rPr>
                <w:color w:val="000009"/>
                <w:spacing w:val="-10"/>
                <w:sz w:val="21"/>
              </w:rPr>
              <w:t>s</w:t>
            </w:r>
            <w:r>
              <w:rPr>
                <w:color w:val="000009"/>
                <w:spacing w:val="-94"/>
                <w:sz w:val="21"/>
              </w:rPr>
              <w:t>1</w:t>
            </w:r>
            <w:r>
              <w:rPr>
                <w:color w:val="000009"/>
                <w:spacing w:val="7"/>
                <w:sz w:val="21"/>
              </w:rPr>
              <w:t>alnom</w:t>
            </w:r>
            <w:r>
              <w:rPr>
                <w:color w:val="000009"/>
                <w:spacing w:val="-5"/>
                <w:sz w:val="21"/>
              </w:rPr>
              <w:t xml:space="preserve"> </w:t>
            </w:r>
            <w:r>
              <w:rPr>
                <w:color w:val="000009"/>
                <w:spacing w:val="7"/>
                <w:sz w:val="21"/>
              </w:rPr>
              <w:t>mjes</w:t>
            </w:r>
            <w:r>
              <w:rPr>
                <w:color w:val="000009"/>
                <w:spacing w:val="8"/>
                <w:sz w:val="21"/>
              </w:rPr>
              <w:t>e</w:t>
            </w:r>
            <w:r>
              <w:rPr>
                <w:color w:val="000009"/>
                <w:spacing w:val="-1"/>
                <w:sz w:val="21"/>
              </w:rPr>
              <w:t>č</w:t>
            </w:r>
            <w:r>
              <w:rPr>
                <w:color w:val="000009"/>
                <w:spacing w:val="-100"/>
                <w:sz w:val="21"/>
              </w:rPr>
              <w:t>1</w:t>
            </w:r>
            <w:r>
              <w:rPr>
                <w:color w:val="000009"/>
                <w:spacing w:val="8"/>
                <w:sz w:val="21"/>
              </w:rPr>
              <w:t>nom</w:t>
            </w:r>
            <w:r>
              <w:rPr>
                <w:color w:val="000009"/>
                <w:spacing w:val="-5"/>
                <w:sz w:val="21"/>
              </w:rPr>
              <w:t xml:space="preserve"> </w:t>
            </w:r>
            <w:r>
              <w:rPr>
                <w:color w:val="000009"/>
                <w:spacing w:val="-4"/>
                <w:sz w:val="21"/>
              </w:rPr>
              <w:t>iznosu</w:t>
            </w:r>
            <w:r>
              <w:rPr>
                <w:color w:val="000009"/>
                <w:spacing w:val="-6"/>
                <w:sz w:val="21"/>
              </w:rPr>
              <w:t xml:space="preserve"> </w:t>
            </w:r>
            <w:r>
              <w:rPr>
                <w:color w:val="000009"/>
                <w:spacing w:val="-4"/>
                <w:sz w:val="21"/>
              </w:rPr>
              <w:t>od</w:t>
            </w:r>
            <w:r>
              <w:rPr>
                <w:color w:val="000009"/>
                <w:spacing w:val="-6"/>
                <w:sz w:val="21"/>
              </w:rPr>
              <w:t xml:space="preserve"> </w:t>
            </w:r>
            <w:r>
              <w:rPr>
                <w:color w:val="000009"/>
                <w:spacing w:val="-4"/>
                <w:sz w:val="21"/>
              </w:rPr>
              <w:t>300,00</w:t>
            </w:r>
            <w:r>
              <w:rPr>
                <w:color w:val="000009"/>
                <w:spacing w:val="-5"/>
                <w:sz w:val="21"/>
              </w:rPr>
              <w:t xml:space="preserve"> eur</w:t>
            </w:r>
          </w:p>
        </w:tc>
        <w:tc>
          <w:tcPr>
            <w:tcW w:w="1362" w:type="dxa"/>
          </w:tcPr>
          <w:p w:rsidR="00FF34E0" w:rsidP="00FF34E0" w:rsidRDefault="00FF34E0">
            <w:pPr>
              <w:pStyle w:val="TableParagraph"/>
              <w:spacing w:before="109"/>
              <w:ind w:right="100"/>
              <w:jc w:val="right"/>
              <w:rPr>
                <w:sz w:val="21"/>
              </w:rPr>
            </w:pPr>
            <w:r>
              <w:rPr>
                <w:color w:val="000009"/>
                <w:spacing w:val="-2"/>
                <w:sz w:val="21"/>
              </w:rPr>
              <w:t>1.800,00</w:t>
            </w:r>
          </w:p>
        </w:tc>
      </w:tr>
      <w:tr w:rsidR="00FF34E0" w:rsidTr="00FF34E0">
        <w:trPr>
          <w:trHeight w:val="505"/>
        </w:trPr>
        <w:tc>
          <w:tcPr>
            <w:tcW w:w="512" w:type="dxa"/>
          </w:tcPr>
          <w:p w:rsidR="00FF34E0" w:rsidP="00FF34E0" w:rsidRDefault="00FF34E0">
            <w:pPr>
              <w:pStyle w:val="TableParagraph"/>
              <w:spacing w:before="111"/>
              <w:ind w:right="167"/>
              <w:jc w:val="right"/>
              <w:rPr>
                <w:sz w:val="21"/>
              </w:rPr>
            </w:pPr>
            <w:r>
              <w:rPr>
                <w:color w:val="000009"/>
                <w:spacing w:val="-5"/>
                <w:sz w:val="21"/>
              </w:rPr>
              <w:t>3.</w:t>
            </w:r>
          </w:p>
        </w:tc>
        <w:tc>
          <w:tcPr>
            <w:tcW w:w="7176" w:type="dxa"/>
          </w:tcPr>
          <w:p w:rsidR="00FF34E0" w:rsidP="00FF34E0" w:rsidRDefault="00FF34E0">
            <w:pPr>
              <w:pStyle w:val="TableParagraph"/>
              <w:spacing w:before="111"/>
              <w:ind w:left="110"/>
              <w:rPr>
                <w:sz w:val="21"/>
              </w:rPr>
            </w:pPr>
            <w:r>
              <w:rPr>
                <w:color w:val="000009"/>
                <w:spacing w:val="-4"/>
                <w:sz w:val="21"/>
              </w:rPr>
              <w:t>Usluge</w:t>
            </w:r>
            <w:r>
              <w:rPr>
                <w:color w:val="000009"/>
                <w:spacing w:val="1"/>
                <w:sz w:val="21"/>
              </w:rPr>
              <w:t xml:space="preserve"> </w:t>
            </w:r>
            <w:r>
              <w:rPr>
                <w:color w:val="000009"/>
                <w:spacing w:val="-4"/>
                <w:sz w:val="21"/>
              </w:rPr>
              <w:t>pročjene</w:t>
            </w:r>
            <w:r>
              <w:rPr>
                <w:color w:val="000009"/>
                <w:spacing w:val="1"/>
                <w:sz w:val="21"/>
              </w:rPr>
              <w:t xml:space="preserve"> </w:t>
            </w:r>
            <w:r>
              <w:rPr>
                <w:color w:val="000009"/>
                <w:spacing w:val="-4"/>
                <w:sz w:val="21"/>
              </w:rPr>
              <w:t>pokretnina</w:t>
            </w:r>
            <w:r>
              <w:rPr>
                <w:color w:val="000009"/>
                <w:spacing w:val="1"/>
                <w:sz w:val="21"/>
              </w:rPr>
              <w:t xml:space="preserve"> </w:t>
            </w:r>
            <w:r>
              <w:rPr>
                <w:color w:val="000009"/>
                <w:spacing w:val="-4"/>
                <w:sz w:val="21"/>
              </w:rPr>
              <w:t>(ako</w:t>
            </w:r>
            <w:r>
              <w:rPr>
                <w:color w:val="000009"/>
                <w:spacing w:val="1"/>
                <w:sz w:val="21"/>
              </w:rPr>
              <w:t xml:space="preserve"> </w:t>
            </w:r>
            <w:r>
              <w:rPr>
                <w:color w:val="000009"/>
                <w:spacing w:val="-4"/>
                <w:sz w:val="21"/>
              </w:rPr>
              <w:t>tako</w:t>
            </w:r>
            <w:r>
              <w:rPr>
                <w:color w:val="000009"/>
                <w:spacing w:val="1"/>
                <w:sz w:val="21"/>
              </w:rPr>
              <w:t xml:space="preserve"> </w:t>
            </w:r>
            <w:r>
              <w:rPr>
                <w:color w:val="000009"/>
                <w:spacing w:val="12"/>
                <w:sz w:val="21"/>
              </w:rPr>
              <w:t>odl</w:t>
            </w:r>
            <w:r>
              <w:rPr>
                <w:color w:val="000009"/>
                <w:spacing w:val="15"/>
                <w:sz w:val="21"/>
              </w:rPr>
              <w:t>u</w:t>
            </w:r>
            <w:r>
              <w:rPr>
                <w:color w:val="000009"/>
                <w:spacing w:val="4"/>
                <w:sz w:val="21"/>
              </w:rPr>
              <w:t>č</w:t>
            </w:r>
            <w:r>
              <w:rPr>
                <w:color w:val="000009"/>
                <w:spacing w:val="-96"/>
                <w:sz w:val="21"/>
              </w:rPr>
              <w:t>1</w:t>
            </w:r>
            <w:r>
              <w:rPr>
                <w:color w:val="000009"/>
                <w:spacing w:val="13"/>
                <w:sz w:val="21"/>
              </w:rPr>
              <w:t>i</w:t>
            </w:r>
            <w:r>
              <w:rPr>
                <w:color w:val="000009"/>
                <w:spacing w:val="2"/>
                <w:sz w:val="21"/>
              </w:rPr>
              <w:t xml:space="preserve"> </w:t>
            </w:r>
            <w:r>
              <w:rPr>
                <w:color w:val="000009"/>
                <w:spacing w:val="6"/>
                <w:sz w:val="21"/>
              </w:rPr>
              <w:t>sku</w:t>
            </w:r>
            <w:r>
              <w:rPr>
                <w:color w:val="000009"/>
                <w:spacing w:val="7"/>
                <w:sz w:val="21"/>
              </w:rPr>
              <w:t>p</w:t>
            </w:r>
            <w:r>
              <w:rPr>
                <w:color w:val="000009"/>
                <w:spacing w:val="-10"/>
                <w:sz w:val="21"/>
              </w:rPr>
              <w:t>s</w:t>
            </w:r>
            <w:r>
              <w:rPr>
                <w:color w:val="000009"/>
                <w:spacing w:val="-94"/>
                <w:sz w:val="21"/>
              </w:rPr>
              <w:t>1</w:t>
            </w:r>
            <w:r>
              <w:rPr>
                <w:color w:val="000009"/>
                <w:spacing w:val="6"/>
                <w:sz w:val="21"/>
              </w:rPr>
              <w:t>tina)</w:t>
            </w:r>
          </w:p>
        </w:tc>
        <w:tc>
          <w:tcPr>
            <w:tcW w:w="1362" w:type="dxa"/>
          </w:tcPr>
          <w:p w:rsidR="00FF34E0" w:rsidP="00FF34E0" w:rsidRDefault="00FF34E0">
            <w:pPr>
              <w:pStyle w:val="TableParagraph"/>
              <w:spacing w:before="111"/>
              <w:ind w:right="100"/>
              <w:jc w:val="right"/>
              <w:rPr>
                <w:sz w:val="21"/>
              </w:rPr>
            </w:pPr>
            <w:r>
              <w:rPr>
                <w:color w:val="000009"/>
                <w:spacing w:val="-2"/>
                <w:sz w:val="21"/>
              </w:rPr>
              <w:t>500,00</w:t>
            </w:r>
          </w:p>
        </w:tc>
      </w:tr>
      <w:tr w:rsidR="00FF34E0" w:rsidTr="00FF34E0">
        <w:trPr>
          <w:trHeight w:val="629"/>
        </w:trPr>
        <w:tc>
          <w:tcPr>
            <w:tcW w:w="512" w:type="dxa"/>
          </w:tcPr>
          <w:p w:rsidR="00FF34E0" w:rsidP="00FF34E0" w:rsidRDefault="00FF34E0">
            <w:pPr>
              <w:pStyle w:val="TableParagraph"/>
              <w:spacing w:before="173"/>
              <w:ind w:right="167"/>
              <w:jc w:val="right"/>
              <w:rPr>
                <w:sz w:val="21"/>
              </w:rPr>
            </w:pPr>
            <w:r>
              <w:rPr>
                <w:color w:val="000009"/>
                <w:spacing w:val="-5"/>
                <w:sz w:val="21"/>
              </w:rPr>
              <w:t>5.</w:t>
            </w:r>
          </w:p>
        </w:tc>
        <w:tc>
          <w:tcPr>
            <w:tcW w:w="7176" w:type="dxa"/>
          </w:tcPr>
          <w:p w:rsidR="00FF34E0" w:rsidP="00FF34E0" w:rsidRDefault="00FF34E0">
            <w:pPr>
              <w:pStyle w:val="TableParagraph"/>
              <w:spacing w:before="32" w:line="276" w:lineRule="auto"/>
              <w:ind w:left="110"/>
              <w:rPr>
                <w:sz w:val="21"/>
              </w:rPr>
            </w:pPr>
            <w:r>
              <w:rPr>
                <w:color w:val="000009"/>
                <w:spacing w:val="14"/>
                <w:sz w:val="21"/>
              </w:rPr>
              <w:t>Tr</w:t>
            </w:r>
            <w:r>
              <w:rPr>
                <w:color w:val="000009"/>
                <w:spacing w:val="15"/>
                <w:sz w:val="21"/>
              </w:rPr>
              <w:t>o</w:t>
            </w:r>
            <w:r>
              <w:rPr>
                <w:color w:val="000009"/>
                <w:spacing w:val="-2"/>
                <w:sz w:val="21"/>
              </w:rPr>
              <w:t>s</w:t>
            </w:r>
            <w:r>
              <w:rPr>
                <w:color w:val="000009"/>
                <w:spacing w:val="-86"/>
                <w:sz w:val="21"/>
              </w:rPr>
              <w:t>1</w:t>
            </w:r>
            <w:r>
              <w:rPr>
                <w:color w:val="000009"/>
                <w:spacing w:val="14"/>
                <w:sz w:val="21"/>
              </w:rPr>
              <w:t>a</w:t>
            </w:r>
            <w:r>
              <w:rPr>
                <w:color w:val="000009"/>
                <w:spacing w:val="15"/>
                <w:sz w:val="21"/>
              </w:rPr>
              <w:t>k</w:t>
            </w:r>
            <w:r>
              <w:rPr>
                <w:color w:val="000009"/>
                <w:spacing w:val="-2"/>
                <w:sz w:val="21"/>
              </w:rPr>
              <w:t xml:space="preserve"> bruto </w:t>
            </w:r>
            <w:r>
              <w:rPr>
                <w:color w:val="000009"/>
                <w:spacing w:val="16"/>
                <w:sz w:val="21"/>
              </w:rPr>
              <w:t>pl</w:t>
            </w:r>
            <w:r>
              <w:rPr>
                <w:color w:val="000009"/>
                <w:spacing w:val="19"/>
                <w:sz w:val="21"/>
              </w:rPr>
              <w:t>a</w:t>
            </w:r>
            <w:r>
              <w:rPr>
                <w:color w:val="000009"/>
                <w:spacing w:val="8"/>
                <w:sz w:val="21"/>
              </w:rPr>
              <w:t>č</w:t>
            </w:r>
            <w:r>
              <w:rPr>
                <w:color w:val="000009"/>
                <w:spacing w:val="-92"/>
                <w:sz w:val="21"/>
              </w:rPr>
              <w:t>8</w:t>
            </w:r>
            <w:r>
              <w:rPr>
                <w:color w:val="000009"/>
                <w:spacing w:val="17"/>
                <w:sz w:val="21"/>
              </w:rPr>
              <w:t>e</w:t>
            </w:r>
            <w:r>
              <w:rPr>
                <w:color w:val="000009"/>
                <w:spacing w:val="-2"/>
                <w:sz w:val="21"/>
              </w:rPr>
              <w:t xml:space="preserve"> Alen </w:t>
            </w:r>
            <w:r>
              <w:rPr>
                <w:color w:val="000009"/>
                <w:spacing w:val="18"/>
                <w:sz w:val="21"/>
              </w:rPr>
              <w:t>Prp</w:t>
            </w:r>
            <w:r>
              <w:rPr>
                <w:color w:val="000009"/>
                <w:spacing w:val="21"/>
                <w:sz w:val="21"/>
              </w:rPr>
              <w:t>i</w:t>
            </w:r>
            <w:r>
              <w:rPr>
                <w:color w:val="000009"/>
                <w:spacing w:val="10"/>
                <w:sz w:val="21"/>
              </w:rPr>
              <w:t>č</w:t>
            </w:r>
            <w:r>
              <w:rPr>
                <w:color w:val="000009"/>
                <w:spacing w:val="-98"/>
                <w:sz w:val="21"/>
              </w:rPr>
              <w:t>8</w:t>
            </w:r>
            <w:r>
              <w:rPr>
                <w:color w:val="000009"/>
                <w:spacing w:val="4"/>
                <w:sz w:val="21"/>
              </w:rPr>
              <w:t xml:space="preserve"> </w:t>
            </w:r>
            <w:r>
              <w:rPr>
                <w:color w:val="000009"/>
                <w:spacing w:val="-2"/>
                <w:sz w:val="21"/>
              </w:rPr>
              <w:t xml:space="preserve">( 351,08 eur doprinosa na osnoviču 1.014,00 </w:t>
            </w:r>
            <w:r>
              <w:rPr>
                <w:color w:val="000009"/>
                <w:sz w:val="21"/>
              </w:rPr>
              <w:t>eur</w:t>
            </w:r>
            <w:r>
              <w:rPr>
                <w:color w:val="000009"/>
                <w:spacing w:val="40"/>
                <w:sz w:val="21"/>
              </w:rPr>
              <w:t xml:space="preserve"> </w:t>
            </w:r>
            <w:r>
              <w:rPr>
                <w:color w:val="000009"/>
                <w:sz w:val="21"/>
              </w:rPr>
              <w:t>x 6mj</w:t>
            </w:r>
          </w:p>
        </w:tc>
        <w:tc>
          <w:tcPr>
            <w:tcW w:w="1362" w:type="dxa"/>
          </w:tcPr>
          <w:p w:rsidR="00FF34E0" w:rsidP="00FF34E0" w:rsidRDefault="00FF34E0">
            <w:pPr>
              <w:pStyle w:val="TableParagraph"/>
              <w:spacing w:before="173"/>
              <w:ind w:right="100"/>
              <w:jc w:val="right"/>
              <w:rPr>
                <w:sz w:val="21"/>
              </w:rPr>
            </w:pPr>
            <w:r>
              <w:rPr>
                <w:color w:val="000009"/>
                <w:spacing w:val="-2"/>
                <w:sz w:val="21"/>
              </w:rPr>
              <w:t>2.106,48</w:t>
            </w:r>
          </w:p>
        </w:tc>
      </w:tr>
      <w:tr w:rsidR="00FF34E0" w:rsidTr="00FF34E0">
        <w:trPr>
          <w:trHeight w:val="513"/>
        </w:trPr>
        <w:tc>
          <w:tcPr>
            <w:tcW w:w="512" w:type="dxa"/>
          </w:tcPr>
          <w:p w:rsidR="00FF34E0" w:rsidP="00FF34E0" w:rsidRDefault="00FF34E0">
            <w:pPr>
              <w:pStyle w:val="TableParagraph"/>
              <w:spacing w:before="115"/>
              <w:ind w:right="167"/>
              <w:jc w:val="right"/>
              <w:rPr>
                <w:sz w:val="21"/>
              </w:rPr>
            </w:pPr>
            <w:r>
              <w:rPr>
                <w:color w:val="000009"/>
                <w:spacing w:val="-5"/>
                <w:sz w:val="21"/>
              </w:rPr>
              <w:t>6.</w:t>
            </w:r>
          </w:p>
        </w:tc>
        <w:tc>
          <w:tcPr>
            <w:tcW w:w="7176" w:type="dxa"/>
          </w:tcPr>
          <w:p w:rsidR="00FF34E0" w:rsidP="00FF34E0" w:rsidRDefault="00FF34E0">
            <w:pPr>
              <w:pStyle w:val="TableParagraph"/>
              <w:spacing w:before="112"/>
              <w:ind w:left="110"/>
              <w:rPr>
                <w:sz w:val="21"/>
              </w:rPr>
            </w:pPr>
            <w:r>
              <w:rPr>
                <w:color w:val="000009"/>
                <w:spacing w:val="-1"/>
                <w:sz w:val="21"/>
              </w:rPr>
              <w:t>Odvjetn</w:t>
            </w:r>
            <w:r>
              <w:rPr>
                <w:color w:val="000009"/>
                <w:sz w:val="21"/>
              </w:rPr>
              <w:t>i</w:t>
            </w:r>
            <w:r>
              <w:rPr>
                <w:color w:val="000009"/>
                <w:spacing w:val="-9"/>
                <w:sz w:val="21"/>
              </w:rPr>
              <w:t>č</w:t>
            </w:r>
            <w:r>
              <w:rPr>
                <w:color w:val="000009"/>
                <w:spacing w:val="-108"/>
                <w:sz w:val="21"/>
              </w:rPr>
              <w:t>1</w:t>
            </w:r>
            <w:r>
              <w:rPr>
                <w:color w:val="000009"/>
                <w:spacing w:val="-1"/>
                <w:sz w:val="21"/>
              </w:rPr>
              <w:t>k</w:t>
            </w:r>
            <w:r>
              <w:rPr>
                <w:color w:val="000009"/>
                <w:sz w:val="21"/>
              </w:rPr>
              <w:t>e</w:t>
            </w:r>
            <w:r>
              <w:rPr>
                <w:color w:val="000009"/>
                <w:spacing w:val="8"/>
                <w:sz w:val="21"/>
              </w:rPr>
              <w:t xml:space="preserve"> </w:t>
            </w:r>
            <w:r>
              <w:rPr>
                <w:color w:val="000009"/>
                <w:spacing w:val="-10"/>
                <w:sz w:val="21"/>
              </w:rPr>
              <w:t>usluge</w:t>
            </w:r>
            <w:r>
              <w:rPr>
                <w:color w:val="000009"/>
                <w:spacing w:val="11"/>
                <w:sz w:val="21"/>
              </w:rPr>
              <w:t xml:space="preserve"> </w:t>
            </w:r>
            <w:r>
              <w:rPr>
                <w:color w:val="000009"/>
                <w:spacing w:val="-10"/>
                <w:sz w:val="21"/>
              </w:rPr>
              <w:t>(u</w:t>
            </w:r>
            <w:r>
              <w:rPr>
                <w:color w:val="000009"/>
                <w:spacing w:val="9"/>
                <w:sz w:val="21"/>
              </w:rPr>
              <w:t xml:space="preserve"> </w:t>
            </w:r>
            <w:r>
              <w:rPr>
                <w:color w:val="000009"/>
                <w:spacing w:val="4"/>
                <w:sz w:val="21"/>
              </w:rPr>
              <w:t>sl</w:t>
            </w:r>
            <w:r>
              <w:rPr>
                <w:color w:val="000009"/>
                <w:spacing w:val="5"/>
                <w:sz w:val="21"/>
              </w:rPr>
              <w:t>u</w:t>
            </w:r>
            <w:r>
              <w:rPr>
                <w:color w:val="000009"/>
                <w:spacing w:val="-4"/>
                <w:sz w:val="21"/>
              </w:rPr>
              <w:t>č</w:t>
            </w:r>
            <w:r>
              <w:rPr>
                <w:color w:val="000009"/>
                <w:spacing w:val="-104"/>
                <w:sz w:val="21"/>
              </w:rPr>
              <w:t>1</w:t>
            </w:r>
            <w:r>
              <w:rPr>
                <w:color w:val="000009"/>
                <w:spacing w:val="4"/>
                <w:sz w:val="21"/>
              </w:rPr>
              <w:t>aj</w:t>
            </w:r>
            <w:r>
              <w:rPr>
                <w:color w:val="000009"/>
                <w:spacing w:val="5"/>
                <w:sz w:val="21"/>
              </w:rPr>
              <w:t>u</w:t>
            </w:r>
            <w:r>
              <w:rPr>
                <w:color w:val="000009"/>
                <w:spacing w:val="8"/>
                <w:sz w:val="21"/>
              </w:rPr>
              <w:t xml:space="preserve"> </w:t>
            </w:r>
            <w:r>
              <w:rPr>
                <w:color w:val="000009"/>
                <w:spacing w:val="-10"/>
                <w:sz w:val="21"/>
              </w:rPr>
              <w:t>vođenja</w:t>
            </w:r>
            <w:r>
              <w:rPr>
                <w:color w:val="000009"/>
                <w:spacing w:val="9"/>
                <w:sz w:val="21"/>
              </w:rPr>
              <w:t xml:space="preserve"> </w:t>
            </w:r>
            <w:r>
              <w:rPr>
                <w:color w:val="000009"/>
                <w:spacing w:val="4"/>
                <w:sz w:val="21"/>
              </w:rPr>
              <w:t>ov</w:t>
            </w:r>
            <w:r>
              <w:rPr>
                <w:color w:val="000009"/>
                <w:spacing w:val="6"/>
                <w:sz w:val="21"/>
              </w:rPr>
              <w:t>r</w:t>
            </w:r>
            <w:r>
              <w:rPr>
                <w:color w:val="000009"/>
                <w:spacing w:val="-12"/>
                <w:sz w:val="21"/>
              </w:rPr>
              <w:t>s</w:t>
            </w:r>
            <w:r>
              <w:rPr>
                <w:color w:val="000009"/>
                <w:spacing w:val="-96"/>
                <w:sz w:val="21"/>
              </w:rPr>
              <w:t>1</w:t>
            </w:r>
            <w:r>
              <w:rPr>
                <w:color w:val="000009"/>
                <w:spacing w:val="4"/>
                <w:sz w:val="21"/>
              </w:rPr>
              <w:t>no</w:t>
            </w:r>
            <w:r>
              <w:rPr>
                <w:color w:val="000009"/>
                <w:spacing w:val="5"/>
                <w:sz w:val="21"/>
              </w:rPr>
              <w:t>g</w:t>
            </w:r>
            <w:r>
              <w:rPr>
                <w:color w:val="000009"/>
                <w:spacing w:val="9"/>
                <w:sz w:val="21"/>
              </w:rPr>
              <w:t xml:space="preserve"> </w:t>
            </w:r>
            <w:r>
              <w:rPr>
                <w:color w:val="000009"/>
                <w:spacing w:val="-10"/>
                <w:sz w:val="21"/>
              </w:rPr>
              <w:t>postupka)</w:t>
            </w:r>
          </w:p>
        </w:tc>
        <w:tc>
          <w:tcPr>
            <w:tcW w:w="1362" w:type="dxa"/>
          </w:tcPr>
          <w:p w:rsidR="00FF34E0" w:rsidP="00FF34E0" w:rsidRDefault="00FF34E0">
            <w:pPr>
              <w:pStyle w:val="TableParagraph"/>
              <w:spacing w:before="115"/>
              <w:ind w:right="100"/>
              <w:jc w:val="right"/>
              <w:rPr>
                <w:sz w:val="21"/>
              </w:rPr>
            </w:pPr>
            <w:r>
              <w:rPr>
                <w:color w:val="000009"/>
                <w:spacing w:val="-2"/>
                <w:sz w:val="21"/>
              </w:rPr>
              <w:t>500,00</w:t>
            </w:r>
          </w:p>
        </w:tc>
      </w:tr>
      <w:tr w:rsidR="00FF34E0" w:rsidTr="00FF34E0">
        <w:trPr>
          <w:trHeight w:val="510"/>
        </w:trPr>
        <w:tc>
          <w:tcPr>
            <w:tcW w:w="512" w:type="dxa"/>
          </w:tcPr>
          <w:p w:rsidR="00FF34E0" w:rsidP="00FF34E0" w:rsidRDefault="00FF34E0">
            <w:pPr>
              <w:pStyle w:val="TableParagraph"/>
              <w:spacing w:before="114"/>
              <w:ind w:right="167"/>
              <w:jc w:val="right"/>
              <w:rPr>
                <w:sz w:val="21"/>
              </w:rPr>
            </w:pPr>
            <w:r>
              <w:rPr>
                <w:color w:val="000009"/>
                <w:spacing w:val="-5"/>
                <w:sz w:val="21"/>
              </w:rPr>
              <w:t>7.</w:t>
            </w:r>
          </w:p>
        </w:tc>
        <w:tc>
          <w:tcPr>
            <w:tcW w:w="7176" w:type="dxa"/>
          </w:tcPr>
          <w:p w:rsidR="00FF34E0" w:rsidP="00FF34E0" w:rsidRDefault="00FF34E0">
            <w:pPr>
              <w:pStyle w:val="TableParagraph"/>
              <w:spacing w:before="114"/>
              <w:ind w:left="110"/>
              <w:rPr>
                <w:sz w:val="21"/>
              </w:rPr>
            </w:pPr>
            <w:r>
              <w:rPr>
                <w:color w:val="000009"/>
                <w:spacing w:val="-6"/>
                <w:sz w:val="21"/>
              </w:rPr>
              <w:t>Materijalni</w:t>
            </w:r>
            <w:r>
              <w:rPr>
                <w:color w:val="000009"/>
                <w:spacing w:val="3"/>
                <w:sz w:val="21"/>
              </w:rPr>
              <w:t xml:space="preserve"> </w:t>
            </w:r>
            <w:r>
              <w:rPr>
                <w:color w:val="000009"/>
                <w:spacing w:val="6"/>
                <w:sz w:val="21"/>
              </w:rPr>
              <w:t>tr</w:t>
            </w:r>
            <w:r>
              <w:rPr>
                <w:color w:val="000009"/>
                <w:spacing w:val="9"/>
                <w:sz w:val="21"/>
              </w:rPr>
              <w:t>o</w:t>
            </w:r>
            <w:r>
              <w:rPr>
                <w:color w:val="000009"/>
                <w:spacing w:val="-10"/>
                <w:sz w:val="21"/>
              </w:rPr>
              <w:t>s</w:t>
            </w:r>
            <w:r>
              <w:rPr>
                <w:color w:val="000009"/>
                <w:spacing w:val="-94"/>
                <w:sz w:val="21"/>
              </w:rPr>
              <w:t>1</w:t>
            </w:r>
            <w:r>
              <w:rPr>
                <w:color w:val="000009"/>
                <w:spacing w:val="6"/>
                <w:sz w:val="21"/>
              </w:rPr>
              <w:t>kov</w:t>
            </w:r>
            <w:r>
              <w:rPr>
                <w:color w:val="000009"/>
                <w:spacing w:val="7"/>
                <w:sz w:val="21"/>
              </w:rPr>
              <w:t>i</w:t>
            </w:r>
            <w:r>
              <w:rPr>
                <w:color w:val="000009"/>
                <w:spacing w:val="4"/>
                <w:sz w:val="21"/>
              </w:rPr>
              <w:t xml:space="preserve"> </w:t>
            </w:r>
            <w:r>
              <w:rPr>
                <w:color w:val="000009"/>
                <w:spacing w:val="5"/>
                <w:sz w:val="21"/>
              </w:rPr>
              <w:t>dov</w:t>
            </w:r>
            <w:r>
              <w:rPr>
                <w:color w:val="000009"/>
                <w:spacing w:val="7"/>
                <w:sz w:val="21"/>
              </w:rPr>
              <w:t>r</w:t>
            </w:r>
            <w:r>
              <w:rPr>
                <w:color w:val="000009"/>
                <w:spacing w:val="-11"/>
                <w:sz w:val="21"/>
              </w:rPr>
              <w:t>s</w:t>
            </w:r>
            <w:r>
              <w:rPr>
                <w:color w:val="000009"/>
                <w:spacing w:val="-95"/>
                <w:sz w:val="21"/>
              </w:rPr>
              <w:t>1</w:t>
            </w:r>
            <w:r>
              <w:rPr>
                <w:color w:val="000009"/>
                <w:spacing w:val="5"/>
                <w:sz w:val="21"/>
              </w:rPr>
              <w:t>etk</w:t>
            </w:r>
            <w:r>
              <w:rPr>
                <w:color w:val="000009"/>
                <w:spacing w:val="6"/>
                <w:sz w:val="21"/>
              </w:rPr>
              <w:t>a</w:t>
            </w:r>
            <w:r>
              <w:rPr>
                <w:color w:val="000009"/>
                <w:spacing w:val="3"/>
                <w:sz w:val="21"/>
              </w:rPr>
              <w:t xml:space="preserve"> </w:t>
            </w:r>
            <w:r>
              <w:rPr>
                <w:color w:val="000009"/>
                <w:spacing w:val="-6"/>
                <w:sz w:val="21"/>
              </w:rPr>
              <w:t>radova</w:t>
            </w:r>
            <w:r>
              <w:rPr>
                <w:color w:val="000009"/>
                <w:spacing w:val="4"/>
                <w:sz w:val="21"/>
              </w:rPr>
              <w:t xml:space="preserve"> </w:t>
            </w:r>
            <w:r>
              <w:rPr>
                <w:color w:val="000009"/>
                <w:spacing w:val="-6"/>
                <w:sz w:val="21"/>
              </w:rPr>
              <w:t>u</w:t>
            </w:r>
            <w:r>
              <w:rPr>
                <w:color w:val="000009"/>
                <w:spacing w:val="3"/>
                <w:sz w:val="21"/>
              </w:rPr>
              <w:t xml:space="preserve"> </w:t>
            </w:r>
            <w:r>
              <w:rPr>
                <w:color w:val="000009"/>
                <w:spacing w:val="-6"/>
                <w:sz w:val="21"/>
              </w:rPr>
              <w:t>Novalji</w:t>
            </w:r>
            <w:r>
              <w:rPr>
                <w:color w:val="000009"/>
                <w:spacing w:val="4"/>
                <w:sz w:val="21"/>
              </w:rPr>
              <w:t xml:space="preserve"> </w:t>
            </w:r>
            <w:r>
              <w:rPr>
                <w:color w:val="000009"/>
                <w:spacing w:val="-6"/>
                <w:sz w:val="21"/>
              </w:rPr>
              <w:t>(nije</w:t>
            </w:r>
            <w:r>
              <w:rPr>
                <w:color w:val="000009"/>
                <w:spacing w:val="4"/>
                <w:sz w:val="21"/>
              </w:rPr>
              <w:t xml:space="preserve"> </w:t>
            </w:r>
            <w:r>
              <w:rPr>
                <w:color w:val="000009"/>
                <w:spacing w:val="-6"/>
                <w:sz w:val="21"/>
              </w:rPr>
              <w:t>fakturirano)</w:t>
            </w:r>
          </w:p>
        </w:tc>
        <w:tc>
          <w:tcPr>
            <w:tcW w:w="1362" w:type="dxa"/>
          </w:tcPr>
          <w:p w:rsidR="00FF34E0" w:rsidP="00FF34E0" w:rsidRDefault="00FF34E0">
            <w:pPr>
              <w:pStyle w:val="TableParagraph"/>
              <w:spacing w:before="114"/>
              <w:ind w:right="100"/>
              <w:jc w:val="right"/>
              <w:rPr>
                <w:sz w:val="21"/>
              </w:rPr>
            </w:pPr>
            <w:r>
              <w:rPr>
                <w:color w:val="000009"/>
                <w:spacing w:val="-2"/>
                <w:sz w:val="21"/>
              </w:rPr>
              <w:t>950,00</w:t>
            </w:r>
          </w:p>
        </w:tc>
      </w:tr>
      <w:tr w:rsidR="00FF34E0" w:rsidTr="00FF34E0">
        <w:trPr>
          <w:trHeight w:val="513"/>
        </w:trPr>
        <w:tc>
          <w:tcPr>
            <w:tcW w:w="512" w:type="dxa"/>
          </w:tcPr>
          <w:p w:rsidR="00FF34E0" w:rsidP="00FF34E0" w:rsidRDefault="00FF34E0">
            <w:pPr>
              <w:pStyle w:val="TableParagraph"/>
              <w:spacing w:before="115"/>
              <w:ind w:right="167"/>
              <w:jc w:val="right"/>
              <w:rPr>
                <w:sz w:val="21"/>
              </w:rPr>
            </w:pPr>
            <w:r>
              <w:rPr>
                <w:color w:val="000009"/>
                <w:spacing w:val="-5"/>
                <w:sz w:val="21"/>
              </w:rPr>
              <w:t>8.</w:t>
            </w:r>
          </w:p>
        </w:tc>
        <w:tc>
          <w:tcPr>
            <w:tcW w:w="7176" w:type="dxa"/>
          </w:tcPr>
          <w:p w:rsidR="00FF34E0" w:rsidP="00FF34E0" w:rsidRDefault="00FF34E0">
            <w:pPr>
              <w:pStyle w:val="TableParagraph"/>
              <w:spacing w:before="115"/>
              <w:ind w:left="110"/>
              <w:rPr>
                <w:sz w:val="21"/>
              </w:rPr>
            </w:pPr>
            <w:r>
              <w:rPr>
                <w:color w:val="000009"/>
                <w:sz w:val="21"/>
              </w:rPr>
              <w:t>Porez</w:t>
            </w:r>
            <w:r>
              <w:rPr>
                <w:color w:val="000009"/>
                <w:spacing w:val="-8"/>
                <w:sz w:val="21"/>
              </w:rPr>
              <w:t xml:space="preserve"> </w:t>
            </w:r>
            <w:r>
              <w:rPr>
                <w:color w:val="000009"/>
                <w:sz w:val="21"/>
              </w:rPr>
              <w:t>na</w:t>
            </w:r>
            <w:r>
              <w:rPr>
                <w:color w:val="000009"/>
                <w:spacing w:val="-5"/>
                <w:sz w:val="21"/>
              </w:rPr>
              <w:t xml:space="preserve"> </w:t>
            </w:r>
            <w:r>
              <w:rPr>
                <w:color w:val="000009"/>
                <w:sz w:val="21"/>
              </w:rPr>
              <w:t>dodanu</w:t>
            </w:r>
            <w:r>
              <w:rPr>
                <w:color w:val="000009"/>
                <w:spacing w:val="-5"/>
                <w:sz w:val="21"/>
              </w:rPr>
              <w:t xml:space="preserve"> </w:t>
            </w:r>
            <w:r>
              <w:rPr>
                <w:color w:val="000009"/>
                <w:sz w:val="21"/>
              </w:rPr>
              <w:t>vrijednost</w:t>
            </w:r>
            <w:r>
              <w:rPr>
                <w:color w:val="000009"/>
                <w:spacing w:val="-6"/>
                <w:sz w:val="21"/>
              </w:rPr>
              <w:t xml:space="preserve"> </w:t>
            </w:r>
            <w:r>
              <w:rPr>
                <w:color w:val="000009"/>
                <w:sz w:val="21"/>
              </w:rPr>
              <w:t>(obveza</w:t>
            </w:r>
            <w:r>
              <w:rPr>
                <w:color w:val="000009"/>
                <w:spacing w:val="-5"/>
                <w:sz w:val="21"/>
              </w:rPr>
              <w:t xml:space="preserve"> </w:t>
            </w:r>
            <w:r>
              <w:rPr>
                <w:color w:val="000009"/>
                <w:sz w:val="21"/>
              </w:rPr>
              <w:t>za</w:t>
            </w:r>
            <w:r>
              <w:rPr>
                <w:color w:val="000009"/>
                <w:spacing w:val="-5"/>
                <w:sz w:val="21"/>
              </w:rPr>
              <w:t xml:space="preserve"> </w:t>
            </w:r>
            <w:r>
              <w:rPr>
                <w:color w:val="000009"/>
                <w:spacing w:val="-2"/>
                <w:sz w:val="21"/>
              </w:rPr>
              <w:t>01/2025)</w:t>
            </w:r>
          </w:p>
        </w:tc>
        <w:tc>
          <w:tcPr>
            <w:tcW w:w="1362" w:type="dxa"/>
          </w:tcPr>
          <w:p w:rsidR="00FF34E0" w:rsidP="00FF34E0" w:rsidRDefault="00FF34E0">
            <w:pPr>
              <w:pStyle w:val="TableParagraph"/>
              <w:spacing w:before="115"/>
              <w:ind w:right="100"/>
              <w:jc w:val="right"/>
              <w:rPr>
                <w:sz w:val="21"/>
              </w:rPr>
            </w:pPr>
            <w:r>
              <w:rPr>
                <w:color w:val="000009"/>
                <w:spacing w:val="-2"/>
                <w:sz w:val="21"/>
              </w:rPr>
              <w:t>1.750,00</w:t>
            </w:r>
          </w:p>
        </w:tc>
      </w:tr>
      <w:tr w:rsidR="00FF34E0" w:rsidTr="00FF34E0">
        <w:trPr>
          <w:trHeight w:val="511"/>
        </w:trPr>
        <w:tc>
          <w:tcPr>
            <w:tcW w:w="512" w:type="dxa"/>
          </w:tcPr>
          <w:p w:rsidR="00FF34E0" w:rsidP="00FF34E0" w:rsidRDefault="00FF34E0">
            <w:pPr>
              <w:pStyle w:val="TableParagraph"/>
              <w:spacing w:before="114"/>
              <w:ind w:right="167"/>
              <w:jc w:val="right"/>
              <w:rPr>
                <w:sz w:val="21"/>
              </w:rPr>
            </w:pPr>
            <w:r>
              <w:rPr>
                <w:color w:val="000009"/>
                <w:spacing w:val="-5"/>
                <w:sz w:val="21"/>
              </w:rPr>
              <w:t>9.</w:t>
            </w:r>
          </w:p>
        </w:tc>
        <w:tc>
          <w:tcPr>
            <w:tcW w:w="7176" w:type="dxa"/>
          </w:tcPr>
          <w:p w:rsidR="00FF34E0" w:rsidP="00FF34E0" w:rsidRDefault="00FF34E0">
            <w:pPr>
              <w:pStyle w:val="TableParagraph"/>
              <w:spacing w:before="114"/>
              <w:ind w:left="110"/>
              <w:rPr>
                <w:sz w:val="21"/>
              </w:rPr>
            </w:pPr>
            <w:r>
              <w:rPr>
                <w:color w:val="000009"/>
                <w:spacing w:val="-6"/>
                <w:sz w:val="21"/>
              </w:rPr>
              <w:t>Nagrada</w:t>
            </w:r>
            <w:r>
              <w:rPr>
                <w:color w:val="000009"/>
                <w:spacing w:val="1"/>
                <w:sz w:val="21"/>
              </w:rPr>
              <w:t xml:space="preserve"> </w:t>
            </w:r>
            <w:r>
              <w:rPr>
                <w:color w:val="000009"/>
                <w:spacing w:val="4"/>
                <w:sz w:val="21"/>
              </w:rPr>
              <w:t>st</w:t>
            </w:r>
            <w:r>
              <w:rPr>
                <w:color w:val="000009"/>
                <w:spacing w:val="6"/>
                <w:sz w:val="21"/>
              </w:rPr>
              <w:t>e</w:t>
            </w:r>
            <w:r>
              <w:rPr>
                <w:color w:val="000009"/>
                <w:spacing w:val="-4"/>
                <w:sz w:val="21"/>
              </w:rPr>
              <w:t>č</w:t>
            </w:r>
            <w:r>
              <w:rPr>
                <w:color w:val="000009"/>
                <w:spacing w:val="-104"/>
                <w:sz w:val="21"/>
              </w:rPr>
              <w:t>1</w:t>
            </w:r>
            <w:r>
              <w:rPr>
                <w:color w:val="000009"/>
                <w:spacing w:val="5"/>
                <w:sz w:val="21"/>
              </w:rPr>
              <w:t>ajnom</w:t>
            </w:r>
            <w:r>
              <w:rPr>
                <w:color w:val="000009"/>
                <w:spacing w:val="4"/>
                <w:sz w:val="21"/>
              </w:rPr>
              <w:t xml:space="preserve"> </w:t>
            </w:r>
            <w:r>
              <w:rPr>
                <w:color w:val="000009"/>
                <w:spacing w:val="-6"/>
                <w:sz w:val="21"/>
              </w:rPr>
              <w:t>upravitelju,</w:t>
            </w:r>
            <w:r>
              <w:rPr>
                <w:color w:val="000009"/>
                <w:spacing w:val="3"/>
                <w:sz w:val="21"/>
              </w:rPr>
              <w:t xml:space="preserve"> </w:t>
            </w:r>
            <w:r>
              <w:rPr>
                <w:color w:val="000009"/>
                <w:spacing w:val="-6"/>
                <w:sz w:val="21"/>
              </w:rPr>
              <w:t>po</w:t>
            </w:r>
            <w:r>
              <w:rPr>
                <w:color w:val="000009"/>
                <w:spacing w:val="4"/>
                <w:sz w:val="21"/>
              </w:rPr>
              <w:t xml:space="preserve"> </w:t>
            </w:r>
            <w:r>
              <w:rPr>
                <w:color w:val="000009"/>
                <w:spacing w:val="-6"/>
                <w:sz w:val="21"/>
              </w:rPr>
              <w:t>Uredbi</w:t>
            </w:r>
            <w:r>
              <w:rPr>
                <w:color w:val="000009"/>
                <w:spacing w:val="3"/>
                <w:sz w:val="21"/>
              </w:rPr>
              <w:t xml:space="preserve"> </w:t>
            </w:r>
            <w:r>
              <w:rPr>
                <w:color w:val="000009"/>
                <w:spacing w:val="-6"/>
                <w:sz w:val="21"/>
              </w:rPr>
              <w:t>i</w:t>
            </w:r>
            <w:r>
              <w:rPr>
                <w:color w:val="000009"/>
                <w:spacing w:val="4"/>
                <w:sz w:val="21"/>
              </w:rPr>
              <w:t xml:space="preserve"> </w:t>
            </w:r>
            <w:r>
              <w:rPr>
                <w:color w:val="000009"/>
                <w:spacing w:val="6"/>
                <w:sz w:val="21"/>
              </w:rPr>
              <w:t>rj</w:t>
            </w:r>
            <w:r>
              <w:rPr>
                <w:color w:val="000009"/>
                <w:spacing w:val="8"/>
                <w:sz w:val="21"/>
              </w:rPr>
              <w:t>e</w:t>
            </w:r>
            <w:r>
              <w:rPr>
                <w:color w:val="000009"/>
                <w:spacing w:val="-10"/>
                <w:sz w:val="21"/>
              </w:rPr>
              <w:t>s</w:t>
            </w:r>
            <w:r>
              <w:rPr>
                <w:color w:val="000009"/>
                <w:spacing w:val="-93"/>
                <w:sz w:val="21"/>
              </w:rPr>
              <w:t>1</w:t>
            </w:r>
            <w:r>
              <w:rPr>
                <w:color w:val="000009"/>
                <w:spacing w:val="6"/>
                <w:sz w:val="21"/>
              </w:rPr>
              <w:t>enj</w:t>
            </w:r>
            <w:r>
              <w:rPr>
                <w:color w:val="000009"/>
                <w:spacing w:val="7"/>
                <w:sz w:val="21"/>
              </w:rPr>
              <w:t>u</w:t>
            </w:r>
            <w:r>
              <w:rPr>
                <w:color w:val="000009"/>
                <w:spacing w:val="4"/>
                <w:sz w:val="21"/>
              </w:rPr>
              <w:t xml:space="preserve"> </w:t>
            </w:r>
            <w:r>
              <w:rPr>
                <w:color w:val="000009"/>
                <w:spacing w:val="-6"/>
                <w:sz w:val="21"/>
              </w:rPr>
              <w:t>suda</w:t>
            </w:r>
          </w:p>
        </w:tc>
        <w:tc>
          <w:tcPr>
            <w:tcW w:w="1362" w:type="dxa"/>
          </w:tcPr>
          <w:p w:rsidR="00FF34E0" w:rsidP="00FF34E0" w:rsidRDefault="00FF34E0">
            <w:pPr>
              <w:pStyle w:val="TableParagraph"/>
              <w:rPr>
                <w:rFonts w:ascii="Times New Roman"/>
                <w:sz w:val="20"/>
              </w:rPr>
            </w:pPr>
          </w:p>
        </w:tc>
      </w:tr>
      <w:tr w:rsidR="00FF34E0" w:rsidTr="00FF34E0">
        <w:trPr>
          <w:trHeight w:val="512"/>
        </w:trPr>
        <w:tc>
          <w:tcPr>
            <w:tcW w:w="512" w:type="dxa"/>
            <w:tcBorders>
              <w:bottom w:val="single" w:color="000000" w:sz="4" w:space="0"/>
            </w:tcBorders>
          </w:tcPr>
          <w:p w:rsidR="00FF34E0" w:rsidP="00FF34E0" w:rsidRDefault="00FF34E0">
            <w:pPr>
              <w:pStyle w:val="TableParagraph"/>
              <w:spacing w:before="115"/>
              <w:ind w:left="120"/>
              <w:rPr>
                <w:sz w:val="21"/>
              </w:rPr>
            </w:pPr>
            <w:r>
              <w:rPr>
                <w:color w:val="000009"/>
                <w:spacing w:val="-5"/>
                <w:sz w:val="21"/>
              </w:rPr>
              <w:t>10.</w:t>
            </w:r>
          </w:p>
        </w:tc>
        <w:tc>
          <w:tcPr>
            <w:tcW w:w="7176" w:type="dxa"/>
            <w:tcBorders>
              <w:bottom w:val="single" w:color="000000" w:sz="4" w:space="0"/>
            </w:tcBorders>
          </w:tcPr>
          <w:p w:rsidR="00FF34E0" w:rsidP="00FF34E0" w:rsidRDefault="00FF34E0">
            <w:pPr>
              <w:pStyle w:val="TableParagraph"/>
              <w:spacing w:before="115"/>
              <w:ind w:left="110"/>
              <w:rPr>
                <w:sz w:val="21"/>
              </w:rPr>
            </w:pPr>
            <w:r>
              <w:rPr>
                <w:color w:val="000009"/>
                <w:spacing w:val="-4"/>
                <w:sz w:val="21"/>
              </w:rPr>
              <w:t>Putni</w:t>
            </w:r>
            <w:r>
              <w:rPr>
                <w:color w:val="000009"/>
                <w:spacing w:val="-7"/>
                <w:sz w:val="21"/>
              </w:rPr>
              <w:t xml:space="preserve"> </w:t>
            </w:r>
            <w:r>
              <w:rPr>
                <w:color w:val="000009"/>
                <w:spacing w:val="12"/>
                <w:sz w:val="21"/>
              </w:rPr>
              <w:t>tr</w:t>
            </w:r>
            <w:r>
              <w:rPr>
                <w:color w:val="000009"/>
                <w:spacing w:val="13"/>
                <w:sz w:val="21"/>
              </w:rPr>
              <w:t>o</w:t>
            </w:r>
            <w:r>
              <w:rPr>
                <w:color w:val="000009"/>
                <w:spacing w:val="-4"/>
                <w:sz w:val="21"/>
              </w:rPr>
              <w:t>s</w:t>
            </w:r>
            <w:r>
              <w:rPr>
                <w:color w:val="000009"/>
                <w:spacing w:val="-87"/>
                <w:sz w:val="21"/>
              </w:rPr>
              <w:t>1</w:t>
            </w:r>
            <w:r>
              <w:rPr>
                <w:color w:val="000009"/>
                <w:spacing w:val="12"/>
                <w:sz w:val="21"/>
              </w:rPr>
              <w:t>a</w:t>
            </w:r>
            <w:r>
              <w:rPr>
                <w:color w:val="000009"/>
                <w:spacing w:val="13"/>
                <w:sz w:val="21"/>
              </w:rPr>
              <w:t>k</w:t>
            </w:r>
            <w:r>
              <w:rPr>
                <w:color w:val="000009"/>
                <w:spacing w:val="-6"/>
                <w:sz w:val="21"/>
              </w:rPr>
              <w:t xml:space="preserve"> </w:t>
            </w:r>
            <w:r>
              <w:rPr>
                <w:color w:val="000009"/>
                <w:spacing w:val="7"/>
                <w:sz w:val="21"/>
              </w:rPr>
              <w:t>ste</w:t>
            </w:r>
            <w:r>
              <w:rPr>
                <w:color w:val="000009"/>
                <w:spacing w:val="-1"/>
                <w:sz w:val="21"/>
              </w:rPr>
              <w:t>č</w:t>
            </w:r>
            <w:r>
              <w:rPr>
                <w:color w:val="000009"/>
                <w:spacing w:val="-100"/>
                <w:sz w:val="21"/>
              </w:rPr>
              <w:t>1</w:t>
            </w:r>
            <w:r>
              <w:rPr>
                <w:color w:val="000009"/>
                <w:spacing w:val="7"/>
                <w:sz w:val="21"/>
              </w:rPr>
              <w:t>ajno</w:t>
            </w:r>
            <w:r>
              <w:rPr>
                <w:color w:val="000009"/>
                <w:spacing w:val="8"/>
                <w:sz w:val="21"/>
              </w:rPr>
              <w:t>g</w:t>
            </w:r>
            <w:r>
              <w:rPr>
                <w:color w:val="000009"/>
                <w:spacing w:val="-7"/>
                <w:sz w:val="21"/>
              </w:rPr>
              <w:t xml:space="preserve"> </w:t>
            </w:r>
            <w:r>
              <w:rPr>
                <w:color w:val="000009"/>
                <w:spacing w:val="-4"/>
                <w:sz w:val="21"/>
              </w:rPr>
              <w:t>upravitelja</w:t>
            </w:r>
            <w:r>
              <w:rPr>
                <w:color w:val="000009"/>
                <w:spacing w:val="-7"/>
                <w:sz w:val="21"/>
              </w:rPr>
              <w:t xml:space="preserve"> </w:t>
            </w:r>
            <w:r>
              <w:rPr>
                <w:color w:val="000009"/>
                <w:spacing w:val="-4"/>
                <w:sz w:val="21"/>
              </w:rPr>
              <w:t>(0,50</w:t>
            </w:r>
            <w:r>
              <w:rPr>
                <w:color w:val="000009"/>
                <w:spacing w:val="-6"/>
                <w:sz w:val="21"/>
              </w:rPr>
              <w:t xml:space="preserve"> </w:t>
            </w:r>
            <w:r>
              <w:rPr>
                <w:color w:val="000009"/>
                <w:spacing w:val="-4"/>
                <w:sz w:val="21"/>
              </w:rPr>
              <w:t>EUR/</w:t>
            </w:r>
            <w:r>
              <w:rPr>
                <w:color w:val="000009"/>
                <w:spacing w:val="-7"/>
                <w:sz w:val="21"/>
              </w:rPr>
              <w:t xml:space="preserve"> </w:t>
            </w:r>
            <w:r>
              <w:rPr>
                <w:color w:val="000009"/>
                <w:spacing w:val="-4"/>
                <w:sz w:val="21"/>
              </w:rPr>
              <w:t>km)</w:t>
            </w:r>
            <w:r>
              <w:rPr>
                <w:color w:val="000009"/>
                <w:spacing w:val="-6"/>
                <w:sz w:val="21"/>
              </w:rPr>
              <w:t xml:space="preserve"> </w:t>
            </w:r>
            <w:r>
              <w:rPr>
                <w:color w:val="000009"/>
                <w:spacing w:val="-4"/>
                <w:sz w:val="21"/>
              </w:rPr>
              <w:t>–</w:t>
            </w:r>
            <w:r>
              <w:rPr>
                <w:color w:val="000009"/>
                <w:spacing w:val="34"/>
                <w:sz w:val="21"/>
              </w:rPr>
              <w:t xml:space="preserve"> </w:t>
            </w:r>
            <w:r>
              <w:rPr>
                <w:color w:val="000009"/>
                <w:spacing w:val="-4"/>
                <w:sz w:val="21"/>
              </w:rPr>
              <w:t>kad</w:t>
            </w:r>
            <w:r>
              <w:rPr>
                <w:color w:val="000009"/>
                <w:spacing w:val="-7"/>
                <w:sz w:val="21"/>
              </w:rPr>
              <w:t xml:space="preserve"> </w:t>
            </w:r>
            <w:r>
              <w:rPr>
                <w:color w:val="000009"/>
                <w:spacing w:val="-4"/>
                <w:sz w:val="21"/>
              </w:rPr>
              <w:t>se</w:t>
            </w:r>
            <w:r>
              <w:rPr>
                <w:color w:val="000009"/>
                <w:spacing w:val="-6"/>
                <w:sz w:val="21"/>
              </w:rPr>
              <w:t xml:space="preserve"> </w:t>
            </w:r>
            <w:r>
              <w:rPr>
                <w:color w:val="000009"/>
                <w:spacing w:val="-4"/>
                <w:sz w:val="21"/>
              </w:rPr>
              <w:t>ostvari</w:t>
            </w:r>
          </w:p>
        </w:tc>
        <w:tc>
          <w:tcPr>
            <w:tcW w:w="1362" w:type="dxa"/>
            <w:tcBorders>
              <w:bottom w:val="single" w:color="000000" w:sz="4" w:space="0"/>
            </w:tcBorders>
          </w:tcPr>
          <w:p w:rsidR="00FF34E0" w:rsidP="00FF34E0" w:rsidRDefault="00FF34E0">
            <w:pPr>
              <w:pStyle w:val="TableParagraph"/>
              <w:rPr>
                <w:rFonts w:ascii="Times New Roman"/>
                <w:sz w:val="20"/>
              </w:rPr>
            </w:pPr>
          </w:p>
        </w:tc>
      </w:tr>
      <w:tr w:rsidR="00FF34E0" w:rsidTr="00FF34E0">
        <w:trPr>
          <w:trHeight w:val="560"/>
        </w:trPr>
        <w:tc>
          <w:tcPr>
            <w:tcW w:w="512" w:type="dxa"/>
            <w:tcBorders>
              <w:top w:val="single" w:color="000000" w:sz="4" w:space="0"/>
            </w:tcBorders>
          </w:tcPr>
          <w:p w:rsidR="00FF34E0" w:rsidP="00FF34E0" w:rsidRDefault="00FF34E0">
            <w:pPr>
              <w:pStyle w:val="TableParagraph"/>
              <w:rPr>
                <w:rFonts w:ascii="Times New Roman"/>
                <w:sz w:val="20"/>
              </w:rPr>
            </w:pPr>
          </w:p>
        </w:tc>
        <w:tc>
          <w:tcPr>
            <w:tcW w:w="7176" w:type="dxa"/>
            <w:tcBorders>
              <w:top w:val="single" w:color="000000" w:sz="4" w:space="0"/>
            </w:tcBorders>
          </w:tcPr>
          <w:p w:rsidR="00FF34E0" w:rsidP="00FF34E0" w:rsidRDefault="00FF34E0">
            <w:pPr>
              <w:pStyle w:val="TableParagraph"/>
              <w:spacing w:before="138"/>
              <w:ind w:right="101"/>
              <w:jc w:val="right"/>
              <w:rPr>
                <w:sz w:val="21"/>
              </w:rPr>
            </w:pPr>
            <w:r>
              <w:rPr>
                <w:color w:val="000009"/>
                <w:sz w:val="21"/>
              </w:rPr>
              <w:t>Sveukupno</w:t>
            </w:r>
            <w:r>
              <w:rPr>
                <w:color w:val="000009"/>
                <w:spacing w:val="-9"/>
                <w:sz w:val="21"/>
              </w:rPr>
              <w:t xml:space="preserve"> </w:t>
            </w:r>
            <w:r>
              <w:rPr>
                <w:color w:val="000009"/>
                <w:spacing w:val="-4"/>
                <w:sz w:val="21"/>
              </w:rPr>
              <w:t>EUR:</w:t>
            </w:r>
          </w:p>
        </w:tc>
        <w:tc>
          <w:tcPr>
            <w:tcW w:w="1362" w:type="dxa"/>
            <w:tcBorders>
              <w:top w:val="single" w:color="000000" w:sz="4" w:space="0"/>
            </w:tcBorders>
          </w:tcPr>
          <w:p w:rsidR="00FF34E0" w:rsidP="00FF34E0" w:rsidRDefault="00FF34E0">
            <w:pPr>
              <w:pStyle w:val="TableParagraph"/>
              <w:spacing w:before="138"/>
              <w:ind w:right="100"/>
              <w:jc w:val="right"/>
              <w:rPr>
                <w:sz w:val="21"/>
              </w:rPr>
            </w:pPr>
            <w:r>
              <w:rPr>
                <w:color w:val="000009"/>
                <w:spacing w:val="-2"/>
                <w:sz w:val="21"/>
              </w:rPr>
              <w:t>7.706,48</w:t>
            </w:r>
          </w:p>
        </w:tc>
      </w:tr>
    </w:tbl>
    <w:p w:rsidR="00FF34E0" w:rsidP="00853E76" w:rsidRDefault="00FF34E0">
      <w:pPr>
        <w:pStyle w:val="Tijeloteksta"/>
        <w:spacing w:before="8"/>
      </w:pPr>
    </w:p>
    <w:p w:rsidR="00FF34E0" w:rsidP="00853E76" w:rsidRDefault="00C24091">
      <w:pPr>
        <w:pStyle w:val="Tijeloteksta"/>
        <w:spacing w:before="8"/>
      </w:pPr>
      <w:r>
        <w:t xml:space="preserve"> Kroz po</w:t>
      </w:r>
      <w:r w:rsidR="00FF34E0">
        <w:t>četno se š</w:t>
      </w:r>
      <w:r>
        <w:t>estomjese</w:t>
      </w:r>
      <w:r w:rsidR="00FF34E0">
        <w:t>čno razdoblje od izvješ</w:t>
      </w:r>
      <w:r>
        <w:t>tajog ro</w:t>
      </w:r>
      <w:r w:rsidR="00FF34E0">
        <w:t>čiš</w:t>
      </w:r>
      <w:r>
        <w:t>ta, ostvarenim se nov</w:t>
      </w:r>
      <w:r w:rsidR="00FF34E0">
        <w:t>č</w:t>
      </w:r>
      <w:r>
        <w:t>anim priljevom, mogu podmiriti sve predvidive obveze ste</w:t>
      </w:r>
      <w:r w:rsidR="00FF34E0">
        <w:t>čajne mase i troš</w:t>
      </w:r>
      <w:r>
        <w:t>kovi ste</w:t>
      </w:r>
      <w:r w:rsidR="00FF34E0">
        <w:t>č</w:t>
      </w:r>
      <w:r>
        <w:t>ajnog postupka.</w:t>
      </w:r>
    </w:p>
    <w:p w:rsidR="00FF34E0" w:rsidP="00853E76" w:rsidRDefault="00FF34E0">
      <w:pPr>
        <w:pStyle w:val="Tijeloteksta"/>
        <w:spacing w:before="8"/>
      </w:pPr>
    </w:p>
    <w:p w:rsidR="00FF34E0" w:rsidP="00853E76" w:rsidRDefault="00C24091">
      <w:pPr>
        <w:pStyle w:val="Tijeloteksta"/>
        <w:spacing w:before="8"/>
      </w:pPr>
      <w:r>
        <w:t xml:space="preserve"> Rekapitulacija obveza </w:t>
      </w:r>
    </w:p>
    <w:p w:rsidR="00FF34E0" w:rsidP="00853E76" w:rsidRDefault="00FF34E0">
      <w:pPr>
        <w:pStyle w:val="Tijeloteksta"/>
        <w:spacing w:before="8"/>
      </w:pPr>
    </w:p>
    <w:p w:rsidR="009240B4" w:rsidP="00853E76" w:rsidRDefault="00C24091">
      <w:pPr>
        <w:pStyle w:val="Tijeloteksta"/>
        <w:spacing w:before="8"/>
      </w:pPr>
      <w:r>
        <w:t>U ovom je ste</w:t>
      </w:r>
      <w:r w:rsidR="00FF34E0">
        <w:t>č</w:t>
      </w:r>
      <w:r>
        <w:t>ajnom postupku, od otvaranja ste</w:t>
      </w:r>
      <w:r w:rsidR="00FF34E0">
        <w:t>č</w:t>
      </w:r>
      <w:r>
        <w:t>ajnog postupka 21. listopada 2024. godin</w:t>
      </w:r>
      <w:r w:rsidR="00FF34E0">
        <w:t>e do dana izrade ovoga izvješć</w:t>
      </w:r>
      <w:r>
        <w:t>a, ste</w:t>
      </w:r>
      <w:r w:rsidR="00FF34E0">
        <w:t>č</w:t>
      </w:r>
      <w:r>
        <w:t>a</w:t>
      </w:r>
      <w:r w:rsidR="00FF34E0">
        <w:t>jni upravitelj utvrdio slijedeć</w:t>
      </w:r>
      <w:r>
        <w:t xml:space="preserve">e obveze: </w:t>
      </w:r>
    </w:p>
    <w:p w:rsidR="009240B4" w:rsidP="00853E76" w:rsidRDefault="009240B4">
      <w:pPr>
        <w:pStyle w:val="Tijeloteksta"/>
        <w:spacing w:before="8"/>
      </w:pPr>
    </w:p>
    <w:p w:rsidR="009240B4" w:rsidP="00853E76" w:rsidRDefault="00C24091">
      <w:pPr>
        <w:pStyle w:val="Tijeloteksta"/>
        <w:spacing w:before="8"/>
      </w:pPr>
      <w:r>
        <w:t xml:space="preserve">Tablica 11 </w:t>
      </w:r>
    </w:p>
    <w:p w:rsidR="009240B4" w:rsidP="00853E76" w:rsidRDefault="009240B4">
      <w:pPr>
        <w:pStyle w:val="Tijeloteksta"/>
        <w:spacing w:before="8"/>
      </w:pPr>
    </w:p>
    <w:tbl>
      <w:tblPr>
        <w:tblStyle w:val="TableNormal"/>
        <w:tblW w:w="0" w:type="auto"/>
        <w:tblInd w:w="2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50"/>
        <w:gridCol w:w="7038"/>
        <w:gridCol w:w="1524"/>
      </w:tblGrid>
      <w:tr w:rsidR="009240B4" w:rsidTr="00C93AA0">
        <w:trPr>
          <w:trHeight w:val="387"/>
        </w:trPr>
        <w:tc>
          <w:tcPr>
            <w:tcW w:w="450" w:type="dxa"/>
          </w:tcPr>
          <w:p w:rsidR="009240B4" w:rsidP="00C93AA0" w:rsidRDefault="009240B4">
            <w:pPr>
              <w:pStyle w:val="TableParagraph"/>
              <w:spacing w:before="52"/>
              <w:ind w:right="20"/>
              <w:jc w:val="center"/>
              <w:rPr>
                <w:sz w:val="21"/>
              </w:rPr>
            </w:pPr>
            <w:r>
              <w:rPr>
                <w:color w:val="000009"/>
                <w:spacing w:val="-5"/>
                <w:sz w:val="21"/>
              </w:rPr>
              <w:t>1.</w:t>
            </w:r>
          </w:p>
        </w:tc>
        <w:tc>
          <w:tcPr>
            <w:tcW w:w="7038" w:type="dxa"/>
          </w:tcPr>
          <w:p w:rsidR="009240B4" w:rsidP="00C93AA0" w:rsidRDefault="009240B4">
            <w:pPr>
              <w:pStyle w:val="TableParagraph"/>
              <w:spacing w:before="52"/>
              <w:ind w:left="73"/>
              <w:rPr>
                <w:sz w:val="21"/>
              </w:rPr>
            </w:pPr>
            <w:r>
              <w:rPr>
                <w:color w:val="000009"/>
                <w:sz w:val="21"/>
              </w:rPr>
              <w:t>Dospjeli</w:t>
            </w:r>
            <w:r>
              <w:rPr>
                <w:color w:val="000009"/>
                <w:spacing w:val="-9"/>
                <w:sz w:val="21"/>
              </w:rPr>
              <w:t xml:space="preserve"> </w:t>
            </w:r>
            <w:r>
              <w:rPr>
                <w:color w:val="000009"/>
                <w:sz w:val="21"/>
              </w:rPr>
              <w:t>podmireni</w:t>
            </w:r>
            <w:r>
              <w:rPr>
                <w:color w:val="000009"/>
                <w:spacing w:val="-8"/>
                <w:sz w:val="21"/>
              </w:rPr>
              <w:t xml:space="preserve"> </w:t>
            </w:r>
            <w:r>
              <w:rPr>
                <w:color w:val="000009"/>
                <w:spacing w:val="10"/>
                <w:sz w:val="21"/>
              </w:rPr>
              <w:t>tr</w:t>
            </w:r>
            <w:r>
              <w:rPr>
                <w:color w:val="000009"/>
                <w:spacing w:val="14"/>
                <w:sz w:val="21"/>
              </w:rPr>
              <w:t>o</w:t>
            </w:r>
            <w:r>
              <w:rPr>
                <w:color w:val="000009"/>
                <w:spacing w:val="-6"/>
                <w:sz w:val="21"/>
              </w:rPr>
              <w:t>s</w:t>
            </w:r>
            <w:r>
              <w:rPr>
                <w:color w:val="000009"/>
                <w:spacing w:val="-90"/>
                <w:sz w:val="21"/>
              </w:rPr>
              <w:t>1</w:t>
            </w:r>
            <w:r>
              <w:rPr>
                <w:color w:val="000009"/>
                <w:spacing w:val="10"/>
                <w:sz w:val="21"/>
              </w:rPr>
              <w:t>kovi</w:t>
            </w:r>
          </w:p>
        </w:tc>
        <w:tc>
          <w:tcPr>
            <w:tcW w:w="1524" w:type="dxa"/>
          </w:tcPr>
          <w:p w:rsidR="009240B4" w:rsidP="00C93AA0" w:rsidRDefault="009240B4">
            <w:pPr>
              <w:pStyle w:val="TableParagraph"/>
              <w:spacing w:before="52"/>
              <w:ind w:right="94"/>
              <w:jc w:val="right"/>
              <w:rPr>
                <w:sz w:val="21"/>
              </w:rPr>
            </w:pPr>
            <w:r>
              <w:rPr>
                <w:spacing w:val="-2"/>
                <w:sz w:val="21"/>
              </w:rPr>
              <w:t>3.912,75</w:t>
            </w:r>
          </w:p>
        </w:tc>
      </w:tr>
      <w:tr w:rsidR="009240B4" w:rsidTr="00C93AA0">
        <w:trPr>
          <w:trHeight w:val="447"/>
        </w:trPr>
        <w:tc>
          <w:tcPr>
            <w:tcW w:w="450" w:type="dxa"/>
          </w:tcPr>
          <w:p w:rsidR="009240B4" w:rsidP="00C93AA0" w:rsidRDefault="009240B4">
            <w:pPr>
              <w:pStyle w:val="TableParagraph"/>
              <w:spacing w:before="82"/>
              <w:ind w:right="20"/>
              <w:jc w:val="center"/>
              <w:rPr>
                <w:sz w:val="21"/>
              </w:rPr>
            </w:pPr>
            <w:r>
              <w:rPr>
                <w:color w:val="000009"/>
                <w:spacing w:val="-5"/>
                <w:sz w:val="21"/>
              </w:rPr>
              <w:t>2.</w:t>
            </w:r>
          </w:p>
        </w:tc>
        <w:tc>
          <w:tcPr>
            <w:tcW w:w="7038" w:type="dxa"/>
          </w:tcPr>
          <w:p w:rsidR="009240B4" w:rsidP="00C93AA0" w:rsidRDefault="009240B4">
            <w:pPr>
              <w:pStyle w:val="TableParagraph"/>
              <w:spacing w:before="82"/>
              <w:ind w:left="73"/>
              <w:rPr>
                <w:sz w:val="21"/>
              </w:rPr>
            </w:pPr>
            <w:r>
              <w:rPr>
                <w:color w:val="000009"/>
                <w:sz w:val="21"/>
              </w:rPr>
              <w:t>Dospjeli</w:t>
            </w:r>
            <w:r>
              <w:rPr>
                <w:color w:val="000009"/>
                <w:spacing w:val="-7"/>
                <w:sz w:val="21"/>
              </w:rPr>
              <w:t xml:space="preserve"> </w:t>
            </w:r>
            <w:r>
              <w:rPr>
                <w:color w:val="000009"/>
                <w:sz w:val="21"/>
              </w:rPr>
              <w:t>nepodmireni</w:t>
            </w:r>
            <w:r>
              <w:rPr>
                <w:color w:val="000009"/>
                <w:spacing w:val="34"/>
                <w:sz w:val="21"/>
              </w:rPr>
              <w:t xml:space="preserve"> </w:t>
            </w:r>
            <w:r>
              <w:rPr>
                <w:color w:val="000009"/>
                <w:spacing w:val="10"/>
                <w:sz w:val="21"/>
              </w:rPr>
              <w:t>tr</w:t>
            </w:r>
            <w:r>
              <w:rPr>
                <w:color w:val="000009"/>
                <w:spacing w:val="14"/>
                <w:sz w:val="21"/>
              </w:rPr>
              <w:t>o</w:t>
            </w:r>
            <w:r>
              <w:rPr>
                <w:color w:val="000009"/>
                <w:spacing w:val="-6"/>
                <w:sz w:val="21"/>
              </w:rPr>
              <w:t>s</w:t>
            </w:r>
            <w:r>
              <w:rPr>
                <w:color w:val="000009"/>
                <w:spacing w:val="-89"/>
                <w:sz w:val="21"/>
              </w:rPr>
              <w:t>1</w:t>
            </w:r>
            <w:r>
              <w:rPr>
                <w:color w:val="000009"/>
                <w:spacing w:val="10"/>
                <w:sz w:val="21"/>
              </w:rPr>
              <w:t>kovi</w:t>
            </w:r>
          </w:p>
        </w:tc>
        <w:tc>
          <w:tcPr>
            <w:tcW w:w="1524" w:type="dxa"/>
          </w:tcPr>
          <w:p w:rsidR="009240B4" w:rsidP="00C93AA0" w:rsidRDefault="009240B4">
            <w:pPr>
              <w:pStyle w:val="TableParagraph"/>
              <w:spacing w:before="82"/>
              <w:ind w:right="93"/>
              <w:jc w:val="right"/>
              <w:rPr>
                <w:sz w:val="21"/>
              </w:rPr>
            </w:pPr>
            <w:r>
              <w:rPr>
                <w:color w:val="000009"/>
                <w:spacing w:val="-4"/>
                <w:sz w:val="21"/>
              </w:rPr>
              <w:t>0,00</w:t>
            </w:r>
          </w:p>
        </w:tc>
      </w:tr>
      <w:tr w:rsidR="009240B4" w:rsidTr="00C93AA0">
        <w:trPr>
          <w:trHeight w:val="385"/>
        </w:trPr>
        <w:tc>
          <w:tcPr>
            <w:tcW w:w="450" w:type="dxa"/>
          </w:tcPr>
          <w:p w:rsidR="009240B4" w:rsidP="00C93AA0" w:rsidRDefault="009240B4">
            <w:pPr>
              <w:pStyle w:val="TableParagraph"/>
              <w:spacing w:before="51"/>
              <w:ind w:right="20"/>
              <w:jc w:val="center"/>
              <w:rPr>
                <w:sz w:val="21"/>
              </w:rPr>
            </w:pPr>
            <w:r>
              <w:rPr>
                <w:color w:val="000009"/>
                <w:spacing w:val="-5"/>
                <w:sz w:val="21"/>
              </w:rPr>
              <w:t>3.</w:t>
            </w:r>
          </w:p>
        </w:tc>
        <w:tc>
          <w:tcPr>
            <w:tcW w:w="7038" w:type="dxa"/>
          </w:tcPr>
          <w:p w:rsidR="009240B4" w:rsidP="00C93AA0" w:rsidRDefault="009240B4">
            <w:pPr>
              <w:pStyle w:val="TableParagraph"/>
              <w:spacing w:before="49"/>
              <w:ind w:left="73"/>
              <w:rPr>
                <w:sz w:val="21"/>
              </w:rPr>
            </w:pPr>
            <w:r>
              <w:rPr>
                <w:color w:val="000009"/>
                <w:spacing w:val="3"/>
                <w:sz w:val="21"/>
              </w:rPr>
              <w:t>Predr</w:t>
            </w:r>
            <w:r>
              <w:rPr>
                <w:color w:val="000009"/>
                <w:spacing w:val="4"/>
                <w:sz w:val="21"/>
              </w:rPr>
              <w:t>a</w:t>
            </w:r>
            <w:r>
              <w:rPr>
                <w:color w:val="000009"/>
                <w:spacing w:val="-5"/>
                <w:sz w:val="21"/>
              </w:rPr>
              <w:t>č</w:t>
            </w:r>
            <w:r>
              <w:rPr>
                <w:color w:val="000009"/>
                <w:spacing w:val="-105"/>
                <w:sz w:val="21"/>
              </w:rPr>
              <w:t>1</w:t>
            </w:r>
            <w:r>
              <w:rPr>
                <w:color w:val="000009"/>
                <w:spacing w:val="3"/>
                <w:sz w:val="21"/>
              </w:rPr>
              <w:t>u</w:t>
            </w:r>
            <w:r>
              <w:rPr>
                <w:color w:val="000009"/>
                <w:spacing w:val="4"/>
                <w:sz w:val="21"/>
              </w:rPr>
              <w:t>n</w:t>
            </w:r>
            <w:r>
              <w:rPr>
                <w:color w:val="000009"/>
                <w:sz w:val="21"/>
              </w:rPr>
              <w:t xml:space="preserve"> </w:t>
            </w:r>
            <w:r>
              <w:rPr>
                <w:color w:val="000009"/>
                <w:spacing w:val="4"/>
                <w:sz w:val="21"/>
              </w:rPr>
              <w:t>tr</w:t>
            </w:r>
            <w:r>
              <w:rPr>
                <w:color w:val="000009"/>
                <w:spacing w:val="5"/>
                <w:sz w:val="21"/>
              </w:rPr>
              <w:t>o</w:t>
            </w:r>
            <w:r>
              <w:rPr>
                <w:color w:val="000009"/>
                <w:spacing w:val="-12"/>
                <w:sz w:val="21"/>
              </w:rPr>
              <w:t>s</w:t>
            </w:r>
            <w:r>
              <w:rPr>
                <w:color w:val="000009"/>
                <w:spacing w:val="-96"/>
                <w:sz w:val="21"/>
              </w:rPr>
              <w:t>1</w:t>
            </w:r>
            <w:r>
              <w:rPr>
                <w:color w:val="000009"/>
                <w:spacing w:val="4"/>
                <w:sz w:val="21"/>
              </w:rPr>
              <w:t>kov</w:t>
            </w:r>
            <w:r>
              <w:rPr>
                <w:color w:val="000009"/>
                <w:spacing w:val="5"/>
                <w:sz w:val="21"/>
              </w:rPr>
              <w:t>a</w:t>
            </w:r>
            <w:r>
              <w:rPr>
                <w:color w:val="000009"/>
                <w:spacing w:val="2"/>
                <w:sz w:val="21"/>
              </w:rPr>
              <w:t xml:space="preserve"> </w:t>
            </w:r>
            <w:r>
              <w:rPr>
                <w:color w:val="000009"/>
                <w:spacing w:val="-8"/>
                <w:sz w:val="21"/>
              </w:rPr>
              <w:t>za</w:t>
            </w:r>
            <w:r>
              <w:rPr>
                <w:color w:val="000009"/>
                <w:spacing w:val="2"/>
                <w:sz w:val="21"/>
              </w:rPr>
              <w:t xml:space="preserve"> </w:t>
            </w:r>
            <w:r>
              <w:rPr>
                <w:color w:val="000009"/>
                <w:spacing w:val="-8"/>
                <w:sz w:val="21"/>
              </w:rPr>
              <w:t>narednih</w:t>
            </w:r>
            <w:r>
              <w:rPr>
                <w:color w:val="000009"/>
                <w:spacing w:val="4"/>
                <w:sz w:val="21"/>
              </w:rPr>
              <w:t xml:space="preserve"> </w:t>
            </w:r>
            <w:r>
              <w:rPr>
                <w:color w:val="000009"/>
                <w:spacing w:val="-2"/>
                <w:sz w:val="21"/>
              </w:rPr>
              <w:t>s</w:t>
            </w:r>
            <w:r>
              <w:rPr>
                <w:color w:val="000009"/>
                <w:spacing w:val="-85"/>
                <w:sz w:val="21"/>
              </w:rPr>
              <w:t>1</w:t>
            </w:r>
            <w:r>
              <w:rPr>
                <w:color w:val="000009"/>
                <w:spacing w:val="14"/>
                <w:sz w:val="21"/>
              </w:rPr>
              <w:t>es</w:t>
            </w:r>
            <w:r>
              <w:rPr>
                <w:color w:val="000009"/>
                <w:spacing w:val="15"/>
                <w:sz w:val="21"/>
              </w:rPr>
              <w:t>t</w:t>
            </w:r>
            <w:r>
              <w:rPr>
                <w:color w:val="000009"/>
                <w:spacing w:val="2"/>
                <w:sz w:val="21"/>
              </w:rPr>
              <w:t xml:space="preserve"> </w:t>
            </w:r>
            <w:r>
              <w:rPr>
                <w:color w:val="000009"/>
                <w:spacing w:val="-8"/>
                <w:sz w:val="21"/>
              </w:rPr>
              <w:t>mjeseči</w:t>
            </w:r>
            <w:r>
              <w:rPr>
                <w:color w:val="000009"/>
                <w:spacing w:val="2"/>
                <w:sz w:val="21"/>
              </w:rPr>
              <w:t xml:space="preserve"> </w:t>
            </w:r>
            <w:r>
              <w:rPr>
                <w:color w:val="000009"/>
                <w:spacing w:val="-8"/>
                <w:sz w:val="21"/>
              </w:rPr>
              <w:t>(Tabliča</w:t>
            </w:r>
            <w:r>
              <w:rPr>
                <w:color w:val="000009"/>
                <w:spacing w:val="4"/>
                <w:sz w:val="21"/>
              </w:rPr>
              <w:t xml:space="preserve"> </w:t>
            </w:r>
            <w:r>
              <w:rPr>
                <w:color w:val="000009"/>
                <w:spacing w:val="-8"/>
                <w:sz w:val="21"/>
              </w:rPr>
              <w:t>10)</w:t>
            </w:r>
          </w:p>
        </w:tc>
        <w:tc>
          <w:tcPr>
            <w:tcW w:w="1524" w:type="dxa"/>
          </w:tcPr>
          <w:p w:rsidR="009240B4" w:rsidP="00C93AA0" w:rsidRDefault="009240B4">
            <w:pPr>
              <w:pStyle w:val="TableParagraph"/>
              <w:spacing w:before="51"/>
              <w:ind w:right="94"/>
              <w:jc w:val="right"/>
              <w:rPr>
                <w:sz w:val="21"/>
              </w:rPr>
            </w:pPr>
            <w:r>
              <w:rPr>
                <w:color w:val="000009"/>
                <w:spacing w:val="-2"/>
                <w:sz w:val="21"/>
              </w:rPr>
              <w:t>7.706,48</w:t>
            </w:r>
          </w:p>
        </w:tc>
      </w:tr>
      <w:tr w:rsidR="009240B4" w:rsidTr="00C93AA0">
        <w:trPr>
          <w:trHeight w:val="388"/>
        </w:trPr>
        <w:tc>
          <w:tcPr>
            <w:tcW w:w="450" w:type="dxa"/>
          </w:tcPr>
          <w:p w:rsidR="009240B4" w:rsidP="00C93AA0" w:rsidRDefault="009240B4">
            <w:pPr>
              <w:pStyle w:val="TableParagraph"/>
              <w:spacing w:before="52"/>
              <w:ind w:right="20"/>
              <w:jc w:val="center"/>
              <w:rPr>
                <w:sz w:val="21"/>
              </w:rPr>
            </w:pPr>
            <w:r>
              <w:rPr>
                <w:color w:val="000009"/>
                <w:spacing w:val="-5"/>
                <w:sz w:val="21"/>
              </w:rPr>
              <w:t>4.</w:t>
            </w:r>
          </w:p>
        </w:tc>
        <w:tc>
          <w:tcPr>
            <w:tcW w:w="7038" w:type="dxa"/>
          </w:tcPr>
          <w:p w:rsidR="009240B4" w:rsidP="00C93AA0" w:rsidRDefault="009240B4">
            <w:pPr>
              <w:pStyle w:val="TableParagraph"/>
              <w:spacing w:before="52"/>
              <w:ind w:left="73"/>
              <w:rPr>
                <w:sz w:val="21"/>
              </w:rPr>
            </w:pPr>
            <w:r>
              <w:rPr>
                <w:color w:val="000009"/>
                <w:spacing w:val="-4"/>
                <w:sz w:val="21"/>
              </w:rPr>
              <w:t>Vjerovniči</w:t>
            </w:r>
            <w:r>
              <w:rPr>
                <w:color w:val="000009"/>
                <w:spacing w:val="1"/>
                <w:sz w:val="21"/>
              </w:rPr>
              <w:t xml:space="preserve"> </w:t>
            </w:r>
            <w:r>
              <w:rPr>
                <w:color w:val="000009"/>
                <w:spacing w:val="-4"/>
                <w:sz w:val="21"/>
              </w:rPr>
              <w:t>I.</w:t>
            </w:r>
            <w:r>
              <w:rPr>
                <w:color w:val="000009"/>
                <w:spacing w:val="2"/>
                <w:sz w:val="21"/>
              </w:rPr>
              <w:t xml:space="preserve"> </w:t>
            </w:r>
            <w:r>
              <w:rPr>
                <w:color w:val="000009"/>
                <w:spacing w:val="14"/>
                <w:sz w:val="21"/>
              </w:rPr>
              <w:t>v</w:t>
            </w:r>
            <w:r>
              <w:rPr>
                <w:color w:val="000009"/>
                <w:spacing w:val="15"/>
                <w:sz w:val="21"/>
              </w:rPr>
              <w:t>i</w:t>
            </w:r>
            <w:r>
              <w:rPr>
                <w:color w:val="000009"/>
                <w:spacing w:val="-2"/>
                <w:sz w:val="21"/>
              </w:rPr>
              <w:t>s</w:t>
            </w:r>
            <w:r>
              <w:rPr>
                <w:color w:val="000009"/>
                <w:spacing w:val="-85"/>
                <w:sz w:val="21"/>
              </w:rPr>
              <w:t>1</w:t>
            </w:r>
            <w:r>
              <w:rPr>
                <w:color w:val="000009"/>
                <w:spacing w:val="14"/>
                <w:sz w:val="21"/>
              </w:rPr>
              <w:t>e</w:t>
            </w:r>
            <w:r>
              <w:rPr>
                <w:color w:val="000009"/>
                <w:spacing w:val="15"/>
                <w:sz w:val="21"/>
              </w:rPr>
              <w:t>g</w:t>
            </w:r>
            <w:r>
              <w:rPr>
                <w:color w:val="000009"/>
                <w:spacing w:val="2"/>
                <w:sz w:val="21"/>
              </w:rPr>
              <w:t xml:space="preserve"> </w:t>
            </w:r>
            <w:r>
              <w:rPr>
                <w:color w:val="000009"/>
                <w:spacing w:val="-4"/>
                <w:sz w:val="21"/>
              </w:rPr>
              <w:t>isplatnog</w:t>
            </w:r>
            <w:r>
              <w:rPr>
                <w:color w:val="000009"/>
                <w:spacing w:val="2"/>
                <w:sz w:val="21"/>
              </w:rPr>
              <w:t xml:space="preserve"> </w:t>
            </w:r>
            <w:r>
              <w:rPr>
                <w:color w:val="000009"/>
                <w:spacing w:val="-4"/>
                <w:sz w:val="21"/>
              </w:rPr>
              <w:t>reda</w:t>
            </w:r>
            <w:r>
              <w:rPr>
                <w:color w:val="000009"/>
                <w:spacing w:val="2"/>
                <w:sz w:val="21"/>
              </w:rPr>
              <w:t xml:space="preserve"> </w:t>
            </w:r>
            <w:r>
              <w:rPr>
                <w:color w:val="000009"/>
                <w:spacing w:val="-4"/>
                <w:sz w:val="21"/>
              </w:rPr>
              <w:t>–</w:t>
            </w:r>
            <w:r>
              <w:rPr>
                <w:color w:val="000009"/>
                <w:spacing w:val="2"/>
                <w:sz w:val="21"/>
              </w:rPr>
              <w:t xml:space="preserve"> </w:t>
            </w:r>
            <w:r>
              <w:rPr>
                <w:color w:val="000009"/>
                <w:spacing w:val="-4"/>
                <w:sz w:val="21"/>
              </w:rPr>
              <w:t>priznate</w:t>
            </w:r>
            <w:r>
              <w:rPr>
                <w:color w:val="000009"/>
                <w:spacing w:val="2"/>
                <w:sz w:val="21"/>
              </w:rPr>
              <w:t xml:space="preserve"> </w:t>
            </w:r>
            <w:r>
              <w:rPr>
                <w:color w:val="000009"/>
                <w:spacing w:val="-4"/>
                <w:sz w:val="21"/>
              </w:rPr>
              <w:t>traz1bine</w:t>
            </w:r>
          </w:p>
        </w:tc>
        <w:tc>
          <w:tcPr>
            <w:tcW w:w="1524" w:type="dxa"/>
          </w:tcPr>
          <w:p w:rsidR="009240B4" w:rsidP="00C93AA0" w:rsidRDefault="009240B4">
            <w:pPr>
              <w:pStyle w:val="TableParagraph"/>
              <w:spacing w:before="52"/>
              <w:ind w:right="94"/>
              <w:jc w:val="right"/>
              <w:rPr>
                <w:sz w:val="21"/>
              </w:rPr>
            </w:pPr>
            <w:r>
              <w:rPr>
                <w:color w:val="000009"/>
                <w:spacing w:val="-2"/>
                <w:sz w:val="21"/>
              </w:rPr>
              <w:t>7.267,19</w:t>
            </w:r>
          </w:p>
        </w:tc>
      </w:tr>
      <w:tr w:rsidR="009240B4" w:rsidTr="00C93AA0">
        <w:trPr>
          <w:trHeight w:val="385"/>
        </w:trPr>
        <w:tc>
          <w:tcPr>
            <w:tcW w:w="450" w:type="dxa"/>
          </w:tcPr>
          <w:p w:rsidR="009240B4" w:rsidP="00C93AA0" w:rsidRDefault="009240B4">
            <w:pPr>
              <w:pStyle w:val="TableParagraph"/>
              <w:spacing w:before="51"/>
              <w:ind w:right="20"/>
              <w:jc w:val="center"/>
              <w:rPr>
                <w:sz w:val="21"/>
              </w:rPr>
            </w:pPr>
            <w:r>
              <w:rPr>
                <w:color w:val="000009"/>
                <w:spacing w:val="-5"/>
                <w:sz w:val="21"/>
              </w:rPr>
              <w:t>5.</w:t>
            </w:r>
          </w:p>
        </w:tc>
        <w:tc>
          <w:tcPr>
            <w:tcW w:w="7038" w:type="dxa"/>
          </w:tcPr>
          <w:p w:rsidR="009240B4" w:rsidP="00C93AA0" w:rsidRDefault="009240B4">
            <w:pPr>
              <w:pStyle w:val="TableParagraph"/>
              <w:spacing w:before="51"/>
              <w:ind w:left="73"/>
              <w:rPr>
                <w:sz w:val="21"/>
              </w:rPr>
            </w:pPr>
            <w:r>
              <w:rPr>
                <w:color w:val="000009"/>
                <w:spacing w:val="-2"/>
                <w:sz w:val="21"/>
              </w:rPr>
              <w:t>Vjerovniči</w:t>
            </w:r>
            <w:r>
              <w:rPr>
                <w:color w:val="000009"/>
                <w:spacing w:val="-10"/>
                <w:sz w:val="21"/>
              </w:rPr>
              <w:t xml:space="preserve"> </w:t>
            </w:r>
            <w:r>
              <w:rPr>
                <w:color w:val="000009"/>
                <w:spacing w:val="-2"/>
                <w:sz w:val="21"/>
              </w:rPr>
              <w:t>II.</w:t>
            </w:r>
            <w:r>
              <w:rPr>
                <w:color w:val="000009"/>
                <w:spacing w:val="-10"/>
                <w:sz w:val="21"/>
              </w:rPr>
              <w:t xml:space="preserve"> </w:t>
            </w:r>
            <w:r>
              <w:rPr>
                <w:color w:val="000009"/>
                <w:spacing w:val="16"/>
                <w:sz w:val="21"/>
              </w:rPr>
              <w:t>v</w:t>
            </w:r>
            <w:r>
              <w:rPr>
                <w:color w:val="000009"/>
                <w:spacing w:val="18"/>
                <w:sz w:val="21"/>
              </w:rPr>
              <w:t>i</w:t>
            </w:r>
            <w:r>
              <w:rPr>
                <w:color w:val="000009"/>
                <w:sz w:val="21"/>
              </w:rPr>
              <w:t>s</w:t>
            </w:r>
            <w:r>
              <w:rPr>
                <w:color w:val="000009"/>
                <w:spacing w:val="-84"/>
                <w:sz w:val="21"/>
              </w:rPr>
              <w:t>1</w:t>
            </w:r>
            <w:r>
              <w:rPr>
                <w:color w:val="000009"/>
                <w:spacing w:val="16"/>
                <w:sz w:val="21"/>
              </w:rPr>
              <w:t>e</w:t>
            </w:r>
            <w:r>
              <w:rPr>
                <w:color w:val="000009"/>
                <w:spacing w:val="17"/>
                <w:sz w:val="21"/>
              </w:rPr>
              <w:t>g</w:t>
            </w:r>
            <w:r>
              <w:rPr>
                <w:color w:val="000009"/>
                <w:spacing w:val="-8"/>
                <w:sz w:val="21"/>
              </w:rPr>
              <w:t xml:space="preserve"> </w:t>
            </w:r>
            <w:r>
              <w:rPr>
                <w:color w:val="000009"/>
                <w:spacing w:val="-2"/>
                <w:sz w:val="21"/>
              </w:rPr>
              <w:t>isplatnog</w:t>
            </w:r>
            <w:r>
              <w:rPr>
                <w:color w:val="000009"/>
                <w:spacing w:val="-10"/>
                <w:sz w:val="21"/>
              </w:rPr>
              <w:t xml:space="preserve"> </w:t>
            </w:r>
            <w:r>
              <w:rPr>
                <w:color w:val="000009"/>
                <w:spacing w:val="-2"/>
                <w:sz w:val="21"/>
              </w:rPr>
              <w:t>reda</w:t>
            </w:r>
            <w:r>
              <w:rPr>
                <w:color w:val="000009"/>
                <w:spacing w:val="-9"/>
                <w:sz w:val="21"/>
              </w:rPr>
              <w:t xml:space="preserve"> </w:t>
            </w:r>
            <w:r>
              <w:rPr>
                <w:color w:val="000009"/>
                <w:spacing w:val="-2"/>
                <w:sz w:val="21"/>
              </w:rPr>
              <w:t>–</w:t>
            </w:r>
            <w:r>
              <w:rPr>
                <w:color w:val="000009"/>
                <w:spacing w:val="-10"/>
                <w:sz w:val="21"/>
              </w:rPr>
              <w:t xml:space="preserve"> </w:t>
            </w:r>
            <w:r>
              <w:rPr>
                <w:color w:val="000009"/>
                <w:spacing w:val="-2"/>
                <w:sz w:val="21"/>
              </w:rPr>
              <w:t>priznate</w:t>
            </w:r>
            <w:r>
              <w:rPr>
                <w:color w:val="000009"/>
                <w:spacing w:val="-9"/>
                <w:sz w:val="21"/>
              </w:rPr>
              <w:t xml:space="preserve"> </w:t>
            </w:r>
            <w:r>
              <w:rPr>
                <w:color w:val="000009"/>
                <w:spacing w:val="10"/>
                <w:sz w:val="21"/>
              </w:rPr>
              <w:t>tr</w:t>
            </w:r>
            <w:r>
              <w:rPr>
                <w:color w:val="000009"/>
                <w:spacing w:val="12"/>
                <w:sz w:val="21"/>
              </w:rPr>
              <w:t>a</w:t>
            </w:r>
            <w:r>
              <w:rPr>
                <w:color w:val="000009"/>
                <w:spacing w:val="-7"/>
                <w:sz w:val="21"/>
              </w:rPr>
              <w:t>z</w:t>
            </w:r>
            <w:r>
              <w:rPr>
                <w:color w:val="000009"/>
                <w:spacing w:val="-89"/>
                <w:sz w:val="21"/>
              </w:rPr>
              <w:t>1</w:t>
            </w:r>
            <w:r>
              <w:rPr>
                <w:color w:val="000009"/>
                <w:spacing w:val="10"/>
                <w:sz w:val="21"/>
              </w:rPr>
              <w:t>bine</w:t>
            </w:r>
          </w:p>
        </w:tc>
        <w:tc>
          <w:tcPr>
            <w:tcW w:w="1524" w:type="dxa"/>
          </w:tcPr>
          <w:p w:rsidR="009240B4" w:rsidP="00C93AA0" w:rsidRDefault="009240B4">
            <w:pPr>
              <w:pStyle w:val="TableParagraph"/>
              <w:spacing w:before="51"/>
              <w:ind w:right="94"/>
              <w:jc w:val="right"/>
              <w:rPr>
                <w:sz w:val="21"/>
              </w:rPr>
            </w:pPr>
            <w:r>
              <w:rPr>
                <w:color w:val="000009"/>
                <w:spacing w:val="-2"/>
                <w:sz w:val="21"/>
              </w:rPr>
              <w:t>15.670,90</w:t>
            </w:r>
          </w:p>
        </w:tc>
      </w:tr>
      <w:tr w:rsidR="009240B4" w:rsidTr="00C93AA0">
        <w:trPr>
          <w:trHeight w:val="494"/>
        </w:trPr>
        <w:tc>
          <w:tcPr>
            <w:tcW w:w="450" w:type="dxa"/>
          </w:tcPr>
          <w:p w:rsidR="009240B4" w:rsidP="00C93AA0" w:rsidRDefault="009240B4">
            <w:pPr>
              <w:pStyle w:val="TableParagraph"/>
              <w:spacing w:before="106"/>
              <w:ind w:right="20"/>
              <w:jc w:val="center"/>
              <w:rPr>
                <w:sz w:val="21"/>
              </w:rPr>
            </w:pPr>
            <w:r>
              <w:rPr>
                <w:color w:val="000009"/>
                <w:spacing w:val="-5"/>
                <w:sz w:val="21"/>
              </w:rPr>
              <w:t>6.</w:t>
            </w:r>
          </w:p>
        </w:tc>
        <w:tc>
          <w:tcPr>
            <w:tcW w:w="7038" w:type="dxa"/>
          </w:tcPr>
          <w:p w:rsidR="009240B4" w:rsidP="00C93AA0" w:rsidRDefault="009240B4">
            <w:pPr>
              <w:pStyle w:val="TableParagraph"/>
              <w:spacing w:before="106"/>
              <w:ind w:right="96"/>
              <w:jc w:val="right"/>
              <w:rPr>
                <w:sz w:val="21"/>
              </w:rPr>
            </w:pPr>
            <w:r>
              <w:rPr>
                <w:color w:val="000009"/>
                <w:sz w:val="21"/>
              </w:rPr>
              <w:t>Ukupno</w:t>
            </w:r>
            <w:r>
              <w:rPr>
                <w:color w:val="000009"/>
                <w:spacing w:val="-6"/>
                <w:sz w:val="21"/>
              </w:rPr>
              <w:t xml:space="preserve"> </w:t>
            </w:r>
            <w:r>
              <w:rPr>
                <w:color w:val="000009"/>
                <w:spacing w:val="-4"/>
                <w:sz w:val="21"/>
              </w:rPr>
              <w:t>EUR:</w:t>
            </w:r>
          </w:p>
        </w:tc>
        <w:tc>
          <w:tcPr>
            <w:tcW w:w="1524" w:type="dxa"/>
          </w:tcPr>
          <w:p w:rsidR="009240B4" w:rsidP="00C93AA0" w:rsidRDefault="009240B4">
            <w:pPr>
              <w:pStyle w:val="TableParagraph"/>
              <w:spacing w:before="106"/>
              <w:ind w:right="94"/>
              <w:jc w:val="right"/>
              <w:rPr>
                <w:sz w:val="21"/>
              </w:rPr>
            </w:pPr>
            <w:r>
              <w:rPr>
                <w:color w:val="000009"/>
                <w:spacing w:val="-2"/>
                <w:sz w:val="21"/>
              </w:rPr>
              <w:t>34.557,32</w:t>
            </w:r>
          </w:p>
        </w:tc>
      </w:tr>
    </w:tbl>
    <w:p w:rsidR="009240B4" w:rsidP="00853E76" w:rsidRDefault="009240B4">
      <w:pPr>
        <w:pStyle w:val="Tijeloteksta"/>
        <w:spacing w:before="8"/>
      </w:pPr>
    </w:p>
    <w:p w:rsidR="00562628" w:rsidP="00853E76" w:rsidRDefault="00C24091">
      <w:pPr>
        <w:pStyle w:val="Tijeloteksta"/>
        <w:spacing w:before="8"/>
      </w:pPr>
      <w:r>
        <w:t>Za napomenuti je da prethodna tabli</w:t>
      </w:r>
      <w:r w:rsidR="009240B4">
        <w:t>c</w:t>
      </w:r>
      <w:r>
        <w:t>a sa</w:t>
      </w:r>
      <w:r w:rsidR="009240B4">
        <w:t>drži iznose priznatih tražbina koje će</w:t>
      </w:r>
      <w:r>
        <w:t xml:space="preserve"> se kona</w:t>
      </w:r>
      <w:r w:rsidR="009240B4">
        <w:t>čno utvrditi po pravomočnosti rješenja o utvrđenju traž</w:t>
      </w:r>
      <w:r>
        <w:t>bina, te da je predra</w:t>
      </w:r>
      <w:r w:rsidR="009240B4">
        <w:t>čun troš</w:t>
      </w:r>
      <w:r>
        <w:t>kova ste</w:t>
      </w:r>
      <w:r w:rsidR="009240B4">
        <w:t>čajnog postupka za sljedečih š</w:t>
      </w:r>
      <w:r>
        <w:t>est mjese</w:t>
      </w:r>
      <w:r w:rsidR="00562628">
        <w:t>v</w:t>
      </w:r>
      <w:r>
        <w:t>i sa</w:t>
      </w:r>
      <w:r w:rsidR="00562628">
        <w:t>činjen temeljem raspolož</w:t>
      </w:r>
      <w:r>
        <w:t>ivih informa</w:t>
      </w:r>
      <w:r w:rsidR="00562628">
        <w:t>c</w:t>
      </w:r>
      <w:r>
        <w:t>i</w:t>
      </w:r>
      <w:r w:rsidR="00562628">
        <w:t>ja na dan izrade ovoga izvješć</w:t>
      </w:r>
      <w:r>
        <w:t xml:space="preserve">a. </w:t>
      </w:r>
    </w:p>
    <w:p w:rsidR="00562628" w:rsidP="00853E76" w:rsidRDefault="00562628">
      <w:pPr>
        <w:pStyle w:val="Tijeloteksta"/>
        <w:spacing w:before="8"/>
      </w:pPr>
    </w:p>
    <w:p w:rsidR="00562628" w:rsidP="00853E76" w:rsidRDefault="00C24091">
      <w:pPr>
        <w:pStyle w:val="Tijeloteksta"/>
        <w:spacing w:before="8"/>
      </w:pPr>
      <w:r>
        <w:t xml:space="preserve">Pregled imovine u odnosu prema priznatim tražbinama i troškovima stečajnog postupka </w:t>
      </w:r>
    </w:p>
    <w:p w:rsidR="00562628" w:rsidP="00853E76" w:rsidRDefault="00562628">
      <w:pPr>
        <w:pStyle w:val="Tijeloteksta"/>
        <w:spacing w:before="8"/>
      </w:pPr>
    </w:p>
    <w:p w:rsidR="00562628" w:rsidP="00853E76" w:rsidRDefault="00C24091">
      <w:pPr>
        <w:pStyle w:val="Tijeloteksta"/>
        <w:spacing w:before="8"/>
      </w:pPr>
      <w:r>
        <w:lastRenderedPageBreak/>
        <w:t xml:space="preserve">Tablica 12 </w:t>
      </w:r>
    </w:p>
    <w:p w:rsidR="00562628" w:rsidP="00853E76" w:rsidRDefault="00562628">
      <w:pPr>
        <w:pStyle w:val="Tijeloteksta"/>
        <w:spacing w:before="8"/>
      </w:pPr>
    </w:p>
    <w:tbl>
      <w:tblPr>
        <w:tblStyle w:val="TableNormal"/>
        <w:tblW w:w="0" w:type="auto"/>
        <w:tblInd w:w="99" w:type="dxa"/>
        <w:tblBorders>
          <w:top w:val="single" w:color="A5A5A5" w:sz="2" w:space="0"/>
          <w:left w:val="single" w:color="A5A5A5" w:sz="2" w:space="0"/>
          <w:bottom w:val="single" w:color="A5A5A5" w:sz="2" w:space="0"/>
          <w:right w:val="single" w:color="A5A5A5" w:sz="2" w:space="0"/>
          <w:insideH w:val="single" w:color="A5A5A5" w:sz="2" w:space="0"/>
          <w:insideV w:val="single" w:color="A5A5A5" w:sz="2" w:space="0"/>
        </w:tblBorders>
        <w:tblLayout w:type="fixed"/>
        <w:tblLook w:firstRow="1" w:lastRow="1" w:firstColumn="1" w:lastColumn="1" w:noHBand="0" w:noVBand="0" w:val="01E0"/>
      </w:tblPr>
      <w:tblGrid>
        <w:gridCol w:w="400"/>
        <w:gridCol w:w="5638"/>
        <w:gridCol w:w="1562"/>
        <w:gridCol w:w="1526"/>
      </w:tblGrid>
      <w:tr w:rsidR="00562628" w:rsidTr="00C93AA0">
        <w:trPr>
          <w:trHeight w:val="564"/>
        </w:trPr>
        <w:tc>
          <w:tcPr>
            <w:tcW w:w="400" w:type="dxa"/>
            <w:tcBorders>
              <w:bottom w:val="single" w:color="000000" w:sz="4" w:space="0"/>
            </w:tcBorders>
          </w:tcPr>
          <w:p w:rsidR="00562628" w:rsidP="00C93AA0" w:rsidRDefault="00562628">
            <w:pPr>
              <w:pStyle w:val="TableParagraph"/>
              <w:rPr>
                <w:rFonts w:ascii="Times New Roman"/>
                <w:sz w:val="20"/>
              </w:rPr>
            </w:pPr>
          </w:p>
        </w:tc>
        <w:tc>
          <w:tcPr>
            <w:tcW w:w="5638" w:type="dxa"/>
            <w:tcBorders>
              <w:bottom w:val="single" w:color="000000" w:sz="4" w:space="0"/>
            </w:tcBorders>
          </w:tcPr>
          <w:p w:rsidR="00562628" w:rsidP="00C93AA0" w:rsidRDefault="00562628">
            <w:pPr>
              <w:pStyle w:val="TableParagraph"/>
              <w:ind w:right="11"/>
              <w:jc w:val="center"/>
              <w:rPr>
                <w:sz w:val="21"/>
              </w:rPr>
            </w:pPr>
            <w:r>
              <w:rPr>
                <w:color w:val="000009"/>
                <w:spacing w:val="-2"/>
                <w:sz w:val="21"/>
              </w:rPr>
              <w:t>Pregled</w:t>
            </w:r>
            <w:r>
              <w:rPr>
                <w:color w:val="000009"/>
                <w:spacing w:val="-9"/>
                <w:sz w:val="21"/>
              </w:rPr>
              <w:t xml:space="preserve"> </w:t>
            </w:r>
            <w:r>
              <w:rPr>
                <w:color w:val="000009"/>
                <w:spacing w:val="-2"/>
                <w:sz w:val="21"/>
              </w:rPr>
              <w:t>imovine</w:t>
            </w:r>
            <w:r>
              <w:rPr>
                <w:color w:val="000009"/>
                <w:spacing w:val="-8"/>
                <w:sz w:val="21"/>
              </w:rPr>
              <w:t xml:space="preserve"> </w:t>
            </w:r>
            <w:r>
              <w:rPr>
                <w:color w:val="000009"/>
                <w:spacing w:val="-2"/>
                <w:sz w:val="21"/>
              </w:rPr>
              <w:t>u</w:t>
            </w:r>
            <w:r>
              <w:rPr>
                <w:color w:val="000009"/>
                <w:spacing w:val="-8"/>
                <w:sz w:val="21"/>
              </w:rPr>
              <w:t xml:space="preserve"> </w:t>
            </w:r>
            <w:r>
              <w:rPr>
                <w:color w:val="000009"/>
                <w:spacing w:val="-2"/>
                <w:sz w:val="21"/>
              </w:rPr>
              <w:t>odnosu</w:t>
            </w:r>
            <w:r>
              <w:rPr>
                <w:color w:val="000009"/>
                <w:spacing w:val="-8"/>
                <w:sz w:val="21"/>
              </w:rPr>
              <w:t xml:space="preserve"> </w:t>
            </w:r>
            <w:r>
              <w:rPr>
                <w:color w:val="000009"/>
                <w:spacing w:val="-2"/>
                <w:sz w:val="21"/>
              </w:rPr>
              <w:t>prema</w:t>
            </w:r>
            <w:r>
              <w:rPr>
                <w:color w:val="000009"/>
                <w:spacing w:val="-8"/>
                <w:sz w:val="21"/>
              </w:rPr>
              <w:t xml:space="preserve"> </w:t>
            </w:r>
            <w:r>
              <w:rPr>
                <w:color w:val="000009"/>
                <w:spacing w:val="-2"/>
                <w:sz w:val="21"/>
              </w:rPr>
              <w:t>priznatim</w:t>
            </w:r>
            <w:r>
              <w:rPr>
                <w:color w:val="000009"/>
                <w:spacing w:val="-8"/>
                <w:sz w:val="21"/>
              </w:rPr>
              <w:t xml:space="preserve"> </w:t>
            </w:r>
            <w:r>
              <w:rPr>
                <w:color w:val="000009"/>
                <w:spacing w:val="8"/>
                <w:sz w:val="21"/>
              </w:rPr>
              <w:t>tr</w:t>
            </w:r>
            <w:r>
              <w:rPr>
                <w:color w:val="000009"/>
                <w:spacing w:val="12"/>
                <w:sz w:val="21"/>
              </w:rPr>
              <w:t>a</w:t>
            </w:r>
            <w:r>
              <w:rPr>
                <w:color w:val="000009"/>
                <w:spacing w:val="-9"/>
                <w:sz w:val="21"/>
              </w:rPr>
              <w:t>z</w:t>
            </w:r>
            <w:r>
              <w:rPr>
                <w:color w:val="000009"/>
                <w:spacing w:val="-91"/>
                <w:sz w:val="21"/>
              </w:rPr>
              <w:t>1</w:t>
            </w:r>
            <w:r>
              <w:rPr>
                <w:color w:val="000009"/>
                <w:spacing w:val="8"/>
                <w:sz w:val="21"/>
              </w:rPr>
              <w:t>binam</w:t>
            </w:r>
            <w:r>
              <w:rPr>
                <w:color w:val="000009"/>
                <w:spacing w:val="9"/>
                <w:sz w:val="21"/>
              </w:rPr>
              <w:t>a</w:t>
            </w:r>
            <w:r>
              <w:rPr>
                <w:color w:val="000009"/>
                <w:spacing w:val="-8"/>
                <w:sz w:val="21"/>
              </w:rPr>
              <w:t xml:space="preserve"> </w:t>
            </w:r>
            <w:r>
              <w:rPr>
                <w:color w:val="000009"/>
                <w:spacing w:val="-10"/>
                <w:sz w:val="21"/>
              </w:rPr>
              <w:t>i</w:t>
            </w:r>
          </w:p>
          <w:p w:rsidR="00562628" w:rsidP="00C93AA0" w:rsidRDefault="00562628">
            <w:pPr>
              <w:pStyle w:val="TableParagraph"/>
              <w:spacing w:before="35"/>
              <w:ind w:left="1" w:right="11"/>
              <w:jc w:val="center"/>
              <w:rPr>
                <w:sz w:val="21"/>
              </w:rPr>
            </w:pPr>
            <w:r>
              <w:rPr>
                <w:color w:val="000009"/>
                <w:spacing w:val="-2"/>
                <w:sz w:val="21"/>
              </w:rPr>
              <w:t>tro</w:t>
            </w:r>
            <w:r>
              <w:rPr>
                <w:color w:val="000009"/>
                <w:spacing w:val="-18"/>
                <w:sz w:val="21"/>
              </w:rPr>
              <w:t>s</w:t>
            </w:r>
            <w:r>
              <w:rPr>
                <w:color w:val="000009"/>
                <w:spacing w:val="-101"/>
                <w:sz w:val="21"/>
              </w:rPr>
              <w:t>1</w:t>
            </w:r>
            <w:r>
              <w:rPr>
                <w:color w:val="000009"/>
                <w:spacing w:val="-2"/>
                <w:sz w:val="21"/>
              </w:rPr>
              <w:t>kovim</w:t>
            </w:r>
            <w:r>
              <w:rPr>
                <w:color w:val="000009"/>
                <w:spacing w:val="-1"/>
                <w:sz w:val="21"/>
              </w:rPr>
              <w:t>a</w:t>
            </w:r>
            <w:r>
              <w:rPr>
                <w:color w:val="000009"/>
                <w:spacing w:val="4"/>
                <w:sz w:val="21"/>
              </w:rPr>
              <w:t xml:space="preserve"> </w:t>
            </w:r>
            <w:r>
              <w:rPr>
                <w:color w:val="000009"/>
                <w:spacing w:val="-1"/>
                <w:sz w:val="21"/>
              </w:rPr>
              <w:t>ste</w:t>
            </w:r>
            <w:r>
              <w:rPr>
                <w:color w:val="000009"/>
                <w:spacing w:val="-9"/>
                <w:sz w:val="21"/>
              </w:rPr>
              <w:t>č</w:t>
            </w:r>
            <w:r>
              <w:rPr>
                <w:color w:val="000009"/>
                <w:spacing w:val="-108"/>
                <w:sz w:val="21"/>
              </w:rPr>
              <w:t>1</w:t>
            </w:r>
            <w:r>
              <w:rPr>
                <w:color w:val="000009"/>
                <w:spacing w:val="-1"/>
                <w:sz w:val="21"/>
              </w:rPr>
              <w:t>ajno</w:t>
            </w:r>
            <w:r>
              <w:rPr>
                <w:color w:val="000009"/>
                <w:sz w:val="21"/>
              </w:rPr>
              <w:t>g</w:t>
            </w:r>
            <w:r>
              <w:rPr>
                <w:color w:val="000009"/>
                <w:spacing w:val="5"/>
                <w:sz w:val="21"/>
              </w:rPr>
              <w:t xml:space="preserve"> </w:t>
            </w:r>
            <w:r>
              <w:rPr>
                <w:color w:val="000009"/>
                <w:spacing w:val="-13"/>
                <w:sz w:val="21"/>
              </w:rPr>
              <w:t>postupka</w:t>
            </w:r>
          </w:p>
        </w:tc>
        <w:tc>
          <w:tcPr>
            <w:tcW w:w="1562" w:type="dxa"/>
            <w:tcBorders>
              <w:bottom w:val="single" w:color="000000" w:sz="4" w:space="0"/>
            </w:tcBorders>
          </w:tcPr>
          <w:p w:rsidR="00562628" w:rsidP="00C93AA0" w:rsidRDefault="00562628">
            <w:pPr>
              <w:pStyle w:val="TableParagraph"/>
              <w:spacing w:before="141"/>
              <w:ind w:left="314"/>
              <w:rPr>
                <w:sz w:val="21"/>
              </w:rPr>
            </w:pPr>
            <w:r>
              <w:rPr>
                <w:color w:val="000009"/>
                <w:sz w:val="21"/>
              </w:rPr>
              <w:t>Iznos</w:t>
            </w:r>
            <w:r>
              <w:rPr>
                <w:color w:val="000009"/>
                <w:spacing w:val="-5"/>
                <w:sz w:val="21"/>
              </w:rPr>
              <w:t xml:space="preserve"> EUR</w:t>
            </w:r>
          </w:p>
        </w:tc>
        <w:tc>
          <w:tcPr>
            <w:tcW w:w="1526" w:type="dxa"/>
            <w:tcBorders>
              <w:bottom w:val="single" w:color="000000" w:sz="4" w:space="0"/>
            </w:tcBorders>
          </w:tcPr>
          <w:p w:rsidR="00562628" w:rsidP="00C93AA0" w:rsidRDefault="00562628">
            <w:pPr>
              <w:pStyle w:val="TableParagraph"/>
              <w:spacing w:before="141"/>
              <w:ind w:left="296"/>
              <w:rPr>
                <w:sz w:val="21"/>
              </w:rPr>
            </w:pPr>
            <w:r>
              <w:rPr>
                <w:color w:val="000009"/>
                <w:sz w:val="21"/>
              </w:rPr>
              <w:t>Iznos</w:t>
            </w:r>
            <w:r>
              <w:rPr>
                <w:color w:val="000009"/>
                <w:spacing w:val="-5"/>
                <w:sz w:val="21"/>
              </w:rPr>
              <w:t xml:space="preserve"> EUR</w:t>
            </w:r>
          </w:p>
        </w:tc>
      </w:tr>
      <w:tr w:rsidR="00562628" w:rsidTr="00C93AA0">
        <w:trPr>
          <w:trHeight w:val="440"/>
        </w:trPr>
        <w:tc>
          <w:tcPr>
            <w:tcW w:w="400" w:type="dxa"/>
            <w:tcBorders>
              <w:top w:val="single" w:color="000000" w:sz="4" w:space="0"/>
            </w:tcBorders>
          </w:tcPr>
          <w:p w:rsidR="00562628" w:rsidP="00C93AA0" w:rsidRDefault="00562628">
            <w:pPr>
              <w:pStyle w:val="TableParagraph"/>
              <w:spacing w:before="79"/>
              <w:ind w:right="57"/>
              <w:jc w:val="center"/>
              <w:rPr>
                <w:sz w:val="21"/>
              </w:rPr>
            </w:pPr>
            <w:r>
              <w:rPr>
                <w:color w:val="000009"/>
                <w:spacing w:val="-5"/>
                <w:sz w:val="21"/>
              </w:rPr>
              <w:t>1.</w:t>
            </w:r>
          </w:p>
        </w:tc>
        <w:tc>
          <w:tcPr>
            <w:tcW w:w="5638" w:type="dxa"/>
            <w:tcBorders>
              <w:top w:val="single" w:color="000000" w:sz="4" w:space="0"/>
            </w:tcBorders>
          </w:tcPr>
          <w:p w:rsidR="00562628" w:rsidP="00C93AA0" w:rsidRDefault="00562628">
            <w:pPr>
              <w:pStyle w:val="TableParagraph"/>
              <w:spacing w:before="79"/>
              <w:ind w:left="87"/>
              <w:rPr>
                <w:sz w:val="21"/>
              </w:rPr>
            </w:pPr>
            <w:r>
              <w:rPr>
                <w:color w:val="000009"/>
                <w:sz w:val="21"/>
              </w:rPr>
              <w:t>Primljene</w:t>
            </w:r>
            <w:r>
              <w:rPr>
                <w:color w:val="000009"/>
                <w:spacing w:val="-7"/>
                <w:sz w:val="21"/>
              </w:rPr>
              <w:t xml:space="preserve"> </w:t>
            </w:r>
            <w:r>
              <w:rPr>
                <w:color w:val="000009"/>
                <w:sz w:val="21"/>
              </w:rPr>
              <w:t>uplate</w:t>
            </w:r>
            <w:r>
              <w:rPr>
                <w:color w:val="000009"/>
                <w:spacing w:val="-5"/>
                <w:sz w:val="21"/>
              </w:rPr>
              <w:t xml:space="preserve"> </w:t>
            </w:r>
            <w:r>
              <w:rPr>
                <w:color w:val="000009"/>
                <w:sz w:val="21"/>
              </w:rPr>
              <w:t>kupča</w:t>
            </w:r>
            <w:r>
              <w:rPr>
                <w:color w:val="000009"/>
                <w:spacing w:val="-5"/>
                <w:sz w:val="21"/>
              </w:rPr>
              <w:t xml:space="preserve"> </w:t>
            </w:r>
            <w:r>
              <w:rPr>
                <w:color w:val="000009"/>
                <w:sz w:val="21"/>
              </w:rPr>
              <w:t>po</w:t>
            </w:r>
            <w:r>
              <w:rPr>
                <w:color w:val="000009"/>
                <w:spacing w:val="-5"/>
                <w:sz w:val="21"/>
              </w:rPr>
              <w:t xml:space="preserve"> </w:t>
            </w:r>
            <w:r>
              <w:rPr>
                <w:color w:val="000009"/>
                <w:sz w:val="21"/>
              </w:rPr>
              <w:t>ugovoru</w:t>
            </w:r>
            <w:r>
              <w:rPr>
                <w:color w:val="000009"/>
                <w:spacing w:val="-5"/>
                <w:sz w:val="21"/>
              </w:rPr>
              <w:t xml:space="preserve"> </w:t>
            </w:r>
            <w:r>
              <w:rPr>
                <w:color w:val="000009"/>
                <w:sz w:val="21"/>
              </w:rPr>
              <w:t>iz</w:t>
            </w:r>
            <w:r>
              <w:rPr>
                <w:color w:val="000009"/>
                <w:spacing w:val="-5"/>
                <w:sz w:val="21"/>
              </w:rPr>
              <w:t xml:space="preserve"> </w:t>
            </w:r>
            <w:r>
              <w:rPr>
                <w:color w:val="000009"/>
                <w:sz w:val="21"/>
              </w:rPr>
              <w:t>travnja</w:t>
            </w:r>
            <w:r>
              <w:rPr>
                <w:color w:val="000009"/>
                <w:spacing w:val="-4"/>
                <w:sz w:val="21"/>
              </w:rPr>
              <w:t xml:space="preserve"> </w:t>
            </w:r>
            <w:r>
              <w:rPr>
                <w:color w:val="000009"/>
                <w:spacing w:val="-2"/>
                <w:sz w:val="21"/>
              </w:rPr>
              <w:t>2023.</w:t>
            </w:r>
          </w:p>
        </w:tc>
        <w:tc>
          <w:tcPr>
            <w:tcW w:w="1562" w:type="dxa"/>
            <w:tcBorders>
              <w:top w:val="single" w:color="000000" w:sz="4" w:space="0"/>
            </w:tcBorders>
          </w:tcPr>
          <w:p w:rsidR="00562628" w:rsidP="00C93AA0" w:rsidRDefault="00562628">
            <w:pPr>
              <w:pStyle w:val="TableParagraph"/>
              <w:spacing w:before="79"/>
              <w:ind w:right="99"/>
              <w:jc w:val="right"/>
              <w:rPr>
                <w:sz w:val="21"/>
              </w:rPr>
            </w:pPr>
            <w:r>
              <w:rPr>
                <w:color w:val="000009"/>
                <w:spacing w:val="-2"/>
                <w:sz w:val="21"/>
              </w:rPr>
              <w:t>21.250,00</w:t>
            </w:r>
          </w:p>
        </w:tc>
        <w:tc>
          <w:tcPr>
            <w:tcW w:w="1526" w:type="dxa"/>
            <w:tcBorders>
              <w:top w:val="single" w:color="000000" w:sz="4" w:space="0"/>
            </w:tcBorders>
          </w:tcPr>
          <w:p w:rsidR="00562628" w:rsidP="00C93AA0" w:rsidRDefault="00562628">
            <w:pPr>
              <w:pStyle w:val="TableParagraph"/>
              <w:rPr>
                <w:rFonts w:ascii="Times New Roman"/>
                <w:sz w:val="20"/>
              </w:rPr>
            </w:pPr>
          </w:p>
        </w:tc>
      </w:tr>
      <w:tr w:rsidR="00562628" w:rsidTr="00C93AA0">
        <w:trPr>
          <w:trHeight w:val="588"/>
        </w:trPr>
        <w:tc>
          <w:tcPr>
            <w:tcW w:w="400" w:type="dxa"/>
          </w:tcPr>
          <w:p w:rsidR="00562628" w:rsidP="00C93AA0" w:rsidRDefault="00562628">
            <w:pPr>
              <w:pStyle w:val="TableParagraph"/>
              <w:spacing w:before="153"/>
              <w:ind w:right="57"/>
              <w:jc w:val="center"/>
              <w:rPr>
                <w:sz w:val="21"/>
              </w:rPr>
            </w:pPr>
            <w:r>
              <w:rPr>
                <w:color w:val="000009"/>
                <w:spacing w:val="-5"/>
                <w:sz w:val="21"/>
              </w:rPr>
              <w:t>2.</w:t>
            </w:r>
          </w:p>
        </w:tc>
        <w:tc>
          <w:tcPr>
            <w:tcW w:w="5638" w:type="dxa"/>
          </w:tcPr>
          <w:p w:rsidR="00562628" w:rsidP="00C93AA0" w:rsidRDefault="00562628">
            <w:pPr>
              <w:pStyle w:val="TableParagraph"/>
              <w:spacing w:before="12"/>
              <w:ind w:left="87"/>
              <w:rPr>
                <w:sz w:val="21"/>
              </w:rPr>
            </w:pPr>
            <w:r>
              <w:rPr>
                <w:color w:val="000009"/>
                <w:spacing w:val="-2"/>
                <w:sz w:val="21"/>
              </w:rPr>
              <w:t>Predvidivi</w:t>
            </w:r>
            <w:r>
              <w:rPr>
                <w:color w:val="000009"/>
                <w:spacing w:val="-12"/>
                <w:sz w:val="21"/>
              </w:rPr>
              <w:t xml:space="preserve"> </w:t>
            </w:r>
            <w:r>
              <w:rPr>
                <w:color w:val="000009"/>
                <w:spacing w:val="-2"/>
                <w:sz w:val="21"/>
              </w:rPr>
              <w:t>iznos</w:t>
            </w:r>
            <w:r>
              <w:rPr>
                <w:color w:val="000009"/>
                <w:spacing w:val="-9"/>
                <w:sz w:val="21"/>
              </w:rPr>
              <w:t xml:space="preserve"> </w:t>
            </w:r>
            <w:r>
              <w:rPr>
                <w:color w:val="000009"/>
                <w:spacing w:val="9"/>
                <w:sz w:val="21"/>
              </w:rPr>
              <w:t>uno</w:t>
            </w:r>
            <w:r>
              <w:rPr>
                <w:color w:val="000009"/>
                <w:spacing w:val="13"/>
                <w:sz w:val="21"/>
              </w:rPr>
              <w:t>v</w:t>
            </w:r>
            <w:r>
              <w:rPr>
                <w:color w:val="000009"/>
                <w:spacing w:val="1"/>
                <w:sz w:val="21"/>
              </w:rPr>
              <w:t>č</w:t>
            </w:r>
            <w:r>
              <w:rPr>
                <w:color w:val="000009"/>
                <w:spacing w:val="-98"/>
                <w:sz w:val="21"/>
              </w:rPr>
              <w:t>1</w:t>
            </w:r>
            <w:r>
              <w:rPr>
                <w:color w:val="000009"/>
                <w:spacing w:val="9"/>
                <w:sz w:val="21"/>
              </w:rPr>
              <w:t>enj</w:t>
            </w:r>
            <w:r>
              <w:rPr>
                <w:color w:val="000009"/>
                <w:spacing w:val="10"/>
                <w:sz w:val="21"/>
              </w:rPr>
              <w:t>a</w:t>
            </w:r>
            <w:r>
              <w:rPr>
                <w:color w:val="000009"/>
                <w:spacing w:val="-9"/>
                <w:sz w:val="21"/>
              </w:rPr>
              <w:t xml:space="preserve"> </w:t>
            </w:r>
            <w:r>
              <w:rPr>
                <w:color w:val="000009"/>
                <w:spacing w:val="-2"/>
                <w:sz w:val="21"/>
              </w:rPr>
              <w:t>dugotrajne</w:t>
            </w:r>
            <w:r>
              <w:rPr>
                <w:color w:val="000009"/>
                <w:spacing w:val="-10"/>
                <w:sz w:val="21"/>
              </w:rPr>
              <w:t xml:space="preserve"> </w:t>
            </w:r>
            <w:r>
              <w:rPr>
                <w:color w:val="000009"/>
                <w:spacing w:val="-2"/>
                <w:sz w:val="21"/>
              </w:rPr>
              <w:t>imovine</w:t>
            </w:r>
            <w:r>
              <w:rPr>
                <w:color w:val="000009"/>
                <w:spacing w:val="-9"/>
                <w:sz w:val="21"/>
              </w:rPr>
              <w:t xml:space="preserve"> </w:t>
            </w:r>
            <w:r>
              <w:rPr>
                <w:color w:val="000009"/>
                <w:spacing w:val="-2"/>
                <w:sz w:val="21"/>
              </w:rPr>
              <w:t>-</w:t>
            </w:r>
            <w:r>
              <w:rPr>
                <w:color w:val="000009"/>
                <w:spacing w:val="-9"/>
                <w:sz w:val="21"/>
              </w:rPr>
              <w:t xml:space="preserve"> </w:t>
            </w:r>
            <w:r>
              <w:rPr>
                <w:color w:val="000009"/>
                <w:spacing w:val="-2"/>
                <w:sz w:val="21"/>
              </w:rPr>
              <w:t>ako</w:t>
            </w:r>
            <w:r>
              <w:rPr>
                <w:color w:val="000009"/>
                <w:spacing w:val="-9"/>
                <w:sz w:val="21"/>
              </w:rPr>
              <w:t xml:space="preserve"> </w:t>
            </w:r>
            <w:r>
              <w:rPr>
                <w:color w:val="000009"/>
                <w:spacing w:val="-5"/>
                <w:sz w:val="21"/>
              </w:rPr>
              <w:t>se</w:t>
            </w:r>
          </w:p>
          <w:p w:rsidR="00562628" w:rsidP="00C93AA0" w:rsidRDefault="00562628">
            <w:pPr>
              <w:pStyle w:val="TableParagraph"/>
              <w:spacing w:before="35"/>
              <w:ind w:left="87"/>
              <w:rPr>
                <w:sz w:val="21"/>
              </w:rPr>
            </w:pPr>
            <w:r>
              <w:rPr>
                <w:color w:val="000009"/>
                <w:sz w:val="21"/>
              </w:rPr>
              <w:t>donese</w:t>
            </w:r>
            <w:r>
              <w:rPr>
                <w:color w:val="000009"/>
                <w:spacing w:val="-7"/>
                <w:sz w:val="21"/>
              </w:rPr>
              <w:t xml:space="preserve"> </w:t>
            </w:r>
            <w:r>
              <w:rPr>
                <w:color w:val="000009"/>
                <w:sz w:val="21"/>
              </w:rPr>
              <w:t>odluka</w:t>
            </w:r>
            <w:r>
              <w:rPr>
                <w:color w:val="000009"/>
                <w:spacing w:val="-4"/>
                <w:sz w:val="21"/>
              </w:rPr>
              <w:t xml:space="preserve"> </w:t>
            </w:r>
            <w:r>
              <w:rPr>
                <w:color w:val="000009"/>
                <w:sz w:val="21"/>
              </w:rPr>
              <w:t>o</w:t>
            </w:r>
            <w:r>
              <w:rPr>
                <w:color w:val="000009"/>
                <w:spacing w:val="-4"/>
                <w:sz w:val="21"/>
              </w:rPr>
              <w:t xml:space="preserve"> </w:t>
            </w:r>
            <w:r>
              <w:rPr>
                <w:color w:val="000009"/>
                <w:spacing w:val="9"/>
                <w:sz w:val="21"/>
              </w:rPr>
              <w:t>uno</w:t>
            </w:r>
            <w:r>
              <w:rPr>
                <w:color w:val="000009"/>
                <w:spacing w:val="12"/>
                <w:sz w:val="21"/>
              </w:rPr>
              <w:t>v</w:t>
            </w:r>
            <w:r>
              <w:rPr>
                <w:color w:val="000009"/>
                <w:spacing w:val="1"/>
                <w:sz w:val="21"/>
              </w:rPr>
              <w:t>č</w:t>
            </w:r>
            <w:r>
              <w:rPr>
                <w:color w:val="000009"/>
                <w:spacing w:val="-99"/>
                <w:sz w:val="21"/>
              </w:rPr>
              <w:t>1</w:t>
            </w:r>
            <w:r>
              <w:rPr>
                <w:color w:val="000009"/>
                <w:spacing w:val="9"/>
                <w:sz w:val="21"/>
              </w:rPr>
              <w:t>enju</w:t>
            </w:r>
          </w:p>
        </w:tc>
        <w:tc>
          <w:tcPr>
            <w:tcW w:w="1562" w:type="dxa"/>
          </w:tcPr>
          <w:p w:rsidR="00562628" w:rsidP="00C93AA0" w:rsidRDefault="00562628">
            <w:pPr>
              <w:pStyle w:val="TableParagraph"/>
              <w:spacing w:before="153"/>
              <w:ind w:right="99"/>
              <w:jc w:val="right"/>
              <w:rPr>
                <w:sz w:val="21"/>
              </w:rPr>
            </w:pPr>
            <w:r>
              <w:rPr>
                <w:color w:val="000009"/>
                <w:spacing w:val="-2"/>
                <w:sz w:val="21"/>
              </w:rPr>
              <w:t>3.690,00</w:t>
            </w:r>
          </w:p>
        </w:tc>
        <w:tc>
          <w:tcPr>
            <w:tcW w:w="1526" w:type="dxa"/>
          </w:tcPr>
          <w:p w:rsidR="00562628" w:rsidP="00C93AA0" w:rsidRDefault="00562628">
            <w:pPr>
              <w:pStyle w:val="TableParagraph"/>
              <w:rPr>
                <w:rFonts w:ascii="Times New Roman"/>
                <w:sz w:val="20"/>
              </w:rPr>
            </w:pPr>
          </w:p>
        </w:tc>
      </w:tr>
      <w:tr w:rsidR="00562628" w:rsidTr="00C93AA0">
        <w:trPr>
          <w:trHeight w:val="477"/>
        </w:trPr>
        <w:tc>
          <w:tcPr>
            <w:tcW w:w="400" w:type="dxa"/>
          </w:tcPr>
          <w:p w:rsidR="00562628" w:rsidP="00C93AA0" w:rsidRDefault="00562628">
            <w:pPr>
              <w:pStyle w:val="TableParagraph"/>
              <w:spacing w:before="97"/>
              <w:ind w:right="57"/>
              <w:jc w:val="center"/>
              <w:rPr>
                <w:sz w:val="21"/>
              </w:rPr>
            </w:pPr>
            <w:r>
              <w:rPr>
                <w:color w:val="000009"/>
                <w:spacing w:val="-5"/>
                <w:sz w:val="21"/>
              </w:rPr>
              <w:t>3.</w:t>
            </w:r>
          </w:p>
        </w:tc>
        <w:tc>
          <w:tcPr>
            <w:tcW w:w="5638" w:type="dxa"/>
          </w:tcPr>
          <w:p w:rsidR="00562628" w:rsidP="00C93AA0" w:rsidRDefault="00562628">
            <w:pPr>
              <w:pStyle w:val="TableParagraph"/>
              <w:spacing w:before="97"/>
              <w:ind w:left="87"/>
              <w:rPr>
                <w:sz w:val="21"/>
              </w:rPr>
            </w:pPr>
            <w:r>
              <w:rPr>
                <w:color w:val="000009"/>
                <w:sz w:val="21"/>
              </w:rPr>
              <w:t>Predvidivi</w:t>
            </w:r>
            <w:r>
              <w:rPr>
                <w:color w:val="000009"/>
                <w:spacing w:val="-8"/>
                <w:sz w:val="21"/>
              </w:rPr>
              <w:t xml:space="preserve"> </w:t>
            </w:r>
            <w:r>
              <w:rPr>
                <w:color w:val="000009"/>
                <w:sz w:val="21"/>
              </w:rPr>
              <w:t>iznos</w:t>
            </w:r>
            <w:r>
              <w:rPr>
                <w:color w:val="000009"/>
                <w:spacing w:val="-7"/>
                <w:sz w:val="21"/>
              </w:rPr>
              <w:t xml:space="preserve"> </w:t>
            </w:r>
            <w:r>
              <w:rPr>
                <w:color w:val="000009"/>
                <w:sz w:val="21"/>
              </w:rPr>
              <w:t>naplate</w:t>
            </w:r>
            <w:r>
              <w:rPr>
                <w:color w:val="000009"/>
                <w:spacing w:val="-7"/>
                <w:sz w:val="21"/>
              </w:rPr>
              <w:t xml:space="preserve"> </w:t>
            </w:r>
            <w:r>
              <w:rPr>
                <w:color w:val="000009"/>
                <w:spacing w:val="6"/>
                <w:sz w:val="21"/>
              </w:rPr>
              <w:t>potr</w:t>
            </w:r>
            <w:r>
              <w:rPr>
                <w:color w:val="000009"/>
                <w:spacing w:val="11"/>
                <w:sz w:val="21"/>
              </w:rPr>
              <w:t>a</w:t>
            </w:r>
            <w:r>
              <w:rPr>
                <w:color w:val="000009"/>
                <w:spacing w:val="-11"/>
                <w:sz w:val="21"/>
              </w:rPr>
              <w:t>z</w:t>
            </w:r>
            <w:r>
              <w:rPr>
                <w:color w:val="000009"/>
                <w:spacing w:val="-93"/>
                <w:sz w:val="21"/>
              </w:rPr>
              <w:t>1</w:t>
            </w:r>
            <w:r>
              <w:rPr>
                <w:color w:val="000009"/>
                <w:spacing w:val="6"/>
                <w:sz w:val="21"/>
              </w:rPr>
              <w:t>ivanja</w:t>
            </w:r>
          </w:p>
        </w:tc>
        <w:tc>
          <w:tcPr>
            <w:tcW w:w="1562" w:type="dxa"/>
          </w:tcPr>
          <w:p w:rsidR="00562628" w:rsidP="00C93AA0" w:rsidRDefault="00562628">
            <w:pPr>
              <w:pStyle w:val="TableParagraph"/>
              <w:spacing w:before="97"/>
              <w:ind w:right="98"/>
              <w:jc w:val="right"/>
              <w:rPr>
                <w:sz w:val="21"/>
              </w:rPr>
            </w:pPr>
            <w:r>
              <w:rPr>
                <w:color w:val="000009"/>
                <w:spacing w:val="-4"/>
                <w:sz w:val="21"/>
              </w:rPr>
              <w:t>0,00</w:t>
            </w:r>
          </w:p>
        </w:tc>
        <w:tc>
          <w:tcPr>
            <w:tcW w:w="1526" w:type="dxa"/>
          </w:tcPr>
          <w:p w:rsidR="00562628" w:rsidP="00C93AA0" w:rsidRDefault="00562628">
            <w:pPr>
              <w:pStyle w:val="TableParagraph"/>
              <w:rPr>
                <w:rFonts w:ascii="Times New Roman"/>
                <w:sz w:val="20"/>
              </w:rPr>
            </w:pPr>
          </w:p>
        </w:tc>
      </w:tr>
      <w:tr w:rsidR="00562628" w:rsidTr="00C93AA0">
        <w:trPr>
          <w:trHeight w:val="475"/>
        </w:trPr>
        <w:tc>
          <w:tcPr>
            <w:tcW w:w="400" w:type="dxa"/>
          </w:tcPr>
          <w:p w:rsidR="00562628" w:rsidP="00C93AA0" w:rsidRDefault="00562628">
            <w:pPr>
              <w:pStyle w:val="TableParagraph"/>
              <w:spacing w:before="96"/>
              <w:ind w:right="57"/>
              <w:jc w:val="center"/>
              <w:rPr>
                <w:sz w:val="21"/>
              </w:rPr>
            </w:pPr>
            <w:r>
              <w:rPr>
                <w:color w:val="000009"/>
                <w:spacing w:val="-5"/>
                <w:sz w:val="21"/>
              </w:rPr>
              <w:t>4.</w:t>
            </w:r>
          </w:p>
        </w:tc>
        <w:tc>
          <w:tcPr>
            <w:tcW w:w="5638" w:type="dxa"/>
          </w:tcPr>
          <w:p w:rsidR="00562628" w:rsidP="00C93AA0" w:rsidRDefault="00562628">
            <w:pPr>
              <w:pStyle w:val="TableParagraph"/>
              <w:spacing w:before="96"/>
              <w:ind w:left="87"/>
              <w:rPr>
                <w:sz w:val="21"/>
              </w:rPr>
            </w:pPr>
            <w:r>
              <w:rPr>
                <w:color w:val="000009"/>
                <w:spacing w:val="-6"/>
                <w:sz w:val="21"/>
              </w:rPr>
              <w:t>Priznate</w:t>
            </w:r>
            <w:r>
              <w:rPr>
                <w:color w:val="000009"/>
                <w:spacing w:val="-2"/>
                <w:sz w:val="21"/>
              </w:rPr>
              <w:t xml:space="preserve"> </w:t>
            </w:r>
            <w:r>
              <w:rPr>
                <w:color w:val="000009"/>
                <w:spacing w:val="6"/>
                <w:sz w:val="21"/>
              </w:rPr>
              <w:t>tr</w:t>
            </w:r>
            <w:r>
              <w:rPr>
                <w:color w:val="000009"/>
                <w:spacing w:val="8"/>
                <w:sz w:val="21"/>
              </w:rPr>
              <w:t>a</w:t>
            </w:r>
            <w:r>
              <w:rPr>
                <w:color w:val="000009"/>
                <w:spacing w:val="-11"/>
                <w:sz w:val="21"/>
              </w:rPr>
              <w:t>z</w:t>
            </w:r>
            <w:r>
              <w:rPr>
                <w:color w:val="000009"/>
                <w:spacing w:val="-93"/>
                <w:sz w:val="21"/>
              </w:rPr>
              <w:t>1</w:t>
            </w:r>
            <w:r>
              <w:rPr>
                <w:color w:val="000009"/>
                <w:spacing w:val="6"/>
                <w:sz w:val="21"/>
              </w:rPr>
              <w:t>bin</w:t>
            </w:r>
            <w:r>
              <w:rPr>
                <w:color w:val="000009"/>
                <w:spacing w:val="7"/>
                <w:sz w:val="21"/>
              </w:rPr>
              <w:t>e</w:t>
            </w:r>
            <w:r>
              <w:rPr>
                <w:color w:val="000009"/>
                <w:sz w:val="21"/>
              </w:rPr>
              <w:t xml:space="preserve"> </w:t>
            </w:r>
            <w:r>
              <w:rPr>
                <w:color w:val="000009"/>
                <w:spacing w:val="-6"/>
                <w:sz w:val="21"/>
              </w:rPr>
              <w:t>prvog</w:t>
            </w:r>
            <w:r>
              <w:rPr>
                <w:color w:val="000009"/>
                <w:sz w:val="21"/>
              </w:rPr>
              <w:t xml:space="preserve"> </w:t>
            </w:r>
            <w:r>
              <w:rPr>
                <w:color w:val="000009"/>
                <w:spacing w:val="-6"/>
                <w:sz w:val="21"/>
              </w:rPr>
              <w:t>i</w:t>
            </w:r>
            <w:r>
              <w:rPr>
                <w:color w:val="000009"/>
                <w:spacing w:val="1"/>
                <w:sz w:val="21"/>
              </w:rPr>
              <w:t xml:space="preserve"> </w:t>
            </w:r>
            <w:r>
              <w:rPr>
                <w:color w:val="000009"/>
                <w:spacing w:val="-6"/>
                <w:sz w:val="21"/>
              </w:rPr>
              <w:t>drugog</w:t>
            </w:r>
            <w:r>
              <w:rPr>
                <w:color w:val="000009"/>
                <w:sz w:val="21"/>
              </w:rPr>
              <w:t xml:space="preserve"> </w:t>
            </w:r>
            <w:r>
              <w:rPr>
                <w:color w:val="000009"/>
                <w:spacing w:val="12"/>
                <w:sz w:val="21"/>
              </w:rPr>
              <w:t>v</w:t>
            </w:r>
            <w:r>
              <w:rPr>
                <w:color w:val="000009"/>
                <w:spacing w:val="15"/>
                <w:sz w:val="21"/>
              </w:rPr>
              <w:t>i</w:t>
            </w:r>
            <w:r>
              <w:rPr>
                <w:color w:val="000009"/>
                <w:spacing w:val="-4"/>
                <w:sz w:val="21"/>
              </w:rPr>
              <w:t>s</w:t>
            </w:r>
            <w:r>
              <w:rPr>
                <w:color w:val="000009"/>
                <w:spacing w:val="-88"/>
                <w:sz w:val="21"/>
              </w:rPr>
              <w:t>1</w:t>
            </w:r>
            <w:r>
              <w:rPr>
                <w:color w:val="000009"/>
                <w:spacing w:val="12"/>
                <w:sz w:val="21"/>
              </w:rPr>
              <w:t>e</w:t>
            </w:r>
            <w:r>
              <w:rPr>
                <w:color w:val="000009"/>
                <w:spacing w:val="13"/>
                <w:sz w:val="21"/>
              </w:rPr>
              <w:t>g</w:t>
            </w:r>
            <w:r>
              <w:rPr>
                <w:color w:val="000009"/>
                <w:sz w:val="21"/>
              </w:rPr>
              <w:t xml:space="preserve"> </w:t>
            </w:r>
            <w:r>
              <w:rPr>
                <w:color w:val="000009"/>
                <w:spacing w:val="-6"/>
                <w:sz w:val="21"/>
              </w:rPr>
              <w:t>isplatnog</w:t>
            </w:r>
            <w:r>
              <w:rPr>
                <w:color w:val="000009"/>
                <w:spacing w:val="1"/>
                <w:sz w:val="21"/>
              </w:rPr>
              <w:t xml:space="preserve"> </w:t>
            </w:r>
            <w:r>
              <w:rPr>
                <w:color w:val="000009"/>
                <w:spacing w:val="-6"/>
                <w:sz w:val="21"/>
              </w:rPr>
              <w:t>reda</w:t>
            </w:r>
          </w:p>
        </w:tc>
        <w:tc>
          <w:tcPr>
            <w:tcW w:w="1562" w:type="dxa"/>
          </w:tcPr>
          <w:p w:rsidR="00562628" w:rsidP="00C93AA0" w:rsidRDefault="00562628">
            <w:pPr>
              <w:pStyle w:val="TableParagraph"/>
              <w:rPr>
                <w:rFonts w:ascii="Times New Roman"/>
                <w:sz w:val="20"/>
              </w:rPr>
            </w:pPr>
          </w:p>
        </w:tc>
        <w:tc>
          <w:tcPr>
            <w:tcW w:w="1526" w:type="dxa"/>
          </w:tcPr>
          <w:p w:rsidR="00562628" w:rsidP="00C93AA0" w:rsidRDefault="00562628">
            <w:pPr>
              <w:pStyle w:val="TableParagraph"/>
              <w:spacing w:before="96"/>
              <w:ind w:right="100"/>
              <w:jc w:val="right"/>
              <w:rPr>
                <w:sz w:val="21"/>
              </w:rPr>
            </w:pPr>
            <w:r>
              <w:rPr>
                <w:color w:val="000009"/>
                <w:spacing w:val="-2"/>
                <w:sz w:val="21"/>
              </w:rPr>
              <w:t>22.938,09</w:t>
            </w:r>
          </w:p>
        </w:tc>
      </w:tr>
      <w:tr w:rsidR="00562628" w:rsidTr="00C93AA0">
        <w:trPr>
          <w:trHeight w:val="506"/>
        </w:trPr>
        <w:tc>
          <w:tcPr>
            <w:tcW w:w="400" w:type="dxa"/>
          </w:tcPr>
          <w:p w:rsidR="00562628" w:rsidP="00C93AA0" w:rsidRDefault="00562628">
            <w:pPr>
              <w:pStyle w:val="TableParagraph"/>
              <w:spacing w:before="112"/>
              <w:ind w:right="57"/>
              <w:jc w:val="center"/>
              <w:rPr>
                <w:sz w:val="21"/>
              </w:rPr>
            </w:pPr>
            <w:r>
              <w:rPr>
                <w:color w:val="000009"/>
                <w:spacing w:val="-5"/>
                <w:sz w:val="21"/>
              </w:rPr>
              <w:t>5.</w:t>
            </w:r>
          </w:p>
        </w:tc>
        <w:tc>
          <w:tcPr>
            <w:tcW w:w="5638" w:type="dxa"/>
          </w:tcPr>
          <w:p w:rsidR="00562628" w:rsidP="00C93AA0" w:rsidRDefault="00562628">
            <w:pPr>
              <w:pStyle w:val="TableParagraph"/>
              <w:spacing w:before="110"/>
              <w:ind w:left="87"/>
              <w:rPr>
                <w:sz w:val="21"/>
              </w:rPr>
            </w:pPr>
            <w:r>
              <w:rPr>
                <w:color w:val="000009"/>
                <w:spacing w:val="-6"/>
                <w:sz w:val="21"/>
              </w:rPr>
              <w:t>Podmireni</w:t>
            </w:r>
            <w:r>
              <w:rPr>
                <w:color w:val="000009"/>
                <w:spacing w:val="-5"/>
                <w:sz w:val="21"/>
              </w:rPr>
              <w:t xml:space="preserve"> </w:t>
            </w:r>
            <w:r>
              <w:rPr>
                <w:color w:val="000009"/>
                <w:spacing w:val="-6"/>
                <w:sz w:val="21"/>
              </w:rPr>
              <w:t>i</w:t>
            </w:r>
            <w:r>
              <w:rPr>
                <w:color w:val="000009"/>
                <w:spacing w:val="-5"/>
                <w:sz w:val="21"/>
              </w:rPr>
              <w:t xml:space="preserve"> </w:t>
            </w:r>
            <w:r>
              <w:rPr>
                <w:color w:val="000009"/>
                <w:spacing w:val="-6"/>
                <w:sz w:val="21"/>
              </w:rPr>
              <w:t>planirani</w:t>
            </w:r>
            <w:r>
              <w:rPr>
                <w:color w:val="000009"/>
                <w:spacing w:val="-5"/>
                <w:sz w:val="21"/>
              </w:rPr>
              <w:t xml:space="preserve"> </w:t>
            </w:r>
            <w:r>
              <w:rPr>
                <w:color w:val="000009"/>
                <w:spacing w:val="6"/>
                <w:sz w:val="21"/>
              </w:rPr>
              <w:t>tr</w:t>
            </w:r>
            <w:r>
              <w:rPr>
                <w:color w:val="000009"/>
                <w:spacing w:val="10"/>
                <w:sz w:val="21"/>
              </w:rPr>
              <w:t>o</w:t>
            </w:r>
            <w:r>
              <w:rPr>
                <w:color w:val="000009"/>
                <w:spacing w:val="-10"/>
                <w:sz w:val="21"/>
              </w:rPr>
              <w:t>s</w:t>
            </w:r>
            <w:r>
              <w:rPr>
                <w:color w:val="000009"/>
                <w:spacing w:val="-94"/>
                <w:sz w:val="21"/>
              </w:rPr>
              <w:t>1</w:t>
            </w:r>
            <w:r>
              <w:rPr>
                <w:color w:val="000009"/>
                <w:spacing w:val="6"/>
                <w:sz w:val="21"/>
              </w:rPr>
              <w:t>kov</w:t>
            </w:r>
            <w:r>
              <w:rPr>
                <w:color w:val="000009"/>
                <w:spacing w:val="7"/>
                <w:sz w:val="21"/>
              </w:rPr>
              <w:t>i</w:t>
            </w:r>
            <w:r>
              <w:rPr>
                <w:color w:val="000009"/>
                <w:spacing w:val="-5"/>
                <w:sz w:val="21"/>
              </w:rPr>
              <w:t xml:space="preserve"> </w:t>
            </w:r>
            <w:r>
              <w:rPr>
                <w:color w:val="000009"/>
                <w:spacing w:val="4"/>
                <w:sz w:val="21"/>
              </w:rPr>
              <w:t>st</w:t>
            </w:r>
            <w:r>
              <w:rPr>
                <w:color w:val="000009"/>
                <w:spacing w:val="6"/>
                <w:sz w:val="21"/>
              </w:rPr>
              <w:t>e</w:t>
            </w:r>
            <w:r>
              <w:rPr>
                <w:color w:val="000009"/>
                <w:spacing w:val="-4"/>
                <w:sz w:val="21"/>
              </w:rPr>
              <w:t>č</w:t>
            </w:r>
            <w:r>
              <w:rPr>
                <w:color w:val="000009"/>
                <w:spacing w:val="-104"/>
                <w:sz w:val="21"/>
              </w:rPr>
              <w:t>1</w:t>
            </w:r>
            <w:r>
              <w:rPr>
                <w:color w:val="000009"/>
                <w:spacing w:val="4"/>
                <w:sz w:val="21"/>
              </w:rPr>
              <w:t>ajnog</w:t>
            </w:r>
            <w:r>
              <w:rPr>
                <w:color w:val="000009"/>
                <w:spacing w:val="5"/>
                <w:sz w:val="21"/>
              </w:rPr>
              <w:t>a</w:t>
            </w:r>
            <w:r>
              <w:rPr>
                <w:color w:val="000009"/>
                <w:spacing w:val="-5"/>
                <w:sz w:val="21"/>
              </w:rPr>
              <w:t xml:space="preserve"> </w:t>
            </w:r>
            <w:r>
              <w:rPr>
                <w:color w:val="000009"/>
                <w:spacing w:val="-6"/>
                <w:sz w:val="21"/>
              </w:rPr>
              <w:t>postupka</w:t>
            </w:r>
          </w:p>
        </w:tc>
        <w:tc>
          <w:tcPr>
            <w:tcW w:w="1562" w:type="dxa"/>
          </w:tcPr>
          <w:p w:rsidR="00562628" w:rsidP="00C93AA0" w:rsidRDefault="00562628">
            <w:pPr>
              <w:pStyle w:val="TableParagraph"/>
              <w:rPr>
                <w:rFonts w:ascii="Times New Roman"/>
                <w:sz w:val="20"/>
              </w:rPr>
            </w:pPr>
          </w:p>
        </w:tc>
        <w:tc>
          <w:tcPr>
            <w:tcW w:w="1526" w:type="dxa"/>
          </w:tcPr>
          <w:p w:rsidR="00562628" w:rsidP="00C93AA0" w:rsidRDefault="00562628">
            <w:pPr>
              <w:pStyle w:val="TableParagraph"/>
              <w:spacing w:before="112"/>
              <w:ind w:right="100"/>
              <w:jc w:val="right"/>
              <w:rPr>
                <w:sz w:val="21"/>
              </w:rPr>
            </w:pPr>
            <w:r>
              <w:rPr>
                <w:color w:val="000009"/>
                <w:spacing w:val="-2"/>
                <w:sz w:val="21"/>
              </w:rPr>
              <w:t>11.619,23</w:t>
            </w:r>
          </w:p>
        </w:tc>
      </w:tr>
      <w:tr w:rsidR="00562628" w:rsidTr="00C93AA0">
        <w:trPr>
          <w:trHeight w:val="508"/>
        </w:trPr>
        <w:tc>
          <w:tcPr>
            <w:tcW w:w="400" w:type="dxa"/>
            <w:tcBorders>
              <w:bottom w:val="single" w:color="000000" w:sz="4" w:space="0"/>
            </w:tcBorders>
          </w:tcPr>
          <w:p w:rsidR="00562628" w:rsidP="00C93AA0" w:rsidRDefault="00562628">
            <w:pPr>
              <w:pStyle w:val="TableParagraph"/>
              <w:spacing w:before="113"/>
              <w:ind w:right="57"/>
              <w:jc w:val="center"/>
              <w:rPr>
                <w:sz w:val="21"/>
              </w:rPr>
            </w:pPr>
            <w:r>
              <w:rPr>
                <w:color w:val="000009"/>
                <w:spacing w:val="-5"/>
                <w:sz w:val="21"/>
              </w:rPr>
              <w:t>6.</w:t>
            </w:r>
          </w:p>
        </w:tc>
        <w:tc>
          <w:tcPr>
            <w:tcW w:w="5638" w:type="dxa"/>
            <w:tcBorders>
              <w:bottom w:val="single" w:color="000000" w:sz="4" w:space="0"/>
            </w:tcBorders>
          </w:tcPr>
          <w:p w:rsidR="00562628" w:rsidP="00C93AA0" w:rsidRDefault="00562628">
            <w:pPr>
              <w:pStyle w:val="TableParagraph"/>
              <w:ind w:left="87"/>
              <w:rPr>
                <w:sz w:val="21"/>
              </w:rPr>
            </w:pPr>
            <w:r>
              <w:rPr>
                <w:color w:val="000009"/>
                <w:spacing w:val="-2"/>
                <w:sz w:val="21"/>
              </w:rPr>
              <w:t>MANJAK</w:t>
            </w:r>
            <w:r>
              <w:rPr>
                <w:color w:val="000009"/>
                <w:spacing w:val="-9"/>
                <w:sz w:val="21"/>
              </w:rPr>
              <w:t xml:space="preserve"> </w:t>
            </w:r>
            <w:r>
              <w:rPr>
                <w:color w:val="000009"/>
                <w:spacing w:val="-2"/>
                <w:sz w:val="21"/>
              </w:rPr>
              <w:t>imovine</w:t>
            </w:r>
            <w:r>
              <w:rPr>
                <w:color w:val="000009"/>
                <w:spacing w:val="-8"/>
                <w:sz w:val="21"/>
              </w:rPr>
              <w:t xml:space="preserve"> </w:t>
            </w:r>
            <w:r>
              <w:rPr>
                <w:color w:val="000009"/>
                <w:spacing w:val="-2"/>
                <w:sz w:val="21"/>
              </w:rPr>
              <w:t>u</w:t>
            </w:r>
            <w:r>
              <w:rPr>
                <w:color w:val="000009"/>
                <w:spacing w:val="-8"/>
                <w:sz w:val="21"/>
              </w:rPr>
              <w:t xml:space="preserve"> </w:t>
            </w:r>
            <w:r>
              <w:rPr>
                <w:color w:val="000009"/>
                <w:spacing w:val="-2"/>
                <w:sz w:val="21"/>
              </w:rPr>
              <w:t>odnosu</w:t>
            </w:r>
            <w:r>
              <w:rPr>
                <w:color w:val="000009"/>
                <w:spacing w:val="-9"/>
                <w:sz w:val="21"/>
              </w:rPr>
              <w:t xml:space="preserve"> </w:t>
            </w:r>
            <w:r>
              <w:rPr>
                <w:color w:val="000009"/>
                <w:spacing w:val="-2"/>
                <w:sz w:val="21"/>
              </w:rPr>
              <w:t>prema</w:t>
            </w:r>
            <w:r>
              <w:rPr>
                <w:color w:val="000009"/>
                <w:spacing w:val="-8"/>
                <w:sz w:val="21"/>
              </w:rPr>
              <w:t xml:space="preserve"> </w:t>
            </w:r>
            <w:r>
              <w:rPr>
                <w:color w:val="000009"/>
                <w:spacing w:val="-2"/>
                <w:sz w:val="21"/>
              </w:rPr>
              <w:t>priznatim</w:t>
            </w:r>
            <w:r>
              <w:rPr>
                <w:color w:val="000009"/>
                <w:spacing w:val="-8"/>
                <w:sz w:val="21"/>
              </w:rPr>
              <w:t xml:space="preserve"> </w:t>
            </w:r>
            <w:r>
              <w:rPr>
                <w:color w:val="000009"/>
                <w:spacing w:val="8"/>
                <w:sz w:val="21"/>
              </w:rPr>
              <w:t>tr</w:t>
            </w:r>
            <w:r>
              <w:rPr>
                <w:color w:val="000009"/>
                <w:spacing w:val="10"/>
                <w:sz w:val="21"/>
              </w:rPr>
              <w:t>a</w:t>
            </w:r>
            <w:r>
              <w:rPr>
                <w:color w:val="000009"/>
                <w:spacing w:val="-9"/>
                <w:sz w:val="21"/>
              </w:rPr>
              <w:t>z</w:t>
            </w:r>
            <w:r>
              <w:rPr>
                <w:color w:val="000009"/>
                <w:spacing w:val="-90"/>
                <w:sz w:val="21"/>
              </w:rPr>
              <w:t>1</w:t>
            </w:r>
            <w:r>
              <w:rPr>
                <w:color w:val="000009"/>
                <w:spacing w:val="8"/>
                <w:sz w:val="21"/>
              </w:rPr>
              <w:t>binam</w:t>
            </w:r>
            <w:r>
              <w:rPr>
                <w:color w:val="000009"/>
                <w:spacing w:val="9"/>
                <w:sz w:val="21"/>
              </w:rPr>
              <w:t>a</w:t>
            </w:r>
            <w:r>
              <w:rPr>
                <w:color w:val="000009"/>
                <w:spacing w:val="-8"/>
                <w:sz w:val="21"/>
              </w:rPr>
              <w:t xml:space="preserve"> </w:t>
            </w:r>
            <w:r>
              <w:rPr>
                <w:color w:val="000009"/>
                <w:spacing w:val="-10"/>
                <w:sz w:val="21"/>
              </w:rPr>
              <w:t>i</w:t>
            </w:r>
          </w:p>
          <w:p w:rsidR="00562628" w:rsidP="00C93AA0" w:rsidRDefault="00562628">
            <w:pPr>
              <w:pStyle w:val="TableParagraph"/>
              <w:spacing w:before="35" w:line="207" w:lineRule="exact"/>
              <w:ind w:left="87"/>
              <w:rPr>
                <w:sz w:val="21"/>
              </w:rPr>
            </w:pPr>
            <w:r>
              <w:rPr>
                <w:color w:val="000009"/>
                <w:spacing w:val="-2"/>
                <w:sz w:val="21"/>
              </w:rPr>
              <w:t>tro</w:t>
            </w:r>
            <w:r>
              <w:rPr>
                <w:color w:val="000009"/>
                <w:spacing w:val="-18"/>
                <w:sz w:val="21"/>
              </w:rPr>
              <w:t>s</w:t>
            </w:r>
            <w:r>
              <w:rPr>
                <w:color w:val="000009"/>
                <w:spacing w:val="-101"/>
                <w:sz w:val="21"/>
              </w:rPr>
              <w:t>1</w:t>
            </w:r>
            <w:r>
              <w:rPr>
                <w:color w:val="000009"/>
                <w:spacing w:val="-2"/>
                <w:sz w:val="21"/>
              </w:rPr>
              <w:t>kovim</w:t>
            </w:r>
            <w:r>
              <w:rPr>
                <w:color w:val="000009"/>
                <w:spacing w:val="-1"/>
                <w:sz w:val="21"/>
              </w:rPr>
              <w:t>a</w:t>
            </w:r>
            <w:r>
              <w:rPr>
                <w:color w:val="000009"/>
                <w:spacing w:val="4"/>
                <w:sz w:val="21"/>
              </w:rPr>
              <w:t xml:space="preserve"> </w:t>
            </w:r>
            <w:r>
              <w:rPr>
                <w:color w:val="000009"/>
                <w:spacing w:val="-1"/>
                <w:sz w:val="21"/>
              </w:rPr>
              <w:t>ste</w:t>
            </w:r>
            <w:r>
              <w:rPr>
                <w:color w:val="000009"/>
                <w:spacing w:val="-9"/>
                <w:sz w:val="21"/>
              </w:rPr>
              <w:t>č</w:t>
            </w:r>
            <w:r>
              <w:rPr>
                <w:color w:val="000009"/>
                <w:spacing w:val="-108"/>
                <w:sz w:val="21"/>
              </w:rPr>
              <w:t>1</w:t>
            </w:r>
            <w:r>
              <w:rPr>
                <w:color w:val="000009"/>
                <w:spacing w:val="-1"/>
                <w:sz w:val="21"/>
              </w:rPr>
              <w:t>ajno</w:t>
            </w:r>
            <w:r>
              <w:rPr>
                <w:color w:val="000009"/>
                <w:sz w:val="21"/>
              </w:rPr>
              <w:t>g</w:t>
            </w:r>
            <w:r>
              <w:rPr>
                <w:color w:val="000009"/>
                <w:spacing w:val="5"/>
                <w:sz w:val="21"/>
              </w:rPr>
              <w:t xml:space="preserve"> </w:t>
            </w:r>
            <w:r>
              <w:rPr>
                <w:color w:val="000009"/>
                <w:spacing w:val="-13"/>
                <w:sz w:val="21"/>
              </w:rPr>
              <w:t>postupka</w:t>
            </w:r>
          </w:p>
        </w:tc>
        <w:tc>
          <w:tcPr>
            <w:tcW w:w="1562" w:type="dxa"/>
            <w:tcBorders>
              <w:bottom w:val="single" w:color="000000" w:sz="4" w:space="0"/>
            </w:tcBorders>
          </w:tcPr>
          <w:p w:rsidR="00562628" w:rsidP="00C93AA0" w:rsidRDefault="00562628">
            <w:pPr>
              <w:pStyle w:val="TableParagraph"/>
              <w:rPr>
                <w:rFonts w:ascii="Times New Roman"/>
                <w:sz w:val="20"/>
              </w:rPr>
            </w:pPr>
          </w:p>
        </w:tc>
        <w:tc>
          <w:tcPr>
            <w:tcW w:w="1526" w:type="dxa"/>
            <w:tcBorders>
              <w:bottom w:val="single" w:color="000000" w:sz="4" w:space="0"/>
            </w:tcBorders>
          </w:tcPr>
          <w:p w:rsidR="00562628" w:rsidP="00C93AA0" w:rsidRDefault="00562628">
            <w:pPr>
              <w:pStyle w:val="TableParagraph"/>
              <w:spacing w:before="113"/>
              <w:ind w:right="100"/>
              <w:jc w:val="right"/>
              <w:rPr>
                <w:sz w:val="21"/>
              </w:rPr>
            </w:pPr>
            <w:r>
              <w:rPr>
                <w:color w:val="C8201D"/>
                <w:spacing w:val="-2"/>
                <w:sz w:val="21"/>
              </w:rPr>
              <w:t>-9.617,32</w:t>
            </w:r>
          </w:p>
        </w:tc>
      </w:tr>
      <w:tr w:rsidR="00562628" w:rsidTr="00C93AA0">
        <w:trPr>
          <w:trHeight w:val="466"/>
        </w:trPr>
        <w:tc>
          <w:tcPr>
            <w:tcW w:w="400" w:type="dxa"/>
            <w:tcBorders>
              <w:top w:val="single" w:color="000000" w:sz="4" w:space="0"/>
            </w:tcBorders>
          </w:tcPr>
          <w:p w:rsidR="00562628" w:rsidP="00C93AA0" w:rsidRDefault="00562628">
            <w:pPr>
              <w:pStyle w:val="TableParagraph"/>
              <w:spacing w:before="91"/>
              <w:ind w:right="57"/>
              <w:jc w:val="center"/>
              <w:rPr>
                <w:sz w:val="21"/>
              </w:rPr>
            </w:pPr>
            <w:r>
              <w:rPr>
                <w:color w:val="000009"/>
                <w:spacing w:val="-5"/>
                <w:sz w:val="21"/>
              </w:rPr>
              <w:t>7.</w:t>
            </w:r>
          </w:p>
        </w:tc>
        <w:tc>
          <w:tcPr>
            <w:tcW w:w="5638" w:type="dxa"/>
            <w:tcBorders>
              <w:top w:val="single" w:color="000000" w:sz="4" w:space="0"/>
            </w:tcBorders>
          </w:tcPr>
          <w:p w:rsidR="00562628" w:rsidP="00C93AA0" w:rsidRDefault="00562628">
            <w:pPr>
              <w:pStyle w:val="TableParagraph"/>
              <w:spacing w:before="91"/>
              <w:ind w:right="100"/>
              <w:jc w:val="right"/>
              <w:rPr>
                <w:sz w:val="21"/>
              </w:rPr>
            </w:pPr>
            <w:r>
              <w:rPr>
                <w:color w:val="000009"/>
                <w:sz w:val="21"/>
              </w:rPr>
              <w:t>Ukupno</w:t>
            </w:r>
            <w:r>
              <w:rPr>
                <w:color w:val="000009"/>
                <w:spacing w:val="-6"/>
                <w:sz w:val="21"/>
              </w:rPr>
              <w:t xml:space="preserve"> </w:t>
            </w:r>
            <w:r>
              <w:rPr>
                <w:color w:val="000009"/>
                <w:spacing w:val="-4"/>
                <w:sz w:val="21"/>
              </w:rPr>
              <w:t>EUR:</w:t>
            </w:r>
          </w:p>
        </w:tc>
        <w:tc>
          <w:tcPr>
            <w:tcW w:w="1562" w:type="dxa"/>
            <w:tcBorders>
              <w:top w:val="single" w:color="000000" w:sz="4" w:space="0"/>
            </w:tcBorders>
          </w:tcPr>
          <w:p w:rsidR="00562628" w:rsidP="00C93AA0" w:rsidRDefault="00562628">
            <w:pPr>
              <w:pStyle w:val="TableParagraph"/>
              <w:spacing w:before="91"/>
              <w:ind w:right="99"/>
              <w:jc w:val="right"/>
              <w:rPr>
                <w:sz w:val="21"/>
              </w:rPr>
            </w:pPr>
            <w:r>
              <w:rPr>
                <w:color w:val="000009"/>
                <w:spacing w:val="-2"/>
                <w:sz w:val="21"/>
              </w:rPr>
              <w:t>24.940,00</w:t>
            </w:r>
          </w:p>
        </w:tc>
        <w:tc>
          <w:tcPr>
            <w:tcW w:w="1526" w:type="dxa"/>
            <w:tcBorders>
              <w:top w:val="single" w:color="000000" w:sz="4" w:space="0"/>
            </w:tcBorders>
          </w:tcPr>
          <w:p w:rsidR="00562628" w:rsidP="00C93AA0" w:rsidRDefault="00562628">
            <w:pPr>
              <w:pStyle w:val="TableParagraph"/>
              <w:spacing w:before="91"/>
              <w:ind w:right="100"/>
              <w:jc w:val="right"/>
              <w:rPr>
                <w:sz w:val="21"/>
              </w:rPr>
            </w:pPr>
            <w:r>
              <w:rPr>
                <w:color w:val="000009"/>
                <w:spacing w:val="-2"/>
                <w:sz w:val="21"/>
              </w:rPr>
              <w:t>24.940,00</w:t>
            </w:r>
          </w:p>
        </w:tc>
      </w:tr>
    </w:tbl>
    <w:p w:rsidR="00562628" w:rsidP="00853E76" w:rsidRDefault="00562628">
      <w:pPr>
        <w:pStyle w:val="Tijeloteksta"/>
        <w:spacing w:before="8"/>
      </w:pPr>
    </w:p>
    <w:p w:rsidR="00AE7B92" w:rsidP="00853E76" w:rsidRDefault="00562628">
      <w:pPr>
        <w:pStyle w:val="Tijeloteksta"/>
        <w:spacing w:before="8"/>
      </w:pPr>
      <w:r>
        <w:t>Predvidivi iznos naplate potraživanja neosporno može biti veči, što će izravno ovisiti moguč</w:t>
      </w:r>
      <w:r w:rsidR="00C24091">
        <w:t>n</w:t>
      </w:r>
      <w:r>
        <w:t>ostima naplate iskazanog potraž</w:t>
      </w:r>
      <w:r w:rsidR="00C24091">
        <w:t>ivanja za izvedene građevinske radove. Kona</w:t>
      </w:r>
      <w:r>
        <w:t>čan iznos troš</w:t>
      </w:r>
      <w:r w:rsidR="00C24091">
        <w:t>kova ovog ste</w:t>
      </w:r>
      <w:r>
        <w:t>čajnoga postupka svakako će biti veći od ovdje uvrštenog iznosa, izravno će ovisiti o opč</w:t>
      </w:r>
      <w:r w:rsidR="00C24091">
        <w:t>enito duljini trajanja ste</w:t>
      </w:r>
      <w:r>
        <w:t>č</w:t>
      </w:r>
      <w:r w:rsidR="00C24091">
        <w:t>ajnog postupka, te iznosu eventualnih sudskih i odvjetni</w:t>
      </w:r>
      <w:r w:rsidR="00AE7B92">
        <w:t>čkih troškova glede naplate izvrš</w:t>
      </w:r>
      <w:r w:rsidR="00C24091">
        <w:t xml:space="preserve">enih građevinskih radova, kao i </w:t>
      </w:r>
      <w:r w:rsidR="00AE7B92">
        <w:t>iznosu nagrade i nadoknade troš</w:t>
      </w:r>
      <w:r w:rsidR="00C24091">
        <w:t>kova ste</w:t>
      </w:r>
      <w:r w:rsidR="00AE7B92">
        <w:t>čajnog upravitelja, što će svojim rješ</w:t>
      </w:r>
      <w:r w:rsidR="00C24091">
        <w:t>enjima odrediti sud.</w:t>
      </w:r>
    </w:p>
    <w:p w:rsidR="00AE7B92" w:rsidP="00853E76" w:rsidRDefault="00AE7B92">
      <w:pPr>
        <w:pStyle w:val="Tijeloteksta"/>
        <w:spacing w:before="8"/>
      </w:pPr>
    </w:p>
    <w:p w:rsidR="00AE7B92" w:rsidP="00853E76" w:rsidRDefault="00C24091">
      <w:pPr>
        <w:pStyle w:val="Tijeloteksta"/>
        <w:spacing w:before="8"/>
      </w:pPr>
      <w:r>
        <w:t xml:space="preserve"> Zaključci stečajnog upravitelja </w:t>
      </w:r>
    </w:p>
    <w:p w:rsidR="00AE7B92" w:rsidP="00853E76" w:rsidRDefault="00AE7B92">
      <w:pPr>
        <w:pStyle w:val="Tijeloteksta"/>
        <w:spacing w:before="8"/>
      </w:pPr>
    </w:p>
    <w:p w:rsidR="00AE7B92" w:rsidP="00853E76" w:rsidRDefault="00C24091">
      <w:pPr>
        <w:pStyle w:val="Tijeloteksta"/>
        <w:spacing w:before="8"/>
      </w:pPr>
      <w:r>
        <w:t>Iz svega prethodno navedenoga u ovom</w:t>
      </w:r>
      <w:r w:rsidR="00AE7B92">
        <w:t>e izvješću izdvajam sljedeč</w:t>
      </w:r>
      <w:r>
        <w:t xml:space="preserve">e: </w:t>
      </w:r>
    </w:p>
    <w:p w:rsidR="001A04D0" w:rsidP="00853E76" w:rsidRDefault="00C24091">
      <w:pPr>
        <w:pStyle w:val="Tijeloteksta"/>
        <w:spacing w:before="8"/>
      </w:pPr>
      <w:r>
        <w:t>- ste</w:t>
      </w:r>
      <w:r w:rsidR="00AE7B92">
        <w:t>čajna se masa duž</w:t>
      </w:r>
      <w:r>
        <w:t>nika sastoji od pokretnina - opreme i inventara za graditeljstvo relativno zanemarive vrijednosti, na kojoj nema upisanih razlunih prava.</w:t>
      </w:r>
    </w:p>
    <w:p w:rsidR="001A04D0" w:rsidP="00853E76" w:rsidRDefault="00C24091">
      <w:pPr>
        <w:pStyle w:val="Tijeloteksta"/>
        <w:spacing w:before="8"/>
      </w:pPr>
      <w:r>
        <w:t xml:space="preserve"> - unov</w:t>
      </w:r>
      <w:r w:rsidR="001A04D0">
        <w:t>čenjem postoječ</w:t>
      </w:r>
      <w:r>
        <w:t>e ste</w:t>
      </w:r>
      <w:r w:rsidR="001A04D0">
        <w:t>čajne mase duž</w:t>
      </w:r>
      <w:r>
        <w:t>nika predvidivo bi se m</w:t>
      </w:r>
      <w:r w:rsidR="001A04D0">
        <w:t>ogli podmiriti troš</w:t>
      </w:r>
      <w:r>
        <w:t>kovi ste</w:t>
      </w:r>
      <w:r w:rsidR="001A04D0">
        <w:t>č</w:t>
      </w:r>
      <w:r>
        <w:t>ajnog postupka, obveze ste</w:t>
      </w:r>
      <w:r w:rsidR="001A04D0">
        <w:t>čajne mase, te vjerojatno tražbine I. viš</w:t>
      </w:r>
      <w:r>
        <w:t xml:space="preserve">eg </w:t>
      </w:r>
      <w:r w:rsidR="001A04D0">
        <w:t>isplatnog reda, ali bi sve tražbine vjerovnika II. viš</w:t>
      </w:r>
      <w:r>
        <w:t xml:space="preserve">eg isplatnog reda u </w:t>
      </w:r>
      <w:r w:rsidR="001A04D0">
        <w:t>c</w:t>
      </w:r>
      <w:r>
        <w:t xml:space="preserve">ijelosti ostale nenamirene. </w:t>
      </w:r>
    </w:p>
    <w:p w:rsidR="0034462A" w:rsidP="00853E76" w:rsidRDefault="00C24091">
      <w:pPr>
        <w:pStyle w:val="Tijeloteksta"/>
        <w:spacing w:before="8"/>
      </w:pPr>
      <w:r>
        <w:t>- ste</w:t>
      </w:r>
      <w:r w:rsidR="001A04D0">
        <w:t>č</w:t>
      </w:r>
      <w:r>
        <w:t>ajni upravitelj vjerovni</w:t>
      </w:r>
      <w:r w:rsidR="001A04D0">
        <w:t>cima predlaž</w:t>
      </w:r>
      <w:r>
        <w:t>e provesti ovaj ste</w:t>
      </w:r>
      <w:r w:rsidR="001A04D0">
        <w:t>č</w:t>
      </w:r>
      <w:r>
        <w:t>ajni postupak po modelu ste</w:t>
      </w:r>
      <w:r w:rsidR="001A04D0">
        <w:t>čajnog plana, kako bi se dužniku omoguč</w:t>
      </w:r>
      <w:r>
        <w:t>ilo nastaviti posl</w:t>
      </w:r>
      <w:r w:rsidR="001A04D0">
        <w:t>ovanje i pribaviti odnosno uveč</w:t>
      </w:r>
      <w:r>
        <w:t>ati ste</w:t>
      </w:r>
      <w:r w:rsidR="001A04D0">
        <w:t>čajnu masu, i to naplatom potraživanja kao i temeljem dovrš</w:t>
      </w:r>
      <w:r>
        <w:t xml:space="preserve">etka ranije ugovorenih te eventualno novih poslova. </w:t>
      </w:r>
    </w:p>
    <w:p w:rsidR="0034462A" w:rsidP="00853E76" w:rsidRDefault="00C24091">
      <w:pPr>
        <w:pStyle w:val="Tijeloteksta"/>
        <w:spacing w:before="8"/>
      </w:pPr>
      <w:r>
        <w:t>- nastavkom p</w:t>
      </w:r>
      <w:r w:rsidR="0034462A">
        <w:t>oslovanja duž</w:t>
      </w:r>
      <w:r>
        <w:t>nik bi u roku od dvanaest mjese</w:t>
      </w:r>
      <w:r w:rsidR="0034462A">
        <w:t>ci, pored namirenja troš</w:t>
      </w:r>
      <w:r>
        <w:t>kova ste</w:t>
      </w:r>
      <w:r w:rsidR="0034462A">
        <w:t>č</w:t>
      </w:r>
      <w:r>
        <w:t>ajnog postupka i obveza ste</w:t>
      </w:r>
      <w:r w:rsidR="0034462A">
        <w:t>č</w:t>
      </w:r>
      <w:r>
        <w:t>ajne mase, osigurao finan</w:t>
      </w:r>
      <w:r w:rsidR="0034462A">
        <w:t>c</w:t>
      </w:r>
      <w:r>
        <w:t>ijska sr</w:t>
      </w:r>
      <w:r w:rsidR="0034462A">
        <w:t>edstva i za namirenje svih traž</w:t>
      </w:r>
      <w:r>
        <w:t>bina vjerovnika oba isplatna reda u</w:t>
      </w:r>
      <w:r w:rsidR="0034462A">
        <w:t>c</w:t>
      </w:r>
      <w:r>
        <w:t xml:space="preserve"> ijelosti, te nastavio poslovati oslobođen svih obveza. </w:t>
      </w:r>
    </w:p>
    <w:p w:rsidR="0034462A" w:rsidP="00853E76" w:rsidRDefault="0034462A">
      <w:pPr>
        <w:pStyle w:val="Tijeloteksta"/>
        <w:spacing w:before="8"/>
      </w:pPr>
    </w:p>
    <w:p w:rsidR="0034462A" w:rsidP="00853E76" w:rsidRDefault="00C24091">
      <w:pPr>
        <w:pStyle w:val="Tijeloteksta"/>
        <w:spacing w:before="8"/>
      </w:pPr>
      <w:r>
        <w:t>Nastavno na navedeno ste</w:t>
      </w:r>
      <w:r w:rsidR="0034462A">
        <w:t>č</w:t>
      </w:r>
      <w:r>
        <w:t>ajni upravi</w:t>
      </w:r>
      <w:r w:rsidR="0034462A">
        <w:t>telj podnosi prijedlog da skupština vjerovnika na izvještajnom ročištu donese odgovarajuč</w:t>
      </w:r>
      <w:r>
        <w:t xml:space="preserve">e: </w:t>
      </w:r>
    </w:p>
    <w:p w:rsidR="0034462A" w:rsidP="00853E76" w:rsidRDefault="0034462A">
      <w:pPr>
        <w:pStyle w:val="Tijeloteksta"/>
        <w:spacing w:before="8"/>
      </w:pPr>
    </w:p>
    <w:p w:rsidR="0034462A" w:rsidP="00853E76" w:rsidRDefault="00C24091">
      <w:pPr>
        <w:pStyle w:val="Tijeloteksta"/>
        <w:spacing w:before="8"/>
      </w:pPr>
      <w:r>
        <w:t xml:space="preserve">O D L U K E: </w:t>
      </w:r>
    </w:p>
    <w:p w:rsidR="0034462A" w:rsidP="00853E76" w:rsidRDefault="0034462A">
      <w:pPr>
        <w:pStyle w:val="Tijeloteksta"/>
        <w:spacing w:before="8"/>
      </w:pPr>
    </w:p>
    <w:p w:rsidR="001D56F0" w:rsidP="00853E76" w:rsidRDefault="00C24091">
      <w:pPr>
        <w:pStyle w:val="Tijeloteksta"/>
        <w:spacing w:before="8"/>
      </w:pPr>
      <w:r>
        <w:t>1. Ne obusta</w:t>
      </w:r>
      <w:r w:rsidR="001D56F0">
        <w:t>vlja se poslovanje steajnog duž</w:t>
      </w:r>
      <w:r>
        <w:t xml:space="preserve">nika. </w:t>
      </w:r>
    </w:p>
    <w:p w:rsidR="001D56F0" w:rsidP="00853E76" w:rsidRDefault="001D56F0">
      <w:pPr>
        <w:pStyle w:val="Tijeloteksta"/>
        <w:spacing w:before="8"/>
      </w:pPr>
      <w:r>
        <w:lastRenderedPageBreak/>
        <w:t>2. Prihvača se izvješć</w:t>
      </w:r>
      <w:r w:rsidR="00C24091">
        <w:t>e ste</w:t>
      </w:r>
      <w:r>
        <w:t>č</w:t>
      </w:r>
      <w:r w:rsidR="00C24091">
        <w:t>ajnog upravitelja o gospodars</w:t>
      </w:r>
      <w:r>
        <w:t>kom položaju duž</w:t>
      </w:r>
      <w:r w:rsidR="00C24091">
        <w:t xml:space="preserve">nika i njegovim uzroima. </w:t>
      </w:r>
    </w:p>
    <w:p w:rsidR="001D56F0" w:rsidP="00853E76" w:rsidRDefault="001D56F0">
      <w:pPr>
        <w:pStyle w:val="Tijeloteksta"/>
        <w:spacing w:before="8"/>
      </w:pPr>
      <w:r>
        <w:t>3. Prihvač</w:t>
      </w:r>
      <w:r w:rsidR="00C24091">
        <w:t>aju se do sada poduzete radnje ste</w:t>
      </w:r>
      <w:r>
        <w:t>č</w:t>
      </w:r>
      <w:r w:rsidR="00C24091">
        <w:t>ajnog upravitelja u ste</w:t>
      </w:r>
      <w:r>
        <w:t>čajnom postupku. 4. Prihvač</w:t>
      </w:r>
      <w:r w:rsidR="00C24091">
        <w:t>a se predra</w:t>
      </w:r>
      <w:r>
        <w:t>čun troš</w:t>
      </w:r>
      <w:r w:rsidR="00C24091">
        <w:t>kova ste</w:t>
      </w:r>
      <w:r>
        <w:t>č</w:t>
      </w:r>
      <w:r w:rsidR="00C24091">
        <w:t>ajnog postupka.</w:t>
      </w:r>
    </w:p>
    <w:p w:rsidR="00197D37" w:rsidP="00853E76" w:rsidRDefault="00C24091">
      <w:pPr>
        <w:pStyle w:val="Tijeloteksta"/>
        <w:spacing w:before="8"/>
      </w:pPr>
      <w:r>
        <w:t xml:space="preserve"> 5. Daje se suglasnost ste</w:t>
      </w:r>
      <w:r w:rsidR="001D56F0">
        <w:t>čajnom upravitelju za održanje na snazi postoječ</w:t>
      </w:r>
      <w:r>
        <w:t>e</w:t>
      </w:r>
      <w:r w:rsidR="001D56F0">
        <w:t>g ugovora o radu bivšeg zz duž</w:t>
      </w:r>
      <w:r>
        <w:t>nika, uz odri</w:t>
      </w:r>
      <w:r w:rsidR="001D56F0">
        <w:t>c</w:t>
      </w:r>
      <w:r>
        <w:t xml:space="preserve">anje zaposlenika od isplate neto iznosa. </w:t>
      </w:r>
    </w:p>
    <w:p w:rsidR="00197D37" w:rsidP="00853E76" w:rsidRDefault="00C24091">
      <w:pPr>
        <w:pStyle w:val="Tijeloteksta"/>
        <w:spacing w:before="8"/>
      </w:pPr>
      <w:r>
        <w:t>6. Daje se suglasnost ste</w:t>
      </w:r>
      <w:r w:rsidR="00197D37">
        <w:t>č</w:t>
      </w:r>
      <w:r>
        <w:t>ajnom upravitel</w:t>
      </w:r>
      <w:r w:rsidR="00197D37">
        <w:t>ju, ako to bude potrebno, angaž</w:t>
      </w:r>
      <w:r>
        <w:t>ir</w:t>
      </w:r>
      <w:r w:rsidR="00197D37">
        <w:t>ati odvjetnika u sporu za poveč</w:t>
      </w:r>
      <w:r>
        <w:t>anje ste</w:t>
      </w:r>
      <w:r w:rsidR="00197D37">
        <w:t>č</w:t>
      </w:r>
      <w:r>
        <w:t>ajne mase.</w:t>
      </w:r>
    </w:p>
    <w:p w:rsidR="00C24091" w:rsidP="00853E76" w:rsidRDefault="00197D37">
      <w:pPr>
        <w:pStyle w:val="Tijeloteksta"/>
        <w:spacing w:before="8"/>
      </w:pPr>
      <w:r>
        <w:t xml:space="preserve"> 7. Nalaž</w:t>
      </w:r>
      <w:r w:rsidR="00C24091">
        <w:t>e se ste</w:t>
      </w:r>
      <w:r>
        <w:t>č</w:t>
      </w:r>
      <w:r w:rsidR="00C24091">
        <w:t>ajnom upravitelju u roku od 30 dana izraditi prijedlog ste</w:t>
      </w:r>
      <w:r>
        <w:t>č</w:t>
      </w:r>
      <w:r w:rsidR="00C24091">
        <w:t xml:space="preserve">ajnog plana. </w:t>
      </w:r>
    </w:p>
    <w:p w:rsidR="00197D37" w:rsidP="00853E76" w:rsidRDefault="00197D37">
      <w:pPr>
        <w:pStyle w:val="Tijeloteksta"/>
        <w:spacing w:before="8"/>
      </w:pPr>
    </w:p>
    <w:p w:rsidRPr="00CE6451" w:rsidR="00197D37" w:rsidP="00853E76" w:rsidRDefault="00197D37">
      <w:pPr>
        <w:pStyle w:val="Tijeloteksta"/>
        <w:spacing w:before="8"/>
      </w:pPr>
    </w:p>
    <w:p w:rsidRPr="00CB6BF2" w:rsidR="00867D87" w:rsidP="00DC2A37" w:rsidRDefault="00867D87">
      <w:pPr>
        <w:ind w:firstLine="720"/>
        <w:jc w:val="both"/>
        <w:rPr>
          <w:rFonts w:ascii="Arial" w:hAnsi="Arial" w:cs="Arial"/>
          <w:sz w:val="24"/>
          <w:szCs w:val="24"/>
        </w:rPr>
      </w:pPr>
      <w:r w:rsidRPr="00CB6BF2">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CB6BF2" w:rsidR="00867D87" w:rsidP="00867D87" w:rsidRDefault="00867D87">
      <w:pPr>
        <w:ind w:firstLine="720"/>
        <w:jc w:val="both"/>
        <w:rPr>
          <w:rFonts w:ascii="Arial" w:hAnsi="Arial" w:cs="Arial"/>
          <w:sz w:val="24"/>
          <w:szCs w:val="24"/>
        </w:rPr>
      </w:pPr>
      <w:r w:rsidRPr="00CB6BF2">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CB6BF2" w:rsidR="00867D87" w:rsidP="00867D87" w:rsidRDefault="00867D87">
      <w:pPr>
        <w:jc w:val="both"/>
        <w:rPr>
          <w:rFonts w:ascii="Arial" w:hAnsi="Arial" w:cs="Arial"/>
          <w:sz w:val="24"/>
          <w:szCs w:val="24"/>
        </w:rPr>
      </w:pPr>
    </w:p>
    <w:p w:rsidRPr="00CB6BF2" w:rsidR="00867D87" w:rsidP="00867D87" w:rsidRDefault="00867D87">
      <w:pPr>
        <w:ind w:firstLine="720"/>
        <w:jc w:val="both"/>
        <w:rPr>
          <w:rFonts w:ascii="Arial" w:hAnsi="Arial" w:cs="Arial"/>
          <w:sz w:val="24"/>
          <w:szCs w:val="24"/>
        </w:rPr>
      </w:pPr>
      <w:r w:rsidRPr="00CB6BF2">
        <w:rPr>
          <w:rFonts w:ascii="Arial" w:hAnsi="Arial" w:cs="Arial"/>
          <w:sz w:val="24"/>
          <w:szCs w:val="24"/>
        </w:rPr>
        <w:t xml:space="preserve">Sud obavještava vjerovnike kako će se glasovati dizanjem ruke. Nakon glasovanja  sud će objaviti rezultate glasovanja. </w:t>
      </w:r>
    </w:p>
    <w:p w:rsidRPr="00CB6BF2" w:rsidR="00343A8B" w:rsidP="006A30C3" w:rsidRDefault="00343A8B">
      <w:pPr>
        <w:jc w:val="both"/>
        <w:rPr>
          <w:rFonts w:ascii="Arial" w:hAnsi="Arial" w:cs="Arial"/>
          <w:bCs/>
          <w:sz w:val="24"/>
          <w:szCs w:val="24"/>
        </w:rPr>
      </w:pPr>
    </w:p>
    <w:p w:rsidRPr="00CB6BF2" w:rsidR="00867D87" w:rsidP="00981595" w:rsidRDefault="00A116A4">
      <w:pPr>
        <w:ind w:firstLine="720"/>
        <w:jc w:val="both"/>
        <w:rPr>
          <w:rFonts w:ascii="Arial" w:hAnsi="Arial" w:cs="Arial"/>
          <w:bCs/>
          <w:sz w:val="24"/>
          <w:szCs w:val="24"/>
        </w:rPr>
      </w:pPr>
      <w:r w:rsidRPr="00CB6BF2">
        <w:rPr>
          <w:rFonts w:ascii="Arial" w:hAnsi="Arial" w:cs="Arial"/>
          <w:bCs/>
          <w:sz w:val="24"/>
          <w:szCs w:val="24"/>
        </w:rPr>
        <w:t xml:space="preserve">Prisutni stečajni vjerovnici </w:t>
      </w:r>
      <w:r w:rsidRPr="00CB6BF2" w:rsidR="00A751A1">
        <w:rPr>
          <w:rFonts w:ascii="Arial" w:hAnsi="Arial" w:cs="Arial"/>
          <w:bCs/>
          <w:sz w:val="24"/>
          <w:szCs w:val="24"/>
        </w:rPr>
        <w:t xml:space="preserve">nakon provedenog glasovanja donose slijedeće: </w:t>
      </w:r>
    </w:p>
    <w:p w:rsidRPr="00CB6BF2" w:rsidR="00867D87" w:rsidP="00867D87" w:rsidRDefault="00867D87">
      <w:pPr>
        <w:jc w:val="both"/>
        <w:rPr>
          <w:rFonts w:ascii="Arial" w:hAnsi="Arial" w:cs="Arial"/>
          <w:bCs/>
          <w:sz w:val="24"/>
          <w:szCs w:val="24"/>
        </w:rPr>
      </w:pPr>
    </w:p>
    <w:p w:rsidR="00380CBB" w:rsidP="00A008E0" w:rsidRDefault="00867D87">
      <w:pPr>
        <w:jc w:val="center"/>
        <w:rPr>
          <w:rFonts w:ascii="Arial" w:hAnsi="Arial" w:cs="Arial"/>
          <w:bCs/>
          <w:sz w:val="24"/>
          <w:szCs w:val="24"/>
        </w:rPr>
      </w:pPr>
      <w:r w:rsidRPr="00CB6BF2">
        <w:rPr>
          <w:rFonts w:ascii="Arial" w:hAnsi="Arial" w:cs="Arial"/>
          <w:bCs/>
          <w:sz w:val="24"/>
          <w:szCs w:val="24"/>
        </w:rPr>
        <w:t>O D L U K E</w:t>
      </w:r>
    </w:p>
    <w:p w:rsidRPr="00CB6BF2" w:rsidR="007C59BF" w:rsidP="00A008E0" w:rsidRDefault="007C59BF">
      <w:pPr>
        <w:jc w:val="center"/>
        <w:rPr>
          <w:rFonts w:ascii="Arial" w:hAnsi="Arial" w:cs="Arial"/>
          <w:bCs/>
          <w:sz w:val="24"/>
          <w:szCs w:val="24"/>
        </w:rPr>
      </w:pPr>
    </w:p>
    <w:p w:rsidR="007C59BF" w:rsidP="007C59BF" w:rsidRDefault="00A169FB">
      <w:pPr>
        <w:pStyle w:val="Tijeloteksta"/>
        <w:numPr>
          <w:ilvl w:val="0"/>
          <w:numId w:val="44"/>
        </w:numPr>
        <w:spacing w:before="8"/>
      </w:pPr>
      <w:r>
        <w:t>Nastavlja</w:t>
      </w:r>
      <w:r w:rsidR="007C59BF">
        <w:t xml:space="preserve"> se poslovanje ste</w:t>
      </w:r>
      <w:r>
        <w:t xml:space="preserve">čajnog dužnika do izrade stečajnog plana. </w:t>
      </w:r>
      <w:r w:rsidR="007C59BF">
        <w:t xml:space="preserve"> </w:t>
      </w:r>
    </w:p>
    <w:p w:rsidR="007C59BF" w:rsidP="007C59BF" w:rsidRDefault="007C59BF">
      <w:pPr>
        <w:pStyle w:val="Tijeloteksta"/>
        <w:numPr>
          <w:ilvl w:val="0"/>
          <w:numId w:val="44"/>
        </w:numPr>
        <w:spacing w:before="8"/>
      </w:pPr>
      <w:r>
        <w:t>Pri</w:t>
      </w:r>
      <w:r w:rsidR="00456FDC">
        <w:t>hvać</w:t>
      </w:r>
      <w:r>
        <w:t xml:space="preserve">a se izvješće stečajnog upravitelja o gospodarskom položaju dužnika i njegovim uzrocima. </w:t>
      </w:r>
    </w:p>
    <w:p w:rsidR="007C59BF" w:rsidP="007C59BF" w:rsidRDefault="00F85790">
      <w:pPr>
        <w:pStyle w:val="Tijeloteksta"/>
        <w:numPr>
          <w:ilvl w:val="0"/>
          <w:numId w:val="44"/>
        </w:numPr>
        <w:spacing w:before="8"/>
      </w:pPr>
      <w:r>
        <w:t>Prihvać</w:t>
      </w:r>
      <w:r w:rsidR="007C59BF">
        <w:t xml:space="preserve">aju se do sada poduzete radnje stečajnog upravitelja u stečajnom postupku. </w:t>
      </w:r>
    </w:p>
    <w:p w:rsidR="007C59BF" w:rsidP="007C59BF" w:rsidRDefault="0006174C">
      <w:pPr>
        <w:pStyle w:val="Tijeloteksta"/>
        <w:numPr>
          <w:ilvl w:val="0"/>
          <w:numId w:val="44"/>
        </w:numPr>
        <w:spacing w:before="8"/>
      </w:pPr>
      <w:r>
        <w:t>Prihvać</w:t>
      </w:r>
      <w:r w:rsidR="007C59BF">
        <w:t>a se predračun troškova stečajnog postupka.</w:t>
      </w:r>
    </w:p>
    <w:p w:rsidR="007C59BF" w:rsidP="007C59BF" w:rsidRDefault="007C59BF">
      <w:pPr>
        <w:pStyle w:val="Tijeloteksta"/>
        <w:numPr>
          <w:ilvl w:val="0"/>
          <w:numId w:val="44"/>
        </w:numPr>
        <w:spacing w:before="8"/>
      </w:pPr>
      <w:r>
        <w:t>Daje se suglasnost stečajnom upravitel</w:t>
      </w:r>
      <w:r w:rsidR="0042682E">
        <w:t>ju za održanje na snazi postojeć</w:t>
      </w:r>
      <w:r>
        <w:t xml:space="preserve">eg ugovora o radu bivšeg zz dužnika, uz </w:t>
      </w:r>
      <w:r w:rsidR="00904953">
        <w:t>plaćanje samo doprinosa za istoga dok traje poslovanje stečajnog dužnika.</w:t>
      </w:r>
    </w:p>
    <w:p w:rsidR="007C59BF" w:rsidP="007C59BF" w:rsidRDefault="007C59BF">
      <w:pPr>
        <w:pStyle w:val="Tijeloteksta"/>
        <w:numPr>
          <w:ilvl w:val="0"/>
          <w:numId w:val="44"/>
        </w:numPr>
        <w:spacing w:before="8"/>
      </w:pPr>
      <w:r>
        <w:t xml:space="preserve">Nalaže se stečajnom upravitelju u roku od 30 dana izraditi prijedlog stečajnog plana. </w:t>
      </w:r>
    </w:p>
    <w:p w:rsidRPr="00CB6BF2" w:rsidR="009F30B0" w:rsidP="001758BB" w:rsidRDefault="009F30B0">
      <w:pPr>
        <w:widowControl w:val="false"/>
        <w:tabs>
          <w:tab w:val="left" w:pos="772"/>
        </w:tabs>
        <w:jc w:val="both"/>
        <w:rPr>
          <w:rFonts w:ascii="Arial" w:hAnsi="Arial" w:cs="Arial"/>
          <w:sz w:val="24"/>
          <w:szCs w:val="24"/>
        </w:rPr>
      </w:pPr>
    </w:p>
    <w:p w:rsidRPr="00CB6BF2" w:rsidR="00867D87" w:rsidP="002A3CBA" w:rsidRDefault="00867D87">
      <w:pPr>
        <w:pStyle w:val="Odlomakpopisa"/>
        <w:ind w:left="142" w:firstLine="938"/>
        <w:jc w:val="center"/>
        <w:rPr>
          <w:rFonts w:ascii="Arial" w:hAnsi="Arial" w:cs="Arial"/>
          <w:bCs/>
          <w:sz w:val="24"/>
          <w:szCs w:val="24"/>
        </w:rPr>
      </w:pPr>
      <w:r w:rsidRPr="00CB6BF2">
        <w:rPr>
          <w:rFonts w:ascii="Arial" w:hAnsi="Arial" w:cs="Arial"/>
          <w:bCs/>
          <w:sz w:val="24"/>
          <w:szCs w:val="24"/>
        </w:rPr>
        <w:t>Dovršeno u</w:t>
      </w:r>
      <w:r w:rsidRPr="00CB6BF2" w:rsidR="00FD0CE9">
        <w:rPr>
          <w:rFonts w:ascii="Arial" w:hAnsi="Arial" w:cs="Arial"/>
          <w:bCs/>
          <w:sz w:val="24"/>
          <w:szCs w:val="24"/>
        </w:rPr>
        <w:t xml:space="preserve"> </w:t>
      </w:r>
      <w:r w:rsidR="008237CE">
        <w:rPr>
          <w:rFonts w:ascii="Arial" w:hAnsi="Arial" w:cs="Arial"/>
          <w:bCs/>
          <w:sz w:val="24"/>
          <w:szCs w:val="24"/>
        </w:rPr>
        <w:t xml:space="preserve">11,45 </w:t>
      </w:r>
      <w:r w:rsidRPr="00CB6BF2">
        <w:rPr>
          <w:rFonts w:ascii="Arial" w:hAnsi="Arial" w:cs="Arial"/>
          <w:bCs/>
          <w:sz w:val="24"/>
          <w:szCs w:val="24"/>
        </w:rPr>
        <w:t>sati</w:t>
      </w: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Sudac:</w:t>
      </w: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p>
    <w:p w:rsidRPr="00CB6BF2" w:rsidR="00867D87" w:rsidP="00867D87" w:rsidRDefault="00867D87">
      <w:pPr>
        <w:jc w:val="both"/>
        <w:rPr>
          <w:rFonts w:ascii="Arial" w:hAnsi="Arial" w:cs="Arial"/>
          <w:bCs/>
          <w:sz w:val="24"/>
          <w:szCs w:val="24"/>
        </w:rPr>
      </w:pPr>
      <w:r w:rsidRPr="00CB6BF2">
        <w:rPr>
          <w:rFonts w:ascii="Arial" w:hAnsi="Arial" w:cs="Arial"/>
          <w:bCs/>
          <w:sz w:val="24"/>
          <w:szCs w:val="24"/>
        </w:rPr>
        <w:lastRenderedPageBreak/>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pPr>
        <w:jc w:val="both"/>
        <w:rPr>
          <w:rFonts w:ascii="Arial" w:hAnsi="Arial" w:cs="Arial"/>
          <w:bCs/>
          <w:sz w:val="24"/>
          <w:szCs w:val="24"/>
        </w:rPr>
      </w:pPr>
    </w:p>
    <w:p w:rsidRPr="00CB6BF2" w:rsidR="00867D87" w:rsidP="00867D87" w:rsidRDefault="00867D8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C24091">
      <w:headerReference w:type="even" r:id="rId10"/>
      <w:headerReference w:type="default" r:id="rId11"/>
      <w:head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93AA0" w:rsidRDefault="00C93AA0">
      <w:r>
        <w:separator/>
      </w:r>
    </w:p>
  </w:endnote>
  <w:endnote w:type="continuationSeparator" w:id="0">
    <w:p w:rsidR="00C93AA0" w:rsidRDefault="00C93AA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93AA0" w:rsidRDefault="003073A6">
    <w:pPr>
      <w:pStyle w:val="Tijeloteksta"/>
      <w:spacing w:line="14" w:lineRule="auto"/>
      <w:rPr>
        <w:b/>
        <w:sz w:val="20"/>
      </w:rPr>
    </w:pPr>
    <w:r>
      <w:rPr>
        <w:b/>
        <w:noProof/>
        <w:sz w:val="20"/>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" type="#_x0000_t202" style="position:absolute;left:0;text-align:left;margin-left:761.4pt;margin-top:532.2pt;width:13.7pt;height:15.45pt;z-index:-251658752;visibility:visible;mso-wrap-style:square;mso-wrap-distance-left:0;mso-wrap-distance-top:0;mso-wrap-distance-right:0;mso-wrap-distance-bottom:0;mso-position-horizontal:absolute;mso-position-horizontal-relative:page;mso-position-vertical:absolute;mso-position-vertical-relative:page;v-text-anchor:top" id="Textbox 1" o:spid="_x0000_s94209" stroked="f" filled="f">
          <v:path arrowok="t"/>
          <v:textbox inset="0,0,0,0">
            <w:txbxContent>
              <w:p w:rsidR="00C93AA0" w:rsidRDefault="00C93AA0">
                <w:pPr>
                  <w:spacing w:before="12"/>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3073A6">
                  <w:rPr>
                    <w:noProof/>
                    <w:spacing w:val="-10"/>
                    <w:sz w:val="24"/>
                  </w:rPr>
                  <w:t>18</w:t>
                </w:r>
                <w:r>
                  <w:rPr>
                    <w:spacing w:val="-10"/>
                    <w:sz w:val="24"/>
                  </w:rPr>
                  <w:fldChar w:fldCharType="end"/>
                </w:r>
              </w:p>
            </w:txbxContent>
          </v:textbox>
          <w10:wrap anchorx="page" anchory="page"/>
        </v:shape>
      </w:pict>
    </w: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93AA0" w:rsidRDefault="00C93AA0">
      <w:r>
        <w:separator/>
      </w:r>
    </w:p>
  </w:footnote>
  <w:footnote w:type="continuationSeparator" w:id="0">
    <w:p w:rsidR="00C93AA0" w:rsidRDefault="00C93AA0">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93AA0" w:rsidP="00D81A44" w:rsidRDefault="00C93AA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93AA0" w:rsidRDefault="00C93AA0">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C93AA0" w:rsidP="00D81A44" w:rsidRDefault="00C93AA0">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3073A6">
      <w:rPr>
        <w:rStyle w:val="Brojstranice"/>
        <w:rFonts w:ascii="Arial" w:hAnsi="Arial" w:cs="Arial"/>
        <w:noProof/>
        <w:sz w:val="24"/>
        <w:szCs w:val="24"/>
      </w:rPr>
      <w:t>18</w:t>
    </w:r>
    <w:r w:rsidRPr="00E44E9F">
      <w:rPr>
        <w:rStyle w:val="Brojstranice"/>
        <w:rFonts w:ascii="Arial" w:hAnsi="Arial" w:cs="Arial"/>
        <w:sz w:val="24"/>
        <w:szCs w:val="24"/>
      </w:rPr>
      <w:fldChar w:fldCharType="end"/>
    </w:r>
  </w:p>
  <w:p w:rsidR="00C93AA0" w:rsidP="003D5E96" w:rsidRDefault="00C93AA0">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C93AA0" w:rsidP="007452B9" w:rsidRDefault="00C93AA0">
    <w:pPr>
      <w:pStyle w:val="Zaglavlje"/>
      <w:ind w:left="4083"/>
      <w:jc w:val="center"/>
      <w:rPr>
        <w:rFonts w:ascii="Arial" w:hAnsi="Arial" w:cs="Arial"/>
        <w:bCs/>
        <w:sz w:val="24"/>
        <w:szCs w:val="24"/>
      </w:rPr>
    </w:pPr>
    <w:r>
      <w:rPr>
        <w:rFonts w:ascii="Arial" w:hAnsi="Arial" w:cs="Arial"/>
        <w:bCs/>
        <w:sz w:val="24"/>
        <w:szCs w:val="24"/>
      </w:rPr>
      <w:t xml:space="preserve">                                                                                                                                                           St-1724/2024</w:t>
    </w:r>
  </w:p>
  <w:p w:rsidRPr="00A207D6" w:rsidR="00C93AA0" w:rsidP="003D5E96" w:rsidRDefault="00C93AA0">
    <w:pPr>
      <w:pStyle w:val="Zaglavlje"/>
      <w:jc w:val="center"/>
      <w:rPr>
        <w:rFonts w:ascii="Arial" w:hAnsi="Arial" w:cs="Arial"/>
        <w:sz w:val="24"/>
        <w:szCs w:val="24"/>
      </w:rPr>
    </w:pP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25DB1" w:rsidR="00C93AA0" w:rsidP="00252A34" w:rsidRDefault="00C93AA0">
    <w:pPr>
      <w:pStyle w:val="Zaglavlje"/>
      <w:ind w:firstLine="4083"/>
      <w:rPr>
        <w:rFonts w:ascii="Arial" w:hAnsi="Arial" w:cs="Arial"/>
        <w:sz w:val="24"/>
        <w:szCs w:val="24"/>
      </w:rPr>
    </w:pPr>
  </w:p>
  <w:p w:rsidR="00C93AA0" w:rsidRDefault="00C93AA0">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3CDB1F1"/>
    <w:multiLevelType w:val="hybridMultilevel"/>
    <w:tmpl w:val="4BD578F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05D9C30"/>
    <w:multiLevelType w:val="hybridMultilevel"/>
    <w:tmpl w:val="74E84CA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9113D99"/>
    <w:multiLevelType w:val="hybridMultilevel"/>
    <w:tmpl w:val="B2A185C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E89C180"/>
    <w:multiLevelType w:val="hybridMultilevel"/>
    <w:tmpl w:val="D11762E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32727F6"/>
    <w:multiLevelType w:val="multilevel"/>
    <w:tmpl w:val="BCB299E8"/>
    <w:lvl w:ilvl="0">
      <w:start w:val="7"/>
      <w:numFmt w:val="decimal"/>
      <w:lvlText w:val="%1"/>
      <w:lvlJc w:val="left"/>
      <w:pPr>
        <w:ind w:left="537" w:hanging="361"/>
      </w:pPr>
      <w:rPr>
        <w:rFonts w:hint="default"/>
        <w:lang w:val="hr-HR" w:eastAsia="en-US" w:bidi="ar-SA"/>
      </w:rPr>
    </w:lvl>
    <w:lvl w:ilvl="1">
      <w:start w:val="2"/>
      <w:numFmt w:val="decimal"/>
      <w:lvlText w:val="%1.%2."/>
      <w:lvlJc w:val="left"/>
      <w:pPr>
        <w:ind w:left="537" w:hanging="361"/>
      </w:pPr>
      <w:rPr>
        <w:rFonts w:hint="default" w:ascii="Arial" w:hAnsi="Arial" w:eastAsia="Times New Roman" w:cs="Arial"/>
        <w:b w:val="false"/>
        <w:bCs/>
        <w:w w:val="100"/>
        <w:sz w:val="24"/>
        <w:szCs w:val="24"/>
        <w:lang w:val="hr-HR" w:eastAsia="en-US" w:bidi="ar-SA"/>
      </w:rPr>
    </w:lvl>
    <w:lvl w:ilvl="2">
      <w:numFmt w:val="bullet"/>
      <w:lvlText w:val="•"/>
      <w:lvlJc w:val="left"/>
      <w:pPr>
        <w:ind w:left="2321" w:hanging="361"/>
      </w:pPr>
      <w:rPr>
        <w:rFonts w:hint="default"/>
        <w:lang w:val="hr-HR" w:eastAsia="en-US" w:bidi="ar-SA"/>
      </w:rPr>
    </w:lvl>
    <w:lvl w:ilvl="3">
      <w:numFmt w:val="bullet"/>
      <w:lvlText w:val="•"/>
      <w:lvlJc w:val="left"/>
      <w:pPr>
        <w:ind w:left="3211" w:hanging="361"/>
      </w:pPr>
      <w:rPr>
        <w:rFonts w:hint="default"/>
        <w:lang w:val="hr-HR" w:eastAsia="en-US" w:bidi="ar-SA"/>
      </w:rPr>
    </w:lvl>
    <w:lvl w:ilvl="4">
      <w:numFmt w:val="bullet"/>
      <w:lvlText w:val="•"/>
      <w:lvlJc w:val="left"/>
      <w:pPr>
        <w:ind w:left="4102" w:hanging="361"/>
      </w:pPr>
      <w:rPr>
        <w:rFonts w:hint="default"/>
        <w:lang w:val="hr-HR" w:eastAsia="en-US" w:bidi="ar-SA"/>
      </w:rPr>
    </w:lvl>
    <w:lvl w:ilvl="5">
      <w:numFmt w:val="bullet"/>
      <w:lvlText w:val="•"/>
      <w:lvlJc w:val="left"/>
      <w:pPr>
        <w:ind w:left="4993" w:hanging="361"/>
      </w:pPr>
      <w:rPr>
        <w:rFonts w:hint="default"/>
        <w:lang w:val="hr-HR" w:eastAsia="en-US" w:bidi="ar-SA"/>
      </w:rPr>
    </w:lvl>
    <w:lvl w:ilvl="6">
      <w:numFmt w:val="bullet"/>
      <w:lvlText w:val="•"/>
      <w:lvlJc w:val="left"/>
      <w:pPr>
        <w:ind w:left="5883" w:hanging="361"/>
      </w:pPr>
      <w:rPr>
        <w:rFonts w:hint="default"/>
        <w:lang w:val="hr-HR" w:eastAsia="en-US" w:bidi="ar-SA"/>
      </w:rPr>
    </w:lvl>
    <w:lvl w:ilvl="7">
      <w:numFmt w:val="bullet"/>
      <w:lvlText w:val="•"/>
      <w:lvlJc w:val="left"/>
      <w:pPr>
        <w:ind w:left="6774" w:hanging="361"/>
      </w:pPr>
      <w:rPr>
        <w:rFonts w:hint="default"/>
        <w:lang w:val="hr-HR" w:eastAsia="en-US" w:bidi="ar-SA"/>
      </w:rPr>
    </w:lvl>
    <w:lvl w:ilvl="8">
      <w:numFmt w:val="bullet"/>
      <w:lvlText w:val="•"/>
      <w:lvlJc w:val="left"/>
      <w:pPr>
        <w:ind w:left="7665" w:hanging="361"/>
      </w:pPr>
      <w:rPr>
        <w:rFonts w:hint="default"/>
        <w:lang w:val="hr-HR" w:eastAsia="en-US" w:bidi="ar-SA"/>
      </w:rPr>
    </w:lvl>
  </w:abstractNum>
  <w:abstractNum w:abstractNumId="12">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0D7038EA"/>
    <w:multiLevelType w:val="multilevel"/>
    <w:tmpl w:val="75B2AEC6"/>
    <w:lvl w:ilvl="0">
      <w:start w:val="2"/>
      <w:numFmt w:val="decimal"/>
      <w:lvlText w:val="%1."/>
      <w:lvlJc w:val="left"/>
      <w:pPr>
        <w:ind w:left="416" w:hanging="240"/>
      </w:pPr>
      <w:rPr>
        <w:rFonts w:hint="default"/>
        <w:w w:val="100"/>
        <w:lang w:val="hr-HR" w:eastAsia="en-US" w:bidi="ar-SA"/>
      </w:rPr>
    </w:lvl>
    <w:lvl w:ilvl="1">
      <w:start w:val="1"/>
      <w:numFmt w:val="decimal"/>
      <w:lvlText w:val="%1.%2."/>
      <w:lvlJc w:val="left"/>
      <w:pPr>
        <w:ind w:left="176" w:hanging="420"/>
      </w:pPr>
      <w:rPr>
        <w:rFonts w:hint="default" w:ascii="Arial" w:hAnsi="Arial" w:eastAsia="Times New Roman" w:cs="Arial"/>
        <w:b w:val="false"/>
        <w:bCs/>
        <w:i w:val="false"/>
        <w:w w:val="100"/>
        <w:sz w:val="24"/>
        <w:szCs w:val="24"/>
        <w:lang w:val="hr-HR" w:eastAsia="en-US" w:bidi="ar-SA"/>
      </w:rPr>
    </w:lvl>
    <w:lvl w:ilvl="2">
      <w:numFmt w:val="bullet"/>
      <w:lvlText w:val="•"/>
      <w:lvlJc w:val="left"/>
      <w:pPr>
        <w:ind w:left="1422" w:hanging="420"/>
      </w:pPr>
      <w:rPr>
        <w:rFonts w:hint="default"/>
        <w:lang w:val="hr-HR" w:eastAsia="en-US" w:bidi="ar-SA"/>
      </w:rPr>
    </w:lvl>
    <w:lvl w:ilvl="3">
      <w:numFmt w:val="bullet"/>
      <w:lvlText w:val="•"/>
      <w:lvlJc w:val="left"/>
      <w:pPr>
        <w:ind w:left="2425" w:hanging="420"/>
      </w:pPr>
      <w:rPr>
        <w:rFonts w:hint="default"/>
        <w:lang w:val="hr-HR" w:eastAsia="en-US" w:bidi="ar-SA"/>
      </w:rPr>
    </w:lvl>
    <w:lvl w:ilvl="4">
      <w:numFmt w:val="bullet"/>
      <w:lvlText w:val="•"/>
      <w:lvlJc w:val="left"/>
      <w:pPr>
        <w:ind w:left="3428" w:hanging="420"/>
      </w:pPr>
      <w:rPr>
        <w:rFonts w:hint="default"/>
        <w:lang w:val="hr-HR" w:eastAsia="en-US" w:bidi="ar-SA"/>
      </w:rPr>
    </w:lvl>
    <w:lvl w:ilvl="5">
      <w:numFmt w:val="bullet"/>
      <w:lvlText w:val="•"/>
      <w:lvlJc w:val="left"/>
      <w:pPr>
        <w:ind w:left="4431" w:hanging="420"/>
      </w:pPr>
      <w:rPr>
        <w:rFonts w:hint="default"/>
        <w:lang w:val="hr-HR" w:eastAsia="en-US" w:bidi="ar-SA"/>
      </w:rPr>
    </w:lvl>
    <w:lvl w:ilvl="6">
      <w:numFmt w:val="bullet"/>
      <w:lvlText w:val="•"/>
      <w:lvlJc w:val="left"/>
      <w:pPr>
        <w:ind w:left="5434" w:hanging="420"/>
      </w:pPr>
      <w:rPr>
        <w:rFonts w:hint="default"/>
        <w:lang w:val="hr-HR" w:eastAsia="en-US" w:bidi="ar-SA"/>
      </w:rPr>
    </w:lvl>
    <w:lvl w:ilvl="7">
      <w:numFmt w:val="bullet"/>
      <w:lvlText w:val="•"/>
      <w:lvlJc w:val="left"/>
      <w:pPr>
        <w:ind w:left="6437" w:hanging="420"/>
      </w:pPr>
      <w:rPr>
        <w:rFonts w:hint="default"/>
        <w:lang w:val="hr-HR" w:eastAsia="en-US" w:bidi="ar-SA"/>
      </w:rPr>
    </w:lvl>
    <w:lvl w:ilvl="8">
      <w:numFmt w:val="bullet"/>
      <w:lvlText w:val="•"/>
      <w:lvlJc w:val="left"/>
      <w:pPr>
        <w:ind w:left="7440" w:hanging="420"/>
      </w:pPr>
      <w:rPr>
        <w:rFonts w:hint="default"/>
        <w:lang w:val="hr-HR" w:eastAsia="en-US" w:bidi="ar-SA"/>
      </w:rPr>
    </w:lvl>
  </w:abstractNum>
  <w:abstractNum w:abstractNumId="14">
    <w:nsid w:val="116C1694"/>
    <w:multiLevelType w:val="hybridMultilevel"/>
    <w:tmpl w:val="A3522DE8"/>
    <w:lvl w:ilvl="0" w:tplc="A5A8A68C">
      <w:start w:val="1"/>
      <w:numFmt w:val="upperRoman"/>
      <w:lvlText w:val="%1."/>
      <w:lvlJc w:val="left"/>
      <w:pPr>
        <w:ind w:left="820" w:hanging="720"/>
        <w:jc w:val="left"/>
      </w:pPr>
      <w:rPr>
        <w:rFonts w:hint="default"/>
        <w:b/>
        <w:bCs/>
        <w:w w:val="103"/>
        <w:lang w:val="hr-HR" w:eastAsia="en-US" w:bidi="ar-SA"/>
      </w:rPr>
    </w:lvl>
    <w:lvl w:ilvl="1" w:tplc="F6082990">
      <w:start w:val="1"/>
      <w:numFmt w:val="decimal"/>
      <w:lvlText w:val="%2."/>
      <w:lvlJc w:val="left"/>
      <w:pPr>
        <w:ind w:left="695" w:hanging="375"/>
        <w:jc w:val="left"/>
      </w:pPr>
      <w:rPr>
        <w:rFonts w:hint="default" w:ascii="Times New Roman" w:hAnsi="Times New Roman" w:eastAsia="Times New Roman" w:cs="Times New Roman"/>
        <w:w w:val="100"/>
        <w:sz w:val="24"/>
        <w:szCs w:val="24"/>
        <w:lang w:val="hr-HR" w:eastAsia="en-US" w:bidi="ar-SA"/>
      </w:rPr>
    </w:lvl>
    <w:lvl w:ilvl="2" w:tplc="D5DCD756">
      <w:numFmt w:val="bullet"/>
      <w:lvlText w:val="•"/>
      <w:lvlJc w:val="left"/>
      <w:pPr>
        <w:ind w:left="1777" w:hanging="375"/>
      </w:pPr>
      <w:rPr>
        <w:rFonts w:hint="default"/>
        <w:lang w:val="hr-HR" w:eastAsia="en-US" w:bidi="ar-SA"/>
      </w:rPr>
    </w:lvl>
    <w:lvl w:ilvl="3" w:tplc="768EC9DE">
      <w:numFmt w:val="bullet"/>
      <w:lvlText w:val="•"/>
      <w:lvlJc w:val="left"/>
      <w:pPr>
        <w:ind w:left="2735" w:hanging="375"/>
      </w:pPr>
      <w:rPr>
        <w:rFonts w:hint="default"/>
        <w:lang w:val="hr-HR" w:eastAsia="en-US" w:bidi="ar-SA"/>
      </w:rPr>
    </w:lvl>
    <w:lvl w:ilvl="4" w:tplc="E5569FEE">
      <w:numFmt w:val="bullet"/>
      <w:lvlText w:val="•"/>
      <w:lvlJc w:val="left"/>
      <w:pPr>
        <w:ind w:left="3693" w:hanging="375"/>
      </w:pPr>
      <w:rPr>
        <w:rFonts w:hint="default"/>
        <w:lang w:val="hr-HR" w:eastAsia="en-US" w:bidi="ar-SA"/>
      </w:rPr>
    </w:lvl>
    <w:lvl w:ilvl="5" w:tplc="D8E8DC96">
      <w:numFmt w:val="bullet"/>
      <w:lvlText w:val="•"/>
      <w:lvlJc w:val="left"/>
      <w:pPr>
        <w:ind w:left="4651" w:hanging="375"/>
      </w:pPr>
      <w:rPr>
        <w:rFonts w:hint="default"/>
        <w:lang w:val="hr-HR" w:eastAsia="en-US" w:bidi="ar-SA"/>
      </w:rPr>
    </w:lvl>
    <w:lvl w:ilvl="6" w:tplc="DFECFA04">
      <w:numFmt w:val="bullet"/>
      <w:lvlText w:val="•"/>
      <w:lvlJc w:val="left"/>
      <w:pPr>
        <w:ind w:left="5608" w:hanging="375"/>
      </w:pPr>
      <w:rPr>
        <w:rFonts w:hint="default"/>
        <w:lang w:val="hr-HR" w:eastAsia="en-US" w:bidi="ar-SA"/>
      </w:rPr>
    </w:lvl>
    <w:lvl w:ilvl="7" w:tplc="01C8D3B4">
      <w:numFmt w:val="bullet"/>
      <w:lvlText w:val="•"/>
      <w:lvlJc w:val="left"/>
      <w:pPr>
        <w:ind w:left="6566" w:hanging="375"/>
      </w:pPr>
      <w:rPr>
        <w:rFonts w:hint="default"/>
        <w:lang w:val="hr-HR" w:eastAsia="en-US" w:bidi="ar-SA"/>
      </w:rPr>
    </w:lvl>
    <w:lvl w:ilvl="8" w:tplc="42B0B57A">
      <w:numFmt w:val="bullet"/>
      <w:lvlText w:val="•"/>
      <w:lvlJc w:val="left"/>
      <w:pPr>
        <w:ind w:left="7524" w:hanging="375"/>
      </w:pPr>
      <w:rPr>
        <w:rFonts w:hint="default"/>
        <w:lang w:val="hr-HR" w:eastAsia="en-US" w:bidi="ar-SA"/>
      </w:rPr>
    </w:lvl>
  </w:abstractNum>
  <w:abstractNum w:abstractNumId="15">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6">
    <w:nsid w:val="17E605E6"/>
    <w:multiLevelType w:val="hybridMultilevel"/>
    <w:tmpl w:val="79A42C66"/>
    <w:lvl w:ilvl="0" w:tplc="69A44974">
      <w:start w:val="9"/>
      <w:numFmt w:val="decimal"/>
      <w:lvlText w:val="%1."/>
      <w:lvlJc w:val="left"/>
      <w:pPr>
        <w:ind w:left="240" w:hanging="240"/>
      </w:pPr>
      <w:rPr>
        <w:rFonts w:hint="default" w:ascii="Arial" w:hAnsi="Arial" w:eastAsia="Times New Roman" w:cs="Arial"/>
        <w:b w:val="false"/>
        <w:bCs/>
        <w:w w:val="100"/>
        <w:sz w:val="24"/>
        <w:szCs w:val="24"/>
        <w:lang w:val="hr-HR" w:eastAsia="en-US" w:bidi="ar-SA"/>
      </w:rPr>
    </w:lvl>
    <w:lvl w:ilvl="1" w:tplc="96B0732E">
      <w:start w:val="1"/>
      <w:numFmt w:val="decimal"/>
      <w:lvlText w:val="%2."/>
      <w:lvlJc w:val="left"/>
      <w:pPr>
        <w:ind w:left="819" w:hanging="360"/>
      </w:pPr>
      <w:rPr>
        <w:rFonts w:hint="default" w:ascii="Arial" w:hAnsi="Arial" w:eastAsia="Times New Roman" w:cs="Arial"/>
        <w:w w:val="100"/>
        <w:sz w:val="24"/>
        <w:szCs w:val="24"/>
        <w:lang w:val="hr-HR" w:eastAsia="en-US" w:bidi="ar-SA"/>
      </w:rPr>
    </w:lvl>
    <w:lvl w:ilvl="2" w:tplc="B1187892">
      <w:numFmt w:val="bullet"/>
      <w:lvlText w:val="•"/>
      <w:lvlJc w:val="left"/>
      <w:pPr>
        <w:ind w:left="1778" w:hanging="360"/>
      </w:pPr>
      <w:rPr>
        <w:rFonts w:hint="default"/>
        <w:lang w:val="hr-HR" w:eastAsia="en-US" w:bidi="ar-SA"/>
      </w:rPr>
    </w:lvl>
    <w:lvl w:ilvl="3" w:tplc="DEB42DD4">
      <w:numFmt w:val="bullet"/>
      <w:lvlText w:val="•"/>
      <w:lvlJc w:val="left"/>
      <w:pPr>
        <w:ind w:left="2736" w:hanging="360"/>
      </w:pPr>
      <w:rPr>
        <w:rFonts w:hint="default"/>
        <w:lang w:val="hr-HR" w:eastAsia="en-US" w:bidi="ar-SA"/>
      </w:rPr>
    </w:lvl>
    <w:lvl w:ilvl="4" w:tplc="7BB68C80">
      <w:numFmt w:val="bullet"/>
      <w:lvlText w:val="•"/>
      <w:lvlJc w:val="left"/>
      <w:pPr>
        <w:ind w:left="3695" w:hanging="360"/>
      </w:pPr>
      <w:rPr>
        <w:rFonts w:hint="default"/>
        <w:lang w:val="hr-HR" w:eastAsia="en-US" w:bidi="ar-SA"/>
      </w:rPr>
    </w:lvl>
    <w:lvl w:ilvl="5" w:tplc="6D1C3298">
      <w:numFmt w:val="bullet"/>
      <w:lvlText w:val="•"/>
      <w:lvlJc w:val="left"/>
      <w:pPr>
        <w:ind w:left="4653" w:hanging="360"/>
      </w:pPr>
      <w:rPr>
        <w:rFonts w:hint="default"/>
        <w:lang w:val="hr-HR" w:eastAsia="en-US" w:bidi="ar-SA"/>
      </w:rPr>
    </w:lvl>
    <w:lvl w:ilvl="6" w:tplc="6178B934">
      <w:numFmt w:val="bullet"/>
      <w:lvlText w:val="•"/>
      <w:lvlJc w:val="left"/>
      <w:pPr>
        <w:ind w:left="5612" w:hanging="360"/>
      </w:pPr>
      <w:rPr>
        <w:rFonts w:hint="default"/>
        <w:lang w:val="hr-HR" w:eastAsia="en-US" w:bidi="ar-SA"/>
      </w:rPr>
    </w:lvl>
    <w:lvl w:ilvl="7" w:tplc="9DD45752">
      <w:numFmt w:val="bullet"/>
      <w:lvlText w:val="•"/>
      <w:lvlJc w:val="left"/>
      <w:pPr>
        <w:ind w:left="6570" w:hanging="360"/>
      </w:pPr>
      <w:rPr>
        <w:rFonts w:hint="default"/>
        <w:lang w:val="hr-HR" w:eastAsia="en-US" w:bidi="ar-SA"/>
      </w:rPr>
    </w:lvl>
    <w:lvl w:ilvl="8" w:tplc="7DA6C5AE">
      <w:numFmt w:val="bullet"/>
      <w:lvlText w:val="•"/>
      <w:lvlJc w:val="left"/>
      <w:pPr>
        <w:ind w:left="7529" w:hanging="360"/>
      </w:pPr>
      <w:rPr>
        <w:rFonts w:hint="default"/>
        <w:lang w:val="hr-HR" w:eastAsia="en-US" w:bidi="ar-SA"/>
      </w:rPr>
    </w:lvl>
  </w:abstractNum>
  <w:abstractNum w:abstractNumId="17">
    <w:nsid w:val="1C272A8E"/>
    <w:multiLevelType w:val="hybridMultilevel"/>
    <w:tmpl w:val="35C42CA0"/>
    <w:lvl w:ilvl="0" w:tplc="4454AAAE">
      <w:start w:val="1"/>
      <w:numFmt w:val="decimal"/>
      <w:lvlText w:val="%1."/>
      <w:lvlJc w:val="left"/>
      <w:pPr>
        <w:ind w:left="896" w:hanging="360"/>
      </w:pPr>
      <w:rPr>
        <w:rFonts w:hint="default" w:ascii="Arial" w:hAnsi="Arial" w:eastAsia="Times New Roman" w:cs="Arial"/>
        <w:w w:val="100"/>
        <w:sz w:val="24"/>
        <w:szCs w:val="24"/>
        <w:lang w:val="hr-HR" w:eastAsia="en-US" w:bidi="ar-SA"/>
      </w:rPr>
    </w:lvl>
    <w:lvl w:ilvl="1" w:tplc="7DF81DB6">
      <w:numFmt w:val="bullet"/>
      <w:lvlText w:val="•"/>
      <w:lvlJc w:val="left"/>
      <w:pPr>
        <w:ind w:left="1754" w:hanging="360"/>
      </w:pPr>
      <w:rPr>
        <w:rFonts w:hint="default"/>
        <w:lang w:val="hr-HR" w:eastAsia="en-US" w:bidi="ar-SA"/>
      </w:rPr>
    </w:lvl>
    <w:lvl w:ilvl="2" w:tplc="5906B71C">
      <w:numFmt w:val="bullet"/>
      <w:lvlText w:val="•"/>
      <w:lvlJc w:val="left"/>
      <w:pPr>
        <w:ind w:left="2609" w:hanging="360"/>
      </w:pPr>
      <w:rPr>
        <w:rFonts w:hint="default"/>
        <w:lang w:val="hr-HR" w:eastAsia="en-US" w:bidi="ar-SA"/>
      </w:rPr>
    </w:lvl>
    <w:lvl w:ilvl="3" w:tplc="297CF060">
      <w:numFmt w:val="bullet"/>
      <w:lvlText w:val="•"/>
      <w:lvlJc w:val="left"/>
      <w:pPr>
        <w:ind w:left="3463" w:hanging="360"/>
      </w:pPr>
      <w:rPr>
        <w:rFonts w:hint="default"/>
        <w:lang w:val="hr-HR" w:eastAsia="en-US" w:bidi="ar-SA"/>
      </w:rPr>
    </w:lvl>
    <w:lvl w:ilvl="4" w:tplc="17768810">
      <w:numFmt w:val="bullet"/>
      <w:lvlText w:val="•"/>
      <w:lvlJc w:val="left"/>
      <w:pPr>
        <w:ind w:left="4318" w:hanging="360"/>
      </w:pPr>
      <w:rPr>
        <w:rFonts w:hint="default"/>
        <w:lang w:val="hr-HR" w:eastAsia="en-US" w:bidi="ar-SA"/>
      </w:rPr>
    </w:lvl>
    <w:lvl w:ilvl="5" w:tplc="3ECED88E">
      <w:numFmt w:val="bullet"/>
      <w:lvlText w:val="•"/>
      <w:lvlJc w:val="left"/>
      <w:pPr>
        <w:ind w:left="5173" w:hanging="360"/>
      </w:pPr>
      <w:rPr>
        <w:rFonts w:hint="default"/>
        <w:lang w:val="hr-HR" w:eastAsia="en-US" w:bidi="ar-SA"/>
      </w:rPr>
    </w:lvl>
    <w:lvl w:ilvl="6" w:tplc="5956CA1A">
      <w:numFmt w:val="bullet"/>
      <w:lvlText w:val="•"/>
      <w:lvlJc w:val="left"/>
      <w:pPr>
        <w:ind w:left="6027" w:hanging="360"/>
      </w:pPr>
      <w:rPr>
        <w:rFonts w:hint="default"/>
        <w:lang w:val="hr-HR" w:eastAsia="en-US" w:bidi="ar-SA"/>
      </w:rPr>
    </w:lvl>
    <w:lvl w:ilvl="7" w:tplc="BF0471DA">
      <w:numFmt w:val="bullet"/>
      <w:lvlText w:val="•"/>
      <w:lvlJc w:val="left"/>
      <w:pPr>
        <w:ind w:left="6882" w:hanging="360"/>
      </w:pPr>
      <w:rPr>
        <w:rFonts w:hint="default"/>
        <w:lang w:val="hr-HR" w:eastAsia="en-US" w:bidi="ar-SA"/>
      </w:rPr>
    </w:lvl>
    <w:lvl w:ilvl="8" w:tplc="1298D680">
      <w:numFmt w:val="bullet"/>
      <w:lvlText w:val="•"/>
      <w:lvlJc w:val="left"/>
      <w:pPr>
        <w:ind w:left="7737" w:hanging="360"/>
      </w:pPr>
      <w:rPr>
        <w:rFonts w:hint="default"/>
        <w:lang w:val="hr-HR" w:eastAsia="en-US" w:bidi="ar-SA"/>
      </w:rPr>
    </w:lvl>
  </w:abstractNum>
  <w:abstractNum w:abstractNumId="18">
    <w:nsid w:val="1C2D1E74"/>
    <w:multiLevelType w:val="hybridMultilevel"/>
    <w:tmpl w:val="F3E89328"/>
    <w:lvl w:ilvl="0" w:tplc="0110260E">
      <w:start w:val="3"/>
      <w:numFmt w:val="upperRoman"/>
      <w:lvlText w:val="%1."/>
      <w:lvlJc w:val="left"/>
      <w:pPr>
        <w:ind w:left="820" w:hanging="720"/>
        <w:jc w:val="left"/>
      </w:pPr>
      <w:rPr>
        <w:rFonts w:hint="default" w:ascii="Arial" w:hAnsi="Arial" w:eastAsia="Arial" w:cs="Arial"/>
        <w:b w:val="false"/>
        <w:bCs/>
        <w:w w:val="101"/>
        <w:sz w:val="24"/>
        <w:szCs w:val="24"/>
        <w:lang w:val="hr-HR" w:eastAsia="en-US" w:bidi="ar-SA"/>
      </w:rPr>
    </w:lvl>
    <w:lvl w:ilvl="1" w:tplc="00E472CA">
      <w:start w:val="1"/>
      <w:numFmt w:val="decimal"/>
      <w:lvlText w:val="%2."/>
      <w:lvlJc w:val="left"/>
      <w:pPr>
        <w:ind w:left="695" w:hanging="375"/>
        <w:jc w:val="left"/>
      </w:pPr>
      <w:rPr>
        <w:rFonts w:hint="default"/>
        <w:w w:val="100"/>
        <w:lang w:val="hr-HR" w:eastAsia="en-US" w:bidi="ar-SA"/>
      </w:rPr>
    </w:lvl>
    <w:lvl w:ilvl="2" w:tplc="52F045F2">
      <w:numFmt w:val="bullet"/>
      <w:lvlText w:val="•"/>
      <w:lvlJc w:val="left"/>
      <w:pPr>
        <w:ind w:left="820" w:hanging="375"/>
      </w:pPr>
      <w:rPr>
        <w:rFonts w:hint="default"/>
        <w:lang w:val="hr-HR" w:eastAsia="en-US" w:bidi="ar-SA"/>
      </w:rPr>
    </w:lvl>
    <w:lvl w:ilvl="3" w:tplc="C9D44D22">
      <w:numFmt w:val="bullet"/>
      <w:lvlText w:val="•"/>
      <w:lvlJc w:val="left"/>
      <w:pPr>
        <w:ind w:left="1180" w:hanging="375"/>
      </w:pPr>
      <w:rPr>
        <w:rFonts w:hint="default"/>
        <w:lang w:val="hr-HR" w:eastAsia="en-US" w:bidi="ar-SA"/>
      </w:rPr>
    </w:lvl>
    <w:lvl w:ilvl="4" w:tplc="9DFC36C6">
      <w:numFmt w:val="bullet"/>
      <w:lvlText w:val="•"/>
      <w:lvlJc w:val="left"/>
      <w:pPr>
        <w:ind w:left="2360" w:hanging="375"/>
      </w:pPr>
      <w:rPr>
        <w:rFonts w:hint="default"/>
        <w:lang w:val="hr-HR" w:eastAsia="en-US" w:bidi="ar-SA"/>
      </w:rPr>
    </w:lvl>
    <w:lvl w:ilvl="5" w:tplc="98487994">
      <w:numFmt w:val="bullet"/>
      <w:lvlText w:val="•"/>
      <w:lvlJc w:val="left"/>
      <w:pPr>
        <w:ind w:left="3540" w:hanging="375"/>
      </w:pPr>
      <w:rPr>
        <w:rFonts w:hint="default"/>
        <w:lang w:val="hr-HR" w:eastAsia="en-US" w:bidi="ar-SA"/>
      </w:rPr>
    </w:lvl>
    <w:lvl w:ilvl="6" w:tplc="C49072E4">
      <w:numFmt w:val="bullet"/>
      <w:lvlText w:val="•"/>
      <w:lvlJc w:val="left"/>
      <w:pPr>
        <w:ind w:left="4720" w:hanging="375"/>
      </w:pPr>
      <w:rPr>
        <w:rFonts w:hint="default"/>
        <w:lang w:val="hr-HR" w:eastAsia="en-US" w:bidi="ar-SA"/>
      </w:rPr>
    </w:lvl>
    <w:lvl w:ilvl="7" w:tplc="FC9229EC">
      <w:numFmt w:val="bullet"/>
      <w:lvlText w:val="•"/>
      <w:lvlJc w:val="left"/>
      <w:pPr>
        <w:ind w:left="5900" w:hanging="375"/>
      </w:pPr>
      <w:rPr>
        <w:rFonts w:hint="default"/>
        <w:lang w:val="hr-HR" w:eastAsia="en-US" w:bidi="ar-SA"/>
      </w:rPr>
    </w:lvl>
    <w:lvl w:ilvl="8" w:tplc="BA8C1A4C">
      <w:numFmt w:val="bullet"/>
      <w:lvlText w:val="•"/>
      <w:lvlJc w:val="left"/>
      <w:pPr>
        <w:ind w:left="7080" w:hanging="375"/>
      </w:pPr>
      <w:rPr>
        <w:rFonts w:hint="default"/>
        <w:lang w:val="hr-HR" w:eastAsia="en-US" w:bidi="ar-SA"/>
      </w:rPr>
    </w:lvl>
  </w:abstractNum>
  <w:abstractNum w:abstractNumId="19">
    <w:nsid w:val="1D77282D"/>
    <w:multiLevelType w:val="hybridMultilevel"/>
    <w:tmpl w:val="D0027D4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21">
    <w:nsid w:val="1DCFA37E"/>
    <w:multiLevelType w:val="hybridMultilevel"/>
    <w:tmpl w:val="34A637E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1FF41263"/>
    <w:multiLevelType w:val="hybridMultilevel"/>
    <w:tmpl w:val="3C1675BC"/>
    <w:lvl w:ilvl="0" w:tplc="078A93A4">
      <w:start w:val="1"/>
      <w:numFmt w:val="decimal"/>
      <w:lvlText w:val="%1."/>
      <w:lvlJc w:val="left"/>
      <w:pPr>
        <w:ind w:left="861" w:hanging="360"/>
        <w:jc w:val="left"/>
      </w:pPr>
      <w:rPr>
        <w:rFonts w:hint="default" w:ascii="Arial MT" w:hAnsi="Arial MT" w:eastAsia="Arial MT" w:cs="Arial MT"/>
        <w:b w:val="false"/>
        <w:bCs w:val="false"/>
        <w:i w:val="false"/>
        <w:iCs w:val="false"/>
        <w:spacing w:val="0"/>
        <w:w w:val="100"/>
        <w:sz w:val="24"/>
        <w:szCs w:val="24"/>
        <w:lang w:val="hr-HR" w:eastAsia="en-US" w:bidi="ar-SA"/>
      </w:rPr>
    </w:lvl>
    <w:lvl w:ilvl="1" w:tplc="71149AA8">
      <w:numFmt w:val="bullet"/>
      <w:lvlText w:val="•"/>
      <w:lvlJc w:val="left"/>
      <w:pPr>
        <w:ind w:left="1709" w:hanging="360"/>
      </w:pPr>
      <w:rPr>
        <w:rFonts w:hint="default"/>
        <w:lang w:val="hr-HR" w:eastAsia="en-US" w:bidi="ar-SA"/>
      </w:rPr>
    </w:lvl>
    <w:lvl w:ilvl="2" w:tplc="C7FEFF24">
      <w:numFmt w:val="bullet"/>
      <w:lvlText w:val="•"/>
      <w:lvlJc w:val="left"/>
      <w:pPr>
        <w:ind w:left="2559" w:hanging="360"/>
      </w:pPr>
      <w:rPr>
        <w:rFonts w:hint="default"/>
        <w:lang w:val="hr-HR" w:eastAsia="en-US" w:bidi="ar-SA"/>
      </w:rPr>
    </w:lvl>
    <w:lvl w:ilvl="3" w:tplc="B5E239C4">
      <w:numFmt w:val="bullet"/>
      <w:lvlText w:val="•"/>
      <w:lvlJc w:val="left"/>
      <w:pPr>
        <w:ind w:left="3408" w:hanging="360"/>
      </w:pPr>
      <w:rPr>
        <w:rFonts w:hint="default"/>
        <w:lang w:val="hr-HR" w:eastAsia="en-US" w:bidi="ar-SA"/>
      </w:rPr>
    </w:lvl>
    <w:lvl w:ilvl="4" w:tplc="690A33B4">
      <w:numFmt w:val="bullet"/>
      <w:lvlText w:val="•"/>
      <w:lvlJc w:val="left"/>
      <w:pPr>
        <w:ind w:left="4258" w:hanging="360"/>
      </w:pPr>
      <w:rPr>
        <w:rFonts w:hint="default"/>
        <w:lang w:val="hr-HR" w:eastAsia="en-US" w:bidi="ar-SA"/>
      </w:rPr>
    </w:lvl>
    <w:lvl w:ilvl="5" w:tplc="D6C60014">
      <w:numFmt w:val="bullet"/>
      <w:lvlText w:val="•"/>
      <w:lvlJc w:val="left"/>
      <w:pPr>
        <w:ind w:left="5108" w:hanging="360"/>
      </w:pPr>
      <w:rPr>
        <w:rFonts w:hint="default"/>
        <w:lang w:val="hr-HR" w:eastAsia="en-US" w:bidi="ar-SA"/>
      </w:rPr>
    </w:lvl>
    <w:lvl w:ilvl="6" w:tplc="49AA5CC2">
      <w:numFmt w:val="bullet"/>
      <w:lvlText w:val="•"/>
      <w:lvlJc w:val="left"/>
      <w:pPr>
        <w:ind w:left="5957" w:hanging="360"/>
      </w:pPr>
      <w:rPr>
        <w:rFonts w:hint="default"/>
        <w:lang w:val="hr-HR" w:eastAsia="en-US" w:bidi="ar-SA"/>
      </w:rPr>
    </w:lvl>
    <w:lvl w:ilvl="7" w:tplc="F434145C">
      <w:numFmt w:val="bullet"/>
      <w:lvlText w:val="•"/>
      <w:lvlJc w:val="left"/>
      <w:pPr>
        <w:ind w:left="6807" w:hanging="360"/>
      </w:pPr>
      <w:rPr>
        <w:rFonts w:hint="default"/>
        <w:lang w:val="hr-HR" w:eastAsia="en-US" w:bidi="ar-SA"/>
      </w:rPr>
    </w:lvl>
    <w:lvl w:ilvl="8" w:tplc="84DC6B46">
      <w:numFmt w:val="bullet"/>
      <w:lvlText w:val="•"/>
      <w:lvlJc w:val="left"/>
      <w:pPr>
        <w:ind w:left="7657" w:hanging="360"/>
      </w:pPr>
      <w:rPr>
        <w:rFonts w:hint="default"/>
        <w:lang w:val="hr-HR" w:eastAsia="en-US" w:bidi="ar-SA"/>
      </w:rPr>
    </w:lvl>
  </w:abstractNum>
  <w:abstractNum w:abstractNumId="23">
    <w:nsid w:val="23AC2EC1"/>
    <w:multiLevelType w:val="hybridMultilevel"/>
    <w:tmpl w:val="B93E0148"/>
    <w:lvl w:ilvl="0" w:tplc="00E472CA">
      <w:start w:val="1"/>
      <w:numFmt w:val="decimal"/>
      <w:lvlText w:val="%1."/>
      <w:lvlJc w:val="left"/>
      <w:pPr>
        <w:ind w:left="695" w:hanging="375"/>
        <w:jc w:val="left"/>
      </w:pPr>
      <w:rPr>
        <w:rFonts w:hint="default"/>
        <w:w w:val="100"/>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2BBB5481"/>
    <w:multiLevelType w:val="hybridMultilevel"/>
    <w:tmpl w:val="3C1675BC"/>
    <w:lvl w:ilvl="0" w:tplc="078A93A4">
      <w:start w:val="1"/>
      <w:numFmt w:val="decimal"/>
      <w:lvlText w:val="%1."/>
      <w:lvlJc w:val="left"/>
      <w:pPr>
        <w:ind w:left="861" w:hanging="360"/>
        <w:jc w:val="left"/>
      </w:pPr>
      <w:rPr>
        <w:rFonts w:hint="default" w:ascii="Arial MT" w:hAnsi="Arial MT" w:eastAsia="Arial MT" w:cs="Arial MT"/>
        <w:b w:val="false"/>
        <w:bCs w:val="false"/>
        <w:i w:val="false"/>
        <w:iCs w:val="false"/>
        <w:spacing w:val="0"/>
        <w:w w:val="100"/>
        <w:sz w:val="24"/>
        <w:szCs w:val="24"/>
        <w:lang w:val="hr-HR" w:eastAsia="en-US" w:bidi="ar-SA"/>
      </w:rPr>
    </w:lvl>
    <w:lvl w:ilvl="1" w:tplc="71149AA8">
      <w:numFmt w:val="bullet"/>
      <w:lvlText w:val="•"/>
      <w:lvlJc w:val="left"/>
      <w:pPr>
        <w:ind w:left="1709" w:hanging="360"/>
      </w:pPr>
      <w:rPr>
        <w:rFonts w:hint="default"/>
        <w:lang w:val="hr-HR" w:eastAsia="en-US" w:bidi="ar-SA"/>
      </w:rPr>
    </w:lvl>
    <w:lvl w:ilvl="2" w:tplc="C7FEFF24">
      <w:numFmt w:val="bullet"/>
      <w:lvlText w:val="•"/>
      <w:lvlJc w:val="left"/>
      <w:pPr>
        <w:ind w:left="2559" w:hanging="360"/>
      </w:pPr>
      <w:rPr>
        <w:rFonts w:hint="default"/>
        <w:lang w:val="hr-HR" w:eastAsia="en-US" w:bidi="ar-SA"/>
      </w:rPr>
    </w:lvl>
    <w:lvl w:ilvl="3" w:tplc="B5E239C4">
      <w:numFmt w:val="bullet"/>
      <w:lvlText w:val="•"/>
      <w:lvlJc w:val="left"/>
      <w:pPr>
        <w:ind w:left="3408" w:hanging="360"/>
      </w:pPr>
      <w:rPr>
        <w:rFonts w:hint="default"/>
        <w:lang w:val="hr-HR" w:eastAsia="en-US" w:bidi="ar-SA"/>
      </w:rPr>
    </w:lvl>
    <w:lvl w:ilvl="4" w:tplc="690A33B4">
      <w:numFmt w:val="bullet"/>
      <w:lvlText w:val="•"/>
      <w:lvlJc w:val="left"/>
      <w:pPr>
        <w:ind w:left="4258" w:hanging="360"/>
      </w:pPr>
      <w:rPr>
        <w:rFonts w:hint="default"/>
        <w:lang w:val="hr-HR" w:eastAsia="en-US" w:bidi="ar-SA"/>
      </w:rPr>
    </w:lvl>
    <w:lvl w:ilvl="5" w:tplc="D6C60014">
      <w:numFmt w:val="bullet"/>
      <w:lvlText w:val="•"/>
      <w:lvlJc w:val="left"/>
      <w:pPr>
        <w:ind w:left="5108" w:hanging="360"/>
      </w:pPr>
      <w:rPr>
        <w:rFonts w:hint="default"/>
        <w:lang w:val="hr-HR" w:eastAsia="en-US" w:bidi="ar-SA"/>
      </w:rPr>
    </w:lvl>
    <w:lvl w:ilvl="6" w:tplc="49AA5CC2">
      <w:numFmt w:val="bullet"/>
      <w:lvlText w:val="•"/>
      <w:lvlJc w:val="left"/>
      <w:pPr>
        <w:ind w:left="5957" w:hanging="360"/>
      </w:pPr>
      <w:rPr>
        <w:rFonts w:hint="default"/>
        <w:lang w:val="hr-HR" w:eastAsia="en-US" w:bidi="ar-SA"/>
      </w:rPr>
    </w:lvl>
    <w:lvl w:ilvl="7" w:tplc="F434145C">
      <w:numFmt w:val="bullet"/>
      <w:lvlText w:val="•"/>
      <w:lvlJc w:val="left"/>
      <w:pPr>
        <w:ind w:left="6807" w:hanging="360"/>
      </w:pPr>
      <w:rPr>
        <w:rFonts w:hint="default"/>
        <w:lang w:val="hr-HR" w:eastAsia="en-US" w:bidi="ar-SA"/>
      </w:rPr>
    </w:lvl>
    <w:lvl w:ilvl="8" w:tplc="84DC6B46">
      <w:numFmt w:val="bullet"/>
      <w:lvlText w:val="•"/>
      <w:lvlJc w:val="left"/>
      <w:pPr>
        <w:ind w:left="7657" w:hanging="360"/>
      </w:pPr>
      <w:rPr>
        <w:rFonts w:hint="default"/>
        <w:lang w:val="hr-HR" w:eastAsia="en-US" w:bidi="ar-SA"/>
      </w:rPr>
    </w:lvl>
  </w:abstractNum>
  <w:abstractNum w:abstractNumId="25">
    <w:nsid w:val="2C364FE7"/>
    <w:multiLevelType w:val="hybridMultilevel"/>
    <w:tmpl w:val="0B5C1688"/>
    <w:lvl w:ilvl="0" w:tplc="AE2C7346">
      <w:numFmt w:val="bullet"/>
      <w:lvlText w:val="-"/>
      <w:lvlJc w:val="left"/>
      <w:pPr>
        <w:ind w:left="176" w:hanging="140"/>
      </w:pPr>
      <w:rPr>
        <w:rFonts w:hint="default"/>
        <w:w w:val="99"/>
        <w:lang w:val="hr-HR" w:eastAsia="en-US" w:bidi="ar-SA"/>
      </w:rPr>
    </w:lvl>
    <w:lvl w:ilvl="1" w:tplc="ABF6932A">
      <w:numFmt w:val="bullet"/>
      <w:lvlText w:val="•"/>
      <w:lvlJc w:val="left"/>
      <w:pPr>
        <w:ind w:left="1106" w:hanging="140"/>
      </w:pPr>
      <w:rPr>
        <w:rFonts w:hint="default"/>
        <w:lang w:val="hr-HR" w:eastAsia="en-US" w:bidi="ar-SA"/>
      </w:rPr>
    </w:lvl>
    <w:lvl w:ilvl="2" w:tplc="4D423F1E">
      <w:numFmt w:val="bullet"/>
      <w:lvlText w:val="•"/>
      <w:lvlJc w:val="left"/>
      <w:pPr>
        <w:ind w:left="2033" w:hanging="140"/>
      </w:pPr>
      <w:rPr>
        <w:rFonts w:hint="default"/>
        <w:lang w:val="hr-HR" w:eastAsia="en-US" w:bidi="ar-SA"/>
      </w:rPr>
    </w:lvl>
    <w:lvl w:ilvl="3" w:tplc="B61E2948">
      <w:numFmt w:val="bullet"/>
      <w:lvlText w:val="•"/>
      <w:lvlJc w:val="left"/>
      <w:pPr>
        <w:ind w:left="2959" w:hanging="140"/>
      </w:pPr>
      <w:rPr>
        <w:rFonts w:hint="default"/>
        <w:lang w:val="hr-HR" w:eastAsia="en-US" w:bidi="ar-SA"/>
      </w:rPr>
    </w:lvl>
    <w:lvl w:ilvl="4" w:tplc="1BB8DAB6">
      <w:numFmt w:val="bullet"/>
      <w:lvlText w:val="•"/>
      <w:lvlJc w:val="left"/>
      <w:pPr>
        <w:ind w:left="3886" w:hanging="140"/>
      </w:pPr>
      <w:rPr>
        <w:rFonts w:hint="default"/>
        <w:lang w:val="hr-HR" w:eastAsia="en-US" w:bidi="ar-SA"/>
      </w:rPr>
    </w:lvl>
    <w:lvl w:ilvl="5" w:tplc="3072DE36">
      <w:numFmt w:val="bullet"/>
      <w:lvlText w:val="•"/>
      <w:lvlJc w:val="left"/>
      <w:pPr>
        <w:ind w:left="4813" w:hanging="140"/>
      </w:pPr>
      <w:rPr>
        <w:rFonts w:hint="default"/>
        <w:lang w:val="hr-HR" w:eastAsia="en-US" w:bidi="ar-SA"/>
      </w:rPr>
    </w:lvl>
    <w:lvl w:ilvl="6" w:tplc="643CBC90">
      <w:numFmt w:val="bullet"/>
      <w:lvlText w:val="•"/>
      <w:lvlJc w:val="left"/>
      <w:pPr>
        <w:ind w:left="5739" w:hanging="140"/>
      </w:pPr>
      <w:rPr>
        <w:rFonts w:hint="default"/>
        <w:lang w:val="hr-HR" w:eastAsia="en-US" w:bidi="ar-SA"/>
      </w:rPr>
    </w:lvl>
    <w:lvl w:ilvl="7" w:tplc="648EF1F2">
      <w:numFmt w:val="bullet"/>
      <w:lvlText w:val="•"/>
      <w:lvlJc w:val="left"/>
      <w:pPr>
        <w:ind w:left="6666" w:hanging="140"/>
      </w:pPr>
      <w:rPr>
        <w:rFonts w:hint="default"/>
        <w:lang w:val="hr-HR" w:eastAsia="en-US" w:bidi="ar-SA"/>
      </w:rPr>
    </w:lvl>
    <w:lvl w:ilvl="8" w:tplc="824AF69A">
      <w:numFmt w:val="bullet"/>
      <w:lvlText w:val="•"/>
      <w:lvlJc w:val="left"/>
      <w:pPr>
        <w:ind w:left="7593" w:hanging="140"/>
      </w:pPr>
      <w:rPr>
        <w:rFonts w:hint="default"/>
        <w:lang w:val="hr-HR" w:eastAsia="en-US" w:bidi="ar-SA"/>
      </w:rPr>
    </w:lvl>
  </w:abstractNum>
  <w:abstractNum w:abstractNumId="26">
    <w:nsid w:val="2E047F16"/>
    <w:multiLevelType w:val="hybridMultilevel"/>
    <w:tmpl w:val="57E0AB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2F214BCF"/>
    <w:multiLevelType w:val="hybridMultilevel"/>
    <w:tmpl w:val="E25430AA"/>
    <w:lvl w:ilvl="0" w:tplc="626C56FE">
      <w:start w:val="1"/>
      <w:numFmt w:val="upperRoman"/>
      <w:lvlText w:val="%1."/>
      <w:lvlJc w:val="left"/>
      <w:pPr>
        <w:ind w:left="792" w:hanging="720"/>
      </w:pPr>
      <w:rPr>
        <w:rFonts w:hint="default"/>
      </w:rPr>
    </w:lvl>
    <w:lvl w:ilvl="1" w:tplc="041A0019" w:tentative="true">
      <w:start w:val="1"/>
      <w:numFmt w:val="lowerLetter"/>
      <w:lvlText w:val="%2."/>
      <w:lvlJc w:val="left"/>
      <w:pPr>
        <w:ind w:left="1152" w:hanging="360"/>
      </w:pPr>
    </w:lvl>
    <w:lvl w:ilvl="2" w:tplc="041A001B" w:tentative="true">
      <w:start w:val="1"/>
      <w:numFmt w:val="lowerRoman"/>
      <w:lvlText w:val="%3."/>
      <w:lvlJc w:val="right"/>
      <w:pPr>
        <w:ind w:left="1872" w:hanging="180"/>
      </w:pPr>
    </w:lvl>
    <w:lvl w:ilvl="3" w:tplc="041A000F" w:tentative="true">
      <w:start w:val="1"/>
      <w:numFmt w:val="decimal"/>
      <w:lvlText w:val="%4."/>
      <w:lvlJc w:val="left"/>
      <w:pPr>
        <w:ind w:left="2592" w:hanging="360"/>
      </w:pPr>
    </w:lvl>
    <w:lvl w:ilvl="4" w:tplc="041A0019" w:tentative="true">
      <w:start w:val="1"/>
      <w:numFmt w:val="lowerLetter"/>
      <w:lvlText w:val="%5."/>
      <w:lvlJc w:val="left"/>
      <w:pPr>
        <w:ind w:left="3312" w:hanging="360"/>
      </w:pPr>
    </w:lvl>
    <w:lvl w:ilvl="5" w:tplc="041A001B" w:tentative="true">
      <w:start w:val="1"/>
      <w:numFmt w:val="lowerRoman"/>
      <w:lvlText w:val="%6."/>
      <w:lvlJc w:val="right"/>
      <w:pPr>
        <w:ind w:left="4032" w:hanging="180"/>
      </w:pPr>
    </w:lvl>
    <w:lvl w:ilvl="6" w:tplc="041A000F" w:tentative="true">
      <w:start w:val="1"/>
      <w:numFmt w:val="decimal"/>
      <w:lvlText w:val="%7."/>
      <w:lvlJc w:val="left"/>
      <w:pPr>
        <w:ind w:left="4752" w:hanging="360"/>
      </w:pPr>
    </w:lvl>
    <w:lvl w:ilvl="7" w:tplc="041A0019" w:tentative="true">
      <w:start w:val="1"/>
      <w:numFmt w:val="lowerLetter"/>
      <w:lvlText w:val="%8."/>
      <w:lvlJc w:val="left"/>
      <w:pPr>
        <w:ind w:left="5472" w:hanging="360"/>
      </w:pPr>
    </w:lvl>
    <w:lvl w:ilvl="8" w:tplc="041A001B" w:tentative="true">
      <w:start w:val="1"/>
      <w:numFmt w:val="lowerRoman"/>
      <w:lvlText w:val="%9."/>
      <w:lvlJc w:val="right"/>
      <w:pPr>
        <w:ind w:left="6192" w:hanging="180"/>
      </w:pPr>
    </w:lvl>
  </w:abstractNum>
  <w:abstractNum w:abstractNumId="28">
    <w:nsid w:val="31705A63"/>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9">
    <w:nsid w:val="327F80C9"/>
    <w:multiLevelType w:val="hybridMultilevel"/>
    <w:tmpl w:val="7E379B6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36F0631A"/>
    <w:multiLevelType w:val="hybridMultilevel"/>
    <w:tmpl w:val="62223BE4"/>
    <w:lvl w:ilvl="0" w:tplc="145A18D6">
      <w:start w:val="1"/>
      <w:numFmt w:val="upperRoman"/>
      <w:lvlText w:val="%1."/>
      <w:lvlJc w:val="left"/>
      <w:pPr>
        <w:ind w:left="283" w:hanging="168"/>
        <w:jc w:val="left"/>
      </w:pPr>
      <w:rPr>
        <w:rFonts w:hint="default"/>
        <w:spacing w:val="-1"/>
        <w:w w:val="100"/>
        <w:lang w:val="hr-HR" w:eastAsia="en-US" w:bidi="ar-SA"/>
      </w:rPr>
    </w:lvl>
    <w:lvl w:ilvl="1" w:tplc="0F9417DE">
      <w:start w:val="1"/>
      <w:numFmt w:val="decimal"/>
      <w:lvlText w:val="%2."/>
      <w:lvlJc w:val="left"/>
      <w:pPr>
        <w:ind w:left="321" w:hanging="206"/>
        <w:jc w:val="left"/>
      </w:pPr>
      <w:rPr>
        <w:rFonts w:hint="default" w:ascii="Cambria" w:hAnsi="Cambria" w:eastAsia="Cambria" w:cs="Cambria"/>
        <w:b w:val="false"/>
        <w:bCs w:val="false"/>
        <w:i w:val="false"/>
        <w:iCs w:val="false"/>
        <w:color w:val="000009"/>
        <w:spacing w:val="-1"/>
        <w:w w:val="100"/>
        <w:sz w:val="21"/>
        <w:szCs w:val="21"/>
        <w:lang w:val="hr-HR" w:eastAsia="en-US" w:bidi="ar-SA"/>
      </w:rPr>
    </w:lvl>
    <w:lvl w:ilvl="2" w:tplc="F2369320">
      <w:numFmt w:val="bullet"/>
      <w:lvlText w:val="•"/>
      <w:lvlJc w:val="left"/>
      <w:pPr>
        <w:ind w:left="1324" w:hanging="206"/>
      </w:pPr>
      <w:rPr>
        <w:rFonts w:hint="default"/>
        <w:lang w:val="hr-HR" w:eastAsia="en-US" w:bidi="ar-SA"/>
      </w:rPr>
    </w:lvl>
    <w:lvl w:ilvl="3" w:tplc="AC48D82C">
      <w:numFmt w:val="bullet"/>
      <w:lvlText w:val="•"/>
      <w:lvlJc w:val="left"/>
      <w:pPr>
        <w:ind w:left="2328" w:hanging="206"/>
      </w:pPr>
      <w:rPr>
        <w:rFonts w:hint="default"/>
        <w:lang w:val="hr-HR" w:eastAsia="en-US" w:bidi="ar-SA"/>
      </w:rPr>
    </w:lvl>
    <w:lvl w:ilvl="4" w:tplc="C1E02716">
      <w:numFmt w:val="bullet"/>
      <w:lvlText w:val="•"/>
      <w:lvlJc w:val="left"/>
      <w:pPr>
        <w:ind w:left="3332" w:hanging="206"/>
      </w:pPr>
      <w:rPr>
        <w:rFonts w:hint="default"/>
        <w:lang w:val="hr-HR" w:eastAsia="en-US" w:bidi="ar-SA"/>
      </w:rPr>
    </w:lvl>
    <w:lvl w:ilvl="5" w:tplc="BDE22888">
      <w:numFmt w:val="bullet"/>
      <w:lvlText w:val="•"/>
      <w:lvlJc w:val="left"/>
      <w:pPr>
        <w:ind w:left="4336" w:hanging="206"/>
      </w:pPr>
      <w:rPr>
        <w:rFonts w:hint="default"/>
        <w:lang w:val="hr-HR" w:eastAsia="en-US" w:bidi="ar-SA"/>
      </w:rPr>
    </w:lvl>
    <w:lvl w:ilvl="6" w:tplc="521A0BFC">
      <w:numFmt w:val="bullet"/>
      <w:lvlText w:val="•"/>
      <w:lvlJc w:val="left"/>
      <w:pPr>
        <w:ind w:left="5340" w:hanging="206"/>
      </w:pPr>
      <w:rPr>
        <w:rFonts w:hint="default"/>
        <w:lang w:val="hr-HR" w:eastAsia="en-US" w:bidi="ar-SA"/>
      </w:rPr>
    </w:lvl>
    <w:lvl w:ilvl="7" w:tplc="24F4EB8E">
      <w:numFmt w:val="bullet"/>
      <w:lvlText w:val="•"/>
      <w:lvlJc w:val="left"/>
      <w:pPr>
        <w:ind w:left="6344" w:hanging="206"/>
      </w:pPr>
      <w:rPr>
        <w:rFonts w:hint="default"/>
        <w:lang w:val="hr-HR" w:eastAsia="en-US" w:bidi="ar-SA"/>
      </w:rPr>
    </w:lvl>
    <w:lvl w:ilvl="8" w:tplc="3BD48752">
      <w:numFmt w:val="bullet"/>
      <w:lvlText w:val="•"/>
      <w:lvlJc w:val="left"/>
      <w:pPr>
        <w:ind w:left="7348" w:hanging="206"/>
      </w:pPr>
      <w:rPr>
        <w:rFonts w:hint="default"/>
        <w:lang w:val="hr-HR" w:eastAsia="en-US" w:bidi="ar-SA"/>
      </w:rPr>
    </w:lvl>
  </w:abstractNum>
  <w:abstractNum w:abstractNumId="31">
    <w:nsid w:val="37805A83"/>
    <w:multiLevelType w:val="hybridMultilevel"/>
    <w:tmpl w:val="0C5CA786"/>
    <w:lvl w:ilvl="0" w:tplc="847285BC">
      <w:start w:val="1"/>
      <w:numFmt w:val="decimal"/>
      <w:lvlText w:val="%1."/>
      <w:lvlJc w:val="left"/>
      <w:pPr>
        <w:ind w:left="1259" w:hanging="360"/>
      </w:pPr>
      <w:rPr>
        <w:rFonts w:hint="default"/>
      </w:rPr>
    </w:lvl>
    <w:lvl w:ilvl="1" w:tplc="041A0019" w:tentative="true">
      <w:start w:val="1"/>
      <w:numFmt w:val="lowerLetter"/>
      <w:lvlText w:val="%2."/>
      <w:lvlJc w:val="left"/>
      <w:pPr>
        <w:ind w:left="1979" w:hanging="360"/>
      </w:pPr>
    </w:lvl>
    <w:lvl w:ilvl="2" w:tplc="041A001B" w:tentative="true">
      <w:start w:val="1"/>
      <w:numFmt w:val="lowerRoman"/>
      <w:lvlText w:val="%3."/>
      <w:lvlJc w:val="right"/>
      <w:pPr>
        <w:ind w:left="2699" w:hanging="180"/>
      </w:pPr>
    </w:lvl>
    <w:lvl w:ilvl="3" w:tplc="041A000F" w:tentative="true">
      <w:start w:val="1"/>
      <w:numFmt w:val="decimal"/>
      <w:lvlText w:val="%4."/>
      <w:lvlJc w:val="left"/>
      <w:pPr>
        <w:ind w:left="3419" w:hanging="360"/>
      </w:pPr>
    </w:lvl>
    <w:lvl w:ilvl="4" w:tplc="041A0019" w:tentative="true">
      <w:start w:val="1"/>
      <w:numFmt w:val="lowerLetter"/>
      <w:lvlText w:val="%5."/>
      <w:lvlJc w:val="left"/>
      <w:pPr>
        <w:ind w:left="4139" w:hanging="360"/>
      </w:pPr>
    </w:lvl>
    <w:lvl w:ilvl="5" w:tplc="041A001B" w:tentative="true">
      <w:start w:val="1"/>
      <w:numFmt w:val="lowerRoman"/>
      <w:lvlText w:val="%6."/>
      <w:lvlJc w:val="right"/>
      <w:pPr>
        <w:ind w:left="4859" w:hanging="180"/>
      </w:pPr>
    </w:lvl>
    <w:lvl w:ilvl="6" w:tplc="041A000F" w:tentative="true">
      <w:start w:val="1"/>
      <w:numFmt w:val="decimal"/>
      <w:lvlText w:val="%7."/>
      <w:lvlJc w:val="left"/>
      <w:pPr>
        <w:ind w:left="5579" w:hanging="360"/>
      </w:pPr>
    </w:lvl>
    <w:lvl w:ilvl="7" w:tplc="041A0019" w:tentative="true">
      <w:start w:val="1"/>
      <w:numFmt w:val="lowerLetter"/>
      <w:lvlText w:val="%8."/>
      <w:lvlJc w:val="left"/>
      <w:pPr>
        <w:ind w:left="6299" w:hanging="360"/>
      </w:pPr>
    </w:lvl>
    <w:lvl w:ilvl="8" w:tplc="041A001B" w:tentative="true">
      <w:start w:val="1"/>
      <w:numFmt w:val="lowerRoman"/>
      <w:lvlText w:val="%9."/>
      <w:lvlJc w:val="right"/>
      <w:pPr>
        <w:ind w:left="7019" w:hanging="180"/>
      </w:pPr>
    </w:lvl>
  </w:abstractNum>
  <w:abstractNum w:abstractNumId="32">
    <w:nsid w:val="387E70FE"/>
    <w:multiLevelType w:val="hybridMultilevel"/>
    <w:tmpl w:val="413C24C0"/>
    <w:lvl w:ilvl="0" w:tplc="04090001">
      <w:start w:val="1"/>
      <w:numFmt w:val="bullet"/>
      <w:lvlText w:val=""/>
      <w:lvlJc w:val="left"/>
      <w:pPr>
        <w:ind w:left="850" w:hanging="360"/>
      </w:pPr>
      <w:rPr>
        <w:rFonts w:hint="default" w:ascii="Symbol" w:hAnsi="Symbol"/>
      </w:rPr>
    </w:lvl>
    <w:lvl w:ilvl="1" w:tplc="04090003" w:tentative="true">
      <w:start w:val="1"/>
      <w:numFmt w:val="bullet"/>
      <w:lvlText w:val="o"/>
      <w:lvlJc w:val="left"/>
      <w:pPr>
        <w:ind w:left="1570" w:hanging="360"/>
      </w:pPr>
      <w:rPr>
        <w:rFonts w:hint="default" w:ascii="Courier New" w:hAnsi="Courier New"/>
      </w:rPr>
    </w:lvl>
    <w:lvl w:ilvl="2" w:tplc="04090005" w:tentative="true">
      <w:start w:val="1"/>
      <w:numFmt w:val="bullet"/>
      <w:lvlText w:val=""/>
      <w:lvlJc w:val="left"/>
      <w:pPr>
        <w:ind w:left="2290" w:hanging="360"/>
      </w:pPr>
      <w:rPr>
        <w:rFonts w:hint="default" w:ascii="Wingdings" w:hAnsi="Wingdings"/>
      </w:rPr>
    </w:lvl>
    <w:lvl w:ilvl="3" w:tplc="04090001" w:tentative="true">
      <w:start w:val="1"/>
      <w:numFmt w:val="bullet"/>
      <w:lvlText w:val=""/>
      <w:lvlJc w:val="left"/>
      <w:pPr>
        <w:ind w:left="3010" w:hanging="360"/>
      </w:pPr>
      <w:rPr>
        <w:rFonts w:hint="default" w:ascii="Symbol" w:hAnsi="Symbol"/>
      </w:rPr>
    </w:lvl>
    <w:lvl w:ilvl="4" w:tplc="04090003" w:tentative="true">
      <w:start w:val="1"/>
      <w:numFmt w:val="bullet"/>
      <w:lvlText w:val="o"/>
      <w:lvlJc w:val="left"/>
      <w:pPr>
        <w:ind w:left="3730" w:hanging="360"/>
      </w:pPr>
      <w:rPr>
        <w:rFonts w:hint="default" w:ascii="Courier New" w:hAnsi="Courier New"/>
      </w:rPr>
    </w:lvl>
    <w:lvl w:ilvl="5" w:tplc="04090005" w:tentative="true">
      <w:start w:val="1"/>
      <w:numFmt w:val="bullet"/>
      <w:lvlText w:val=""/>
      <w:lvlJc w:val="left"/>
      <w:pPr>
        <w:ind w:left="4450" w:hanging="360"/>
      </w:pPr>
      <w:rPr>
        <w:rFonts w:hint="default" w:ascii="Wingdings" w:hAnsi="Wingdings"/>
      </w:rPr>
    </w:lvl>
    <w:lvl w:ilvl="6" w:tplc="04090001" w:tentative="true">
      <w:start w:val="1"/>
      <w:numFmt w:val="bullet"/>
      <w:lvlText w:val=""/>
      <w:lvlJc w:val="left"/>
      <w:pPr>
        <w:ind w:left="5170" w:hanging="360"/>
      </w:pPr>
      <w:rPr>
        <w:rFonts w:hint="default" w:ascii="Symbol" w:hAnsi="Symbol"/>
      </w:rPr>
    </w:lvl>
    <w:lvl w:ilvl="7" w:tplc="04090003" w:tentative="true">
      <w:start w:val="1"/>
      <w:numFmt w:val="bullet"/>
      <w:lvlText w:val="o"/>
      <w:lvlJc w:val="left"/>
      <w:pPr>
        <w:ind w:left="5890" w:hanging="360"/>
      </w:pPr>
      <w:rPr>
        <w:rFonts w:hint="default" w:ascii="Courier New" w:hAnsi="Courier New"/>
      </w:rPr>
    </w:lvl>
    <w:lvl w:ilvl="8" w:tplc="04090005" w:tentative="true">
      <w:start w:val="1"/>
      <w:numFmt w:val="bullet"/>
      <w:lvlText w:val=""/>
      <w:lvlJc w:val="left"/>
      <w:pPr>
        <w:ind w:left="6610" w:hanging="360"/>
      </w:pPr>
      <w:rPr>
        <w:rFonts w:hint="default" w:ascii="Wingdings" w:hAnsi="Wingdings"/>
      </w:rPr>
    </w:lvl>
  </w:abstractNum>
  <w:abstractNum w:abstractNumId="33">
    <w:nsid w:val="3F3340F7"/>
    <w:multiLevelType w:val="hybridMultilevel"/>
    <w:tmpl w:val="D2E2E5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40704E57"/>
    <w:multiLevelType w:val="hybridMultilevel"/>
    <w:tmpl w:val="60808150"/>
    <w:lvl w:ilvl="0" w:tplc="771020D4">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B72CB978">
      <w:numFmt w:val="bullet"/>
      <w:lvlText w:val="•"/>
      <w:lvlJc w:val="left"/>
      <w:pPr>
        <w:ind w:left="1754" w:hanging="360"/>
      </w:pPr>
      <w:rPr>
        <w:rFonts w:hint="default"/>
        <w:lang w:val="hr-HR" w:eastAsia="en-US" w:bidi="ar-SA"/>
      </w:rPr>
    </w:lvl>
    <w:lvl w:ilvl="2" w:tplc="C9507796">
      <w:numFmt w:val="bullet"/>
      <w:lvlText w:val="•"/>
      <w:lvlJc w:val="left"/>
      <w:pPr>
        <w:ind w:left="2609" w:hanging="360"/>
      </w:pPr>
      <w:rPr>
        <w:rFonts w:hint="default"/>
        <w:lang w:val="hr-HR" w:eastAsia="en-US" w:bidi="ar-SA"/>
      </w:rPr>
    </w:lvl>
    <w:lvl w:ilvl="3" w:tplc="344248BC">
      <w:numFmt w:val="bullet"/>
      <w:lvlText w:val="•"/>
      <w:lvlJc w:val="left"/>
      <w:pPr>
        <w:ind w:left="3463" w:hanging="360"/>
      </w:pPr>
      <w:rPr>
        <w:rFonts w:hint="default"/>
        <w:lang w:val="hr-HR" w:eastAsia="en-US" w:bidi="ar-SA"/>
      </w:rPr>
    </w:lvl>
    <w:lvl w:ilvl="4" w:tplc="E6863CD4">
      <w:numFmt w:val="bullet"/>
      <w:lvlText w:val="•"/>
      <w:lvlJc w:val="left"/>
      <w:pPr>
        <w:ind w:left="4318" w:hanging="360"/>
      </w:pPr>
      <w:rPr>
        <w:rFonts w:hint="default"/>
        <w:lang w:val="hr-HR" w:eastAsia="en-US" w:bidi="ar-SA"/>
      </w:rPr>
    </w:lvl>
    <w:lvl w:ilvl="5" w:tplc="0E1CCE76">
      <w:numFmt w:val="bullet"/>
      <w:lvlText w:val="•"/>
      <w:lvlJc w:val="left"/>
      <w:pPr>
        <w:ind w:left="5173" w:hanging="360"/>
      </w:pPr>
      <w:rPr>
        <w:rFonts w:hint="default"/>
        <w:lang w:val="hr-HR" w:eastAsia="en-US" w:bidi="ar-SA"/>
      </w:rPr>
    </w:lvl>
    <w:lvl w:ilvl="6" w:tplc="3C94660C">
      <w:numFmt w:val="bullet"/>
      <w:lvlText w:val="•"/>
      <w:lvlJc w:val="left"/>
      <w:pPr>
        <w:ind w:left="6027" w:hanging="360"/>
      </w:pPr>
      <w:rPr>
        <w:rFonts w:hint="default"/>
        <w:lang w:val="hr-HR" w:eastAsia="en-US" w:bidi="ar-SA"/>
      </w:rPr>
    </w:lvl>
    <w:lvl w:ilvl="7" w:tplc="541AD460">
      <w:numFmt w:val="bullet"/>
      <w:lvlText w:val="•"/>
      <w:lvlJc w:val="left"/>
      <w:pPr>
        <w:ind w:left="6882" w:hanging="360"/>
      </w:pPr>
      <w:rPr>
        <w:rFonts w:hint="default"/>
        <w:lang w:val="hr-HR" w:eastAsia="en-US" w:bidi="ar-SA"/>
      </w:rPr>
    </w:lvl>
    <w:lvl w:ilvl="8" w:tplc="FD66D2AA">
      <w:numFmt w:val="bullet"/>
      <w:lvlText w:val="•"/>
      <w:lvlJc w:val="left"/>
      <w:pPr>
        <w:ind w:left="7737" w:hanging="360"/>
      </w:pPr>
      <w:rPr>
        <w:rFonts w:hint="default"/>
        <w:lang w:val="hr-HR" w:eastAsia="en-US" w:bidi="ar-SA"/>
      </w:rPr>
    </w:lvl>
  </w:abstractNum>
  <w:abstractNum w:abstractNumId="35">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6">
    <w:nsid w:val="43474230"/>
    <w:multiLevelType w:val="hybridMultilevel"/>
    <w:tmpl w:val="C7523852"/>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37">
    <w:nsid w:val="46FB3DCA"/>
    <w:multiLevelType w:val="hybridMultilevel"/>
    <w:tmpl w:val="5C5CAAFE"/>
    <w:lvl w:ilvl="0" w:tplc="5538B6C6">
      <w:start w:val="1"/>
      <w:numFmt w:val="decimal"/>
      <w:lvlText w:val="%1."/>
      <w:lvlJc w:val="left"/>
      <w:pPr>
        <w:ind w:left="760" w:hanging="400"/>
      </w:pPr>
      <w:rPr>
        <w:rFonts w:hint="default"/>
      </w:rPr>
    </w:lvl>
    <w:lvl w:ilvl="1" w:tplc="04090019">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8">
    <w:nsid w:val="4A0B5152"/>
    <w:multiLevelType w:val="hybridMultilevel"/>
    <w:tmpl w:val="0DCE0468"/>
    <w:lvl w:ilvl="0" w:tplc="508A3EF0">
      <w:numFmt w:val="bullet"/>
      <w:lvlText w:val=""/>
      <w:lvlJc w:val="left"/>
      <w:pPr>
        <w:ind w:left="861" w:hanging="360"/>
      </w:pPr>
      <w:rPr>
        <w:rFonts w:hint="default" w:ascii="Symbol" w:hAnsi="Symbol" w:eastAsia="Symbol" w:cs="Symbol"/>
        <w:b w:val="false"/>
        <w:bCs w:val="false"/>
        <w:i w:val="false"/>
        <w:iCs w:val="false"/>
        <w:spacing w:val="0"/>
        <w:w w:val="100"/>
        <w:sz w:val="24"/>
        <w:szCs w:val="24"/>
        <w:lang w:val="hr-HR" w:eastAsia="en-US" w:bidi="ar-SA"/>
      </w:rPr>
    </w:lvl>
    <w:lvl w:ilvl="1" w:tplc="E21AC032">
      <w:numFmt w:val="bullet"/>
      <w:lvlText w:val="•"/>
      <w:lvlJc w:val="left"/>
      <w:pPr>
        <w:ind w:left="1709" w:hanging="360"/>
      </w:pPr>
      <w:rPr>
        <w:rFonts w:hint="default"/>
        <w:lang w:val="hr-HR" w:eastAsia="en-US" w:bidi="ar-SA"/>
      </w:rPr>
    </w:lvl>
    <w:lvl w:ilvl="2" w:tplc="D0B2D61A">
      <w:numFmt w:val="bullet"/>
      <w:lvlText w:val="•"/>
      <w:lvlJc w:val="left"/>
      <w:pPr>
        <w:ind w:left="2559" w:hanging="360"/>
      </w:pPr>
      <w:rPr>
        <w:rFonts w:hint="default"/>
        <w:lang w:val="hr-HR" w:eastAsia="en-US" w:bidi="ar-SA"/>
      </w:rPr>
    </w:lvl>
    <w:lvl w:ilvl="3" w:tplc="56684ED2">
      <w:numFmt w:val="bullet"/>
      <w:lvlText w:val="•"/>
      <w:lvlJc w:val="left"/>
      <w:pPr>
        <w:ind w:left="3408" w:hanging="360"/>
      </w:pPr>
      <w:rPr>
        <w:rFonts w:hint="default"/>
        <w:lang w:val="hr-HR" w:eastAsia="en-US" w:bidi="ar-SA"/>
      </w:rPr>
    </w:lvl>
    <w:lvl w:ilvl="4" w:tplc="27507C6E">
      <w:numFmt w:val="bullet"/>
      <w:lvlText w:val="•"/>
      <w:lvlJc w:val="left"/>
      <w:pPr>
        <w:ind w:left="4258" w:hanging="360"/>
      </w:pPr>
      <w:rPr>
        <w:rFonts w:hint="default"/>
        <w:lang w:val="hr-HR" w:eastAsia="en-US" w:bidi="ar-SA"/>
      </w:rPr>
    </w:lvl>
    <w:lvl w:ilvl="5" w:tplc="130E6B82">
      <w:numFmt w:val="bullet"/>
      <w:lvlText w:val="•"/>
      <w:lvlJc w:val="left"/>
      <w:pPr>
        <w:ind w:left="5108" w:hanging="360"/>
      </w:pPr>
      <w:rPr>
        <w:rFonts w:hint="default"/>
        <w:lang w:val="hr-HR" w:eastAsia="en-US" w:bidi="ar-SA"/>
      </w:rPr>
    </w:lvl>
    <w:lvl w:ilvl="6" w:tplc="B1B87184">
      <w:numFmt w:val="bullet"/>
      <w:lvlText w:val="•"/>
      <w:lvlJc w:val="left"/>
      <w:pPr>
        <w:ind w:left="5957" w:hanging="360"/>
      </w:pPr>
      <w:rPr>
        <w:rFonts w:hint="default"/>
        <w:lang w:val="hr-HR" w:eastAsia="en-US" w:bidi="ar-SA"/>
      </w:rPr>
    </w:lvl>
    <w:lvl w:ilvl="7" w:tplc="33406CB6">
      <w:numFmt w:val="bullet"/>
      <w:lvlText w:val="•"/>
      <w:lvlJc w:val="left"/>
      <w:pPr>
        <w:ind w:left="6807" w:hanging="360"/>
      </w:pPr>
      <w:rPr>
        <w:rFonts w:hint="default"/>
        <w:lang w:val="hr-HR" w:eastAsia="en-US" w:bidi="ar-SA"/>
      </w:rPr>
    </w:lvl>
    <w:lvl w:ilvl="8" w:tplc="DA462DE6">
      <w:numFmt w:val="bullet"/>
      <w:lvlText w:val="•"/>
      <w:lvlJc w:val="left"/>
      <w:pPr>
        <w:ind w:left="7657" w:hanging="360"/>
      </w:pPr>
      <w:rPr>
        <w:rFonts w:hint="default"/>
        <w:lang w:val="hr-HR" w:eastAsia="en-US" w:bidi="ar-SA"/>
      </w:rPr>
    </w:lvl>
  </w:abstractNum>
  <w:abstractNum w:abstractNumId="39">
    <w:nsid w:val="4F9ACDF6"/>
    <w:multiLevelType w:val="hybridMultilevel"/>
    <w:tmpl w:val="EDD6E10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508301C0"/>
    <w:multiLevelType w:val="hybridMultilevel"/>
    <w:tmpl w:val="0608AB1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53C02124"/>
    <w:multiLevelType w:val="hybridMultilevel"/>
    <w:tmpl w:val="55B438B2"/>
    <w:lvl w:ilvl="0" w:tplc="8BF24AB2">
      <w:numFmt w:val="bullet"/>
      <w:lvlText w:val="-"/>
      <w:lvlJc w:val="left"/>
      <w:pPr>
        <w:ind w:left="896" w:hanging="360"/>
      </w:pPr>
      <w:rPr>
        <w:rFonts w:hint="default" w:ascii="Times New Roman" w:hAnsi="Times New Roman" w:eastAsia="Times New Roman" w:cs="Times New Roman"/>
        <w:w w:val="99"/>
        <w:sz w:val="24"/>
        <w:szCs w:val="24"/>
        <w:lang w:val="hr-HR" w:eastAsia="en-US" w:bidi="ar-SA"/>
      </w:rPr>
    </w:lvl>
    <w:lvl w:ilvl="1" w:tplc="04ACB52E">
      <w:numFmt w:val="bullet"/>
      <w:lvlText w:val="•"/>
      <w:lvlJc w:val="left"/>
      <w:pPr>
        <w:ind w:left="1754" w:hanging="360"/>
      </w:pPr>
      <w:rPr>
        <w:rFonts w:hint="default"/>
        <w:lang w:val="hr-HR" w:eastAsia="en-US" w:bidi="ar-SA"/>
      </w:rPr>
    </w:lvl>
    <w:lvl w:ilvl="2" w:tplc="2C9A5D90">
      <w:numFmt w:val="bullet"/>
      <w:lvlText w:val="•"/>
      <w:lvlJc w:val="left"/>
      <w:pPr>
        <w:ind w:left="2609" w:hanging="360"/>
      </w:pPr>
      <w:rPr>
        <w:rFonts w:hint="default"/>
        <w:lang w:val="hr-HR" w:eastAsia="en-US" w:bidi="ar-SA"/>
      </w:rPr>
    </w:lvl>
    <w:lvl w:ilvl="3" w:tplc="E2824EB6">
      <w:numFmt w:val="bullet"/>
      <w:lvlText w:val="•"/>
      <w:lvlJc w:val="left"/>
      <w:pPr>
        <w:ind w:left="3463" w:hanging="360"/>
      </w:pPr>
      <w:rPr>
        <w:rFonts w:hint="default"/>
        <w:lang w:val="hr-HR" w:eastAsia="en-US" w:bidi="ar-SA"/>
      </w:rPr>
    </w:lvl>
    <w:lvl w:ilvl="4" w:tplc="199E374A">
      <w:numFmt w:val="bullet"/>
      <w:lvlText w:val="•"/>
      <w:lvlJc w:val="left"/>
      <w:pPr>
        <w:ind w:left="4318" w:hanging="360"/>
      </w:pPr>
      <w:rPr>
        <w:rFonts w:hint="default"/>
        <w:lang w:val="hr-HR" w:eastAsia="en-US" w:bidi="ar-SA"/>
      </w:rPr>
    </w:lvl>
    <w:lvl w:ilvl="5" w:tplc="613CB1C0">
      <w:numFmt w:val="bullet"/>
      <w:lvlText w:val="•"/>
      <w:lvlJc w:val="left"/>
      <w:pPr>
        <w:ind w:left="5173" w:hanging="360"/>
      </w:pPr>
      <w:rPr>
        <w:rFonts w:hint="default"/>
        <w:lang w:val="hr-HR" w:eastAsia="en-US" w:bidi="ar-SA"/>
      </w:rPr>
    </w:lvl>
    <w:lvl w:ilvl="6" w:tplc="BAEEBA3E">
      <w:numFmt w:val="bullet"/>
      <w:lvlText w:val="•"/>
      <w:lvlJc w:val="left"/>
      <w:pPr>
        <w:ind w:left="6027" w:hanging="360"/>
      </w:pPr>
      <w:rPr>
        <w:rFonts w:hint="default"/>
        <w:lang w:val="hr-HR" w:eastAsia="en-US" w:bidi="ar-SA"/>
      </w:rPr>
    </w:lvl>
    <w:lvl w:ilvl="7" w:tplc="86FAB056">
      <w:numFmt w:val="bullet"/>
      <w:lvlText w:val="•"/>
      <w:lvlJc w:val="left"/>
      <w:pPr>
        <w:ind w:left="6882" w:hanging="360"/>
      </w:pPr>
      <w:rPr>
        <w:rFonts w:hint="default"/>
        <w:lang w:val="hr-HR" w:eastAsia="en-US" w:bidi="ar-SA"/>
      </w:rPr>
    </w:lvl>
    <w:lvl w:ilvl="8" w:tplc="3E84CF9A">
      <w:numFmt w:val="bullet"/>
      <w:lvlText w:val="•"/>
      <w:lvlJc w:val="left"/>
      <w:pPr>
        <w:ind w:left="7737" w:hanging="360"/>
      </w:pPr>
      <w:rPr>
        <w:rFonts w:hint="default"/>
        <w:lang w:val="hr-HR" w:eastAsia="en-US" w:bidi="ar-SA"/>
      </w:rPr>
    </w:lvl>
  </w:abstractNum>
  <w:abstractNum w:abstractNumId="42">
    <w:nsid w:val="58EA6016"/>
    <w:multiLevelType w:val="hybridMultilevel"/>
    <w:tmpl w:val="4872C7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5A9C4A85"/>
    <w:multiLevelType w:val="hybridMultilevel"/>
    <w:tmpl w:val="4B86D282"/>
    <w:lvl w:ilvl="0" w:tplc="7D92D7CA">
      <w:numFmt w:val="bullet"/>
      <w:lvlText w:val="-"/>
      <w:lvlJc w:val="left"/>
      <w:pPr>
        <w:ind w:left="686" w:hanging="163"/>
      </w:pPr>
      <w:rPr>
        <w:rFonts w:hint="default" w:ascii="Cambria" w:hAnsi="Cambria" w:eastAsia="Cambria" w:cs="Cambria"/>
        <w:b w:val="false"/>
        <w:bCs w:val="false"/>
        <w:i w:val="false"/>
        <w:iCs w:val="false"/>
        <w:color w:val="000009"/>
        <w:spacing w:val="0"/>
        <w:w w:val="100"/>
        <w:sz w:val="21"/>
        <w:szCs w:val="21"/>
        <w:lang w:val="hr-HR" w:eastAsia="en-US" w:bidi="ar-SA"/>
      </w:rPr>
    </w:lvl>
    <w:lvl w:ilvl="1" w:tplc="DF381336">
      <w:numFmt w:val="bullet"/>
      <w:lvlText w:val="•"/>
      <w:lvlJc w:val="left"/>
      <w:pPr>
        <w:ind w:left="1547" w:hanging="163"/>
      </w:pPr>
      <w:rPr>
        <w:rFonts w:hint="default"/>
        <w:lang w:val="hr-HR" w:eastAsia="en-US" w:bidi="ar-SA"/>
      </w:rPr>
    </w:lvl>
    <w:lvl w:ilvl="2" w:tplc="87042F96">
      <w:numFmt w:val="bullet"/>
      <w:lvlText w:val="•"/>
      <w:lvlJc w:val="left"/>
      <w:pPr>
        <w:ind w:left="2415" w:hanging="163"/>
      </w:pPr>
      <w:rPr>
        <w:rFonts w:hint="default"/>
        <w:lang w:val="hr-HR" w:eastAsia="en-US" w:bidi="ar-SA"/>
      </w:rPr>
    </w:lvl>
    <w:lvl w:ilvl="3" w:tplc="EEF6D86C">
      <w:numFmt w:val="bullet"/>
      <w:lvlText w:val="•"/>
      <w:lvlJc w:val="left"/>
      <w:pPr>
        <w:ind w:left="3282" w:hanging="163"/>
      </w:pPr>
      <w:rPr>
        <w:rFonts w:hint="default"/>
        <w:lang w:val="hr-HR" w:eastAsia="en-US" w:bidi="ar-SA"/>
      </w:rPr>
    </w:lvl>
    <w:lvl w:ilvl="4" w:tplc="30B4D57A">
      <w:numFmt w:val="bullet"/>
      <w:lvlText w:val="•"/>
      <w:lvlJc w:val="left"/>
      <w:pPr>
        <w:ind w:left="4150" w:hanging="163"/>
      </w:pPr>
      <w:rPr>
        <w:rFonts w:hint="default"/>
        <w:lang w:val="hr-HR" w:eastAsia="en-US" w:bidi="ar-SA"/>
      </w:rPr>
    </w:lvl>
    <w:lvl w:ilvl="5" w:tplc="435A68B4">
      <w:numFmt w:val="bullet"/>
      <w:lvlText w:val="•"/>
      <w:lvlJc w:val="left"/>
      <w:pPr>
        <w:ind w:left="5018" w:hanging="163"/>
      </w:pPr>
      <w:rPr>
        <w:rFonts w:hint="default"/>
        <w:lang w:val="hr-HR" w:eastAsia="en-US" w:bidi="ar-SA"/>
      </w:rPr>
    </w:lvl>
    <w:lvl w:ilvl="6" w:tplc="62A4B518">
      <w:numFmt w:val="bullet"/>
      <w:lvlText w:val="•"/>
      <w:lvlJc w:val="left"/>
      <w:pPr>
        <w:ind w:left="5885" w:hanging="163"/>
      </w:pPr>
      <w:rPr>
        <w:rFonts w:hint="default"/>
        <w:lang w:val="hr-HR" w:eastAsia="en-US" w:bidi="ar-SA"/>
      </w:rPr>
    </w:lvl>
    <w:lvl w:ilvl="7" w:tplc="0CEAB292">
      <w:numFmt w:val="bullet"/>
      <w:lvlText w:val="•"/>
      <w:lvlJc w:val="left"/>
      <w:pPr>
        <w:ind w:left="6753" w:hanging="163"/>
      </w:pPr>
      <w:rPr>
        <w:rFonts w:hint="default"/>
        <w:lang w:val="hr-HR" w:eastAsia="en-US" w:bidi="ar-SA"/>
      </w:rPr>
    </w:lvl>
    <w:lvl w:ilvl="8" w:tplc="214486C4">
      <w:numFmt w:val="bullet"/>
      <w:lvlText w:val="•"/>
      <w:lvlJc w:val="left"/>
      <w:pPr>
        <w:ind w:left="7620" w:hanging="163"/>
      </w:pPr>
      <w:rPr>
        <w:rFonts w:hint="default"/>
        <w:lang w:val="hr-HR" w:eastAsia="en-US" w:bidi="ar-SA"/>
      </w:rPr>
    </w:lvl>
  </w:abstractNum>
  <w:abstractNum w:abstractNumId="44">
    <w:nsid w:val="5CA7494E"/>
    <w:multiLevelType w:val="hybridMultilevel"/>
    <w:tmpl w:val="3E269200"/>
    <w:lvl w:ilvl="0" w:tplc="04090001">
      <w:start w:val="1"/>
      <w:numFmt w:val="bullet"/>
      <w:lvlText w:val=""/>
      <w:lvlJc w:val="left"/>
      <w:pPr>
        <w:ind w:left="720" w:hanging="360"/>
      </w:pPr>
      <w:rPr>
        <w:rFonts w:hint="default" w:ascii="Symbol" w:hAnsi="Symbol"/>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45">
    <w:nsid w:val="5CCD734B"/>
    <w:multiLevelType w:val="hybridMultilevel"/>
    <w:tmpl w:val="C1009B16"/>
    <w:lvl w:ilvl="0" w:tplc="96B0732E">
      <w:start w:val="1"/>
      <w:numFmt w:val="decimal"/>
      <w:lvlText w:val="%1."/>
      <w:lvlJc w:val="left"/>
      <w:pPr>
        <w:ind w:left="819" w:hanging="360"/>
      </w:pPr>
      <w:rPr>
        <w:rFonts w:hint="default" w:ascii="Arial" w:hAnsi="Arial" w:eastAsia="Times New Roman" w:cs="Arial"/>
        <w:w w:val="100"/>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6">
    <w:nsid w:val="5EC16E82"/>
    <w:multiLevelType w:val="hybridMultilevel"/>
    <w:tmpl w:val="915288AC"/>
    <w:lvl w:ilvl="0" w:tplc="D6B217E6">
      <w:start w:val="1"/>
      <w:numFmt w:val="decimal"/>
      <w:lvlText w:val="%1."/>
      <w:lvlJc w:val="left"/>
      <w:pPr>
        <w:ind w:left="334" w:hanging="219"/>
        <w:jc w:val="left"/>
      </w:pPr>
      <w:rPr>
        <w:rFonts w:hint="default" w:ascii="Cambria" w:hAnsi="Cambria" w:eastAsia="Cambria" w:cs="Cambria"/>
        <w:b/>
        <w:bCs/>
        <w:i w:val="false"/>
        <w:iCs w:val="false"/>
        <w:color w:val="000009"/>
        <w:spacing w:val="-1"/>
        <w:w w:val="100"/>
        <w:sz w:val="21"/>
        <w:szCs w:val="21"/>
        <w:lang w:val="hr-HR" w:eastAsia="en-US" w:bidi="ar-SA"/>
      </w:rPr>
    </w:lvl>
    <w:lvl w:ilvl="1" w:tplc="15B8AC6E">
      <w:numFmt w:val="bullet"/>
      <w:lvlText w:val="•"/>
      <w:lvlJc w:val="left"/>
      <w:pPr>
        <w:ind w:left="1241" w:hanging="219"/>
      </w:pPr>
      <w:rPr>
        <w:rFonts w:hint="default"/>
        <w:lang w:val="hr-HR" w:eastAsia="en-US" w:bidi="ar-SA"/>
      </w:rPr>
    </w:lvl>
    <w:lvl w:ilvl="2" w:tplc="7B02815C">
      <w:numFmt w:val="bullet"/>
      <w:lvlText w:val="•"/>
      <w:lvlJc w:val="left"/>
      <w:pPr>
        <w:ind w:left="2143" w:hanging="219"/>
      </w:pPr>
      <w:rPr>
        <w:rFonts w:hint="default"/>
        <w:lang w:val="hr-HR" w:eastAsia="en-US" w:bidi="ar-SA"/>
      </w:rPr>
    </w:lvl>
    <w:lvl w:ilvl="3" w:tplc="28EC3984">
      <w:numFmt w:val="bullet"/>
      <w:lvlText w:val="•"/>
      <w:lvlJc w:val="left"/>
      <w:pPr>
        <w:ind w:left="3044" w:hanging="219"/>
      </w:pPr>
      <w:rPr>
        <w:rFonts w:hint="default"/>
        <w:lang w:val="hr-HR" w:eastAsia="en-US" w:bidi="ar-SA"/>
      </w:rPr>
    </w:lvl>
    <w:lvl w:ilvl="4" w:tplc="E7C04674">
      <w:numFmt w:val="bullet"/>
      <w:lvlText w:val="•"/>
      <w:lvlJc w:val="left"/>
      <w:pPr>
        <w:ind w:left="3946" w:hanging="219"/>
      </w:pPr>
      <w:rPr>
        <w:rFonts w:hint="default"/>
        <w:lang w:val="hr-HR" w:eastAsia="en-US" w:bidi="ar-SA"/>
      </w:rPr>
    </w:lvl>
    <w:lvl w:ilvl="5" w:tplc="3618C598">
      <w:numFmt w:val="bullet"/>
      <w:lvlText w:val="•"/>
      <w:lvlJc w:val="left"/>
      <w:pPr>
        <w:ind w:left="4848" w:hanging="219"/>
      </w:pPr>
      <w:rPr>
        <w:rFonts w:hint="default"/>
        <w:lang w:val="hr-HR" w:eastAsia="en-US" w:bidi="ar-SA"/>
      </w:rPr>
    </w:lvl>
    <w:lvl w:ilvl="6" w:tplc="F94A4FA8">
      <w:numFmt w:val="bullet"/>
      <w:lvlText w:val="•"/>
      <w:lvlJc w:val="left"/>
      <w:pPr>
        <w:ind w:left="5749" w:hanging="219"/>
      </w:pPr>
      <w:rPr>
        <w:rFonts w:hint="default"/>
        <w:lang w:val="hr-HR" w:eastAsia="en-US" w:bidi="ar-SA"/>
      </w:rPr>
    </w:lvl>
    <w:lvl w:ilvl="7" w:tplc="30D49FEA">
      <w:numFmt w:val="bullet"/>
      <w:lvlText w:val="•"/>
      <w:lvlJc w:val="left"/>
      <w:pPr>
        <w:ind w:left="6651" w:hanging="219"/>
      </w:pPr>
      <w:rPr>
        <w:rFonts w:hint="default"/>
        <w:lang w:val="hr-HR" w:eastAsia="en-US" w:bidi="ar-SA"/>
      </w:rPr>
    </w:lvl>
    <w:lvl w:ilvl="8" w:tplc="3FBECC0A">
      <w:numFmt w:val="bullet"/>
      <w:lvlText w:val="•"/>
      <w:lvlJc w:val="left"/>
      <w:pPr>
        <w:ind w:left="7552" w:hanging="219"/>
      </w:pPr>
      <w:rPr>
        <w:rFonts w:hint="default"/>
        <w:lang w:val="hr-HR" w:eastAsia="en-US" w:bidi="ar-SA"/>
      </w:rPr>
    </w:lvl>
  </w:abstractNum>
  <w:abstractNum w:abstractNumId="47">
    <w:nsid w:val="625D6396"/>
    <w:multiLevelType w:val="hybridMultilevel"/>
    <w:tmpl w:val="5DBEDC34"/>
    <w:lvl w:ilvl="0" w:tplc="3EAA8E20">
      <w:numFmt w:val="bullet"/>
      <w:lvlText w:val="-"/>
      <w:lvlJc w:val="left"/>
      <w:pPr>
        <w:ind w:left="1180" w:hanging="360"/>
      </w:pPr>
      <w:rPr>
        <w:rFonts w:hint="default" w:ascii="Times New Roman" w:hAnsi="Times New Roman" w:eastAsia="Times New Roman" w:cs="Times New Roman"/>
        <w:w w:val="100"/>
        <w:position w:val="-1"/>
        <w:sz w:val="24"/>
        <w:szCs w:val="24"/>
        <w:lang w:val="hr-HR" w:eastAsia="en-US" w:bidi="ar-SA"/>
      </w:rPr>
    </w:lvl>
    <w:lvl w:ilvl="1" w:tplc="C3A406B4">
      <w:numFmt w:val="bullet"/>
      <w:lvlText w:val="•"/>
      <w:lvlJc w:val="left"/>
      <w:pPr>
        <w:ind w:left="2006" w:hanging="360"/>
      </w:pPr>
      <w:rPr>
        <w:rFonts w:hint="default"/>
        <w:lang w:val="hr-HR" w:eastAsia="en-US" w:bidi="ar-SA"/>
      </w:rPr>
    </w:lvl>
    <w:lvl w:ilvl="2" w:tplc="66EE5840">
      <w:numFmt w:val="bullet"/>
      <w:lvlText w:val="•"/>
      <w:lvlJc w:val="left"/>
      <w:pPr>
        <w:ind w:left="2832" w:hanging="360"/>
      </w:pPr>
      <w:rPr>
        <w:rFonts w:hint="default"/>
        <w:lang w:val="hr-HR" w:eastAsia="en-US" w:bidi="ar-SA"/>
      </w:rPr>
    </w:lvl>
    <w:lvl w:ilvl="3" w:tplc="F3FCCAAA">
      <w:numFmt w:val="bullet"/>
      <w:lvlText w:val="•"/>
      <w:lvlJc w:val="left"/>
      <w:pPr>
        <w:ind w:left="3658" w:hanging="360"/>
      </w:pPr>
      <w:rPr>
        <w:rFonts w:hint="default"/>
        <w:lang w:val="hr-HR" w:eastAsia="en-US" w:bidi="ar-SA"/>
      </w:rPr>
    </w:lvl>
    <w:lvl w:ilvl="4" w:tplc="6B623154">
      <w:numFmt w:val="bullet"/>
      <w:lvlText w:val="•"/>
      <w:lvlJc w:val="left"/>
      <w:pPr>
        <w:ind w:left="4484" w:hanging="360"/>
      </w:pPr>
      <w:rPr>
        <w:rFonts w:hint="default"/>
        <w:lang w:val="hr-HR" w:eastAsia="en-US" w:bidi="ar-SA"/>
      </w:rPr>
    </w:lvl>
    <w:lvl w:ilvl="5" w:tplc="D24C54C8">
      <w:numFmt w:val="bullet"/>
      <w:lvlText w:val="•"/>
      <w:lvlJc w:val="left"/>
      <w:pPr>
        <w:ind w:left="5310" w:hanging="360"/>
      </w:pPr>
      <w:rPr>
        <w:rFonts w:hint="default"/>
        <w:lang w:val="hr-HR" w:eastAsia="en-US" w:bidi="ar-SA"/>
      </w:rPr>
    </w:lvl>
    <w:lvl w:ilvl="6" w:tplc="D70EE43E">
      <w:numFmt w:val="bullet"/>
      <w:lvlText w:val="•"/>
      <w:lvlJc w:val="left"/>
      <w:pPr>
        <w:ind w:left="6136" w:hanging="360"/>
      </w:pPr>
      <w:rPr>
        <w:rFonts w:hint="default"/>
        <w:lang w:val="hr-HR" w:eastAsia="en-US" w:bidi="ar-SA"/>
      </w:rPr>
    </w:lvl>
    <w:lvl w:ilvl="7" w:tplc="AC4C78BA">
      <w:numFmt w:val="bullet"/>
      <w:lvlText w:val="•"/>
      <w:lvlJc w:val="left"/>
      <w:pPr>
        <w:ind w:left="6962" w:hanging="360"/>
      </w:pPr>
      <w:rPr>
        <w:rFonts w:hint="default"/>
        <w:lang w:val="hr-HR" w:eastAsia="en-US" w:bidi="ar-SA"/>
      </w:rPr>
    </w:lvl>
    <w:lvl w:ilvl="8" w:tplc="0ED0AA84">
      <w:numFmt w:val="bullet"/>
      <w:lvlText w:val="•"/>
      <w:lvlJc w:val="left"/>
      <w:pPr>
        <w:ind w:left="7788" w:hanging="360"/>
      </w:pPr>
      <w:rPr>
        <w:rFonts w:hint="default"/>
        <w:lang w:val="hr-HR" w:eastAsia="en-US" w:bidi="ar-SA"/>
      </w:rPr>
    </w:lvl>
  </w:abstractNum>
  <w:abstractNum w:abstractNumId="48">
    <w:nsid w:val="6DF06638"/>
    <w:multiLevelType w:val="hybridMultilevel"/>
    <w:tmpl w:val="9008F632"/>
    <w:lvl w:ilvl="0" w:tplc="9692CFEA">
      <w:numFmt w:val="bullet"/>
      <w:lvlText w:val="-"/>
      <w:lvlJc w:val="left"/>
      <w:pPr>
        <w:ind w:left="116" w:hanging="244"/>
      </w:pPr>
      <w:rPr>
        <w:rFonts w:hint="default" w:ascii="Cambria" w:hAnsi="Cambria" w:eastAsia="Cambria" w:cs="Cambria"/>
        <w:b w:val="false"/>
        <w:bCs w:val="false"/>
        <w:i w:val="false"/>
        <w:iCs w:val="false"/>
        <w:color w:val="000009"/>
        <w:spacing w:val="0"/>
        <w:w w:val="100"/>
        <w:sz w:val="21"/>
        <w:szCs w:val="21"/>
        <w:lang w:val="hr-HR" w:eastAsia="en-US" w:bidi="ar-SA"/>
      </w:rPr>
    </w:lvl>
    <w:lvl w:ilvl="1" w:tplc="04FC99D6">
      <w:numFmt w:val="bullet"/>
      <w:lvlText w:val="•"/>
      <w:lvlJc w:val="left"/>
      <w:pPr>
        <w:ind w:left="1043" w:hanging="244"/>
      </w:pPr>
      <w:rPr>
        <w:rFonts w:hint="default"/>
        <w:lang w:val="hr-HR" w:eastAsia="en-US" w:bidi="ar-SA"/>
      </w:rPr>
    </w:lvl>
    <w:lvl w:ilvl="2" w:tplc="12A0EDE2">
      <w:numFmt w:val="bullet"/>
      <w:lvlText w:val="•"/>
      <w:lvlJc w:val="left"/>
      <w:pPr>
        <w:ind w:left="1967" w:hanging="244"/>
      </w:pPr>
      <w:rPr>
        <w:rFonts w:hint="default"/>
        <w:lang w:val="hr-HR" w:eastAsia="en-US" w:bidi="ar-SA"/>
      </w:rPr>
    </w:lvl>
    <w:lvl w:ilvl="3" w:tplc="C00621A2">
      <w:numFmt w:val="bullet"/>
      <w:lvlText w:val="•"/>
      <w:lvlJc w:val="left"/>
      <w:pPr>
        <w:ind w:left="2890" w:hanging="244"/>
      </w:pPr>
      <w:rPr>
        <w:rFonts w:hint="default"/>
        <w:lang w:val="hr-HR" w:eastAsia="en-US" w:bidi="ar-SA"/>
      </w:rPr>
    </w:lvl>
    <w:lvl w:ilvl="4" w:tplc="9A68F54A">
      <w:numFmt w:val="bullet"/>
      <w:lvlText w:val="•"/>
      <w:lvlJc w:val="left"/>
      <w:pPr>
        <w:ind w:left="3814" w:hanging="244"/>
      </w:pPr>
      <w:rPr>
        <w:rFonts w:hint="default"/>
        <w:lang w:val="hr-HR" w:eastAsia="en-US" w:bidi="ar-SA"/>
      </w:rPr>
    </w:lvl>
    <w:lvl w:ilvl="5" w:tplc="D0EC7CB6">
      <w:numFmt w:val="bullet"/>
      <w:lvlText w:val="•"/>
      <w:lvlJc w:val="left"/>
      <w:pPr>
        <w:ind w:left="4738" w:hanging="244"/>
      </w:pPr>
      <w:rPr>
        <w:rFonts w:hint="default"/>
        <w:lang w:val="hr-HR" w:eastAsia="en-US" w:bidi="ar-SA"/>
      </w:rPr>
    </w:lvl>
    <w:lvl w:ilvl="6" w:tplc="C6205342">
      <w:numFmt w:val="bullet"/>
      <w:lvlText w:val="•"/>
      <w:lvlJc w:val="left"/>
      <w:pPr>
        <w:ind w:left="5661" w:hanging="244"/>
      </w:pPr>
      <w:rPr>
        <w:rFonts w:hint="default"/>
        <w:lang w:val="hr-HR" w:eastAsia="en-US" w:bidi="ar-SA"/>
      </w:rPr>
    </w:lvl>
    <w:lvl w:ilvl="7" w:tplc="9E0CBC2A">
      <w:numFmt w:val="bullet"/>
      <w:lvlText w:val="•"/>
      <w:lvlJc w:val="left"/>
      <w:pPr>
        <w:ind w:left="6585" w:hanging="244"/>
      </w:pPr>
      <w:rPr>
        <w:rFonts w:hint="default"/>
        <w:lang w:val="hr-HR" w:eastAsia="en-US" w:bidi="ar-SA"/>
      </w:rPr>
    </w:lvl>
    <w:lvl w:ilvl="8" w:tplc="07B62C88">
      <w:numFmt w:val="bullet"/>
      <w:lvlText w:val="•"/>
      <w:lvlJc w:val="left"/>
      <w:pPr>
        <w:ind w:left="7508" w:hanging="244"/>
      </w:pPr>
      <w:rPr>
        <w:rFonts w:hint="default"/>
        <w:lang w:val="hr-HR" w:eastAsia="en-US" w:bidi="ar-SA"/>
      </w:rPr>
    </w:lvl>
  </w:abstractNum>
  <w:abstractNum w:abstractNumId="49">
    <w:nsid w:val="6FC70469"/>
    <w:multiLevelType w:val="multilevel"/>
    <w:tmpl w:val="49942C5E"/>
    <w:lvl w:ilvl="0">
      <w:start w:val="10"/>
      <w:numFmt w:val="decimal"/>
      <w:lvlText w:val="%1"/>
      <w:lvlJc w:val="left"/>
      <w:pPr>
        <w:ind w:left="896" w:hanging="720"/>
      </w:pPr>
      <w:rPr>
        <w:rFonts w:hint="default"/>
        <w:lang w:val="hr-HR" w:eastAsia="en-US" w:bidi="ar-SA"/>
      </w:rPr>
    </w:lvl>
    <w:lvl w:ilvl="1">
      <w:start w:val="2"/>
      <w:numFmt w:val="decimal"/>
      <w:lvlText w:val="%1.%2"/>
      <w:lvlJc w:val="left"/>
      <w:pPr>
        <w:ind w:left="896" w:hanging="720"/>
      </w:pPr>
      <w:rPr>
        <w:rFonts w:hint="default"/>
        <w:lang w:val="hr-HR" w:eastAsia="en-US" w:bidi="ar-SA"/>
      </w:rPr>
    </w:lvl>
    <w:lvl w:ilvl="2">
      <w:start w:val="1"/>
      <w:numFmt w:val="decimal"/>
      <w:lvlText w:val="%1.%2.%3."/>
      <w:lvlJc w:val="left"/>
      <w:pPr>
        <w:ind w:left="896" w:hanging="720"/>
      </w:pPr>
      <w:rPr>
        <w:rFonts w:hint="default" w:ascii="Times New Roman" w:hAnsi="Times New Roman" w:eastAsia="Times New Roman" w:cs="Times New Roman"/>
        <w:b w:val="false"/>
        <w:i w:val="false"/>
        <w:iCs/>
        <w:w w:val="100"/>
        <w:sz w:val="24"/>
        <w:szCs w:val="24"/>
        <w:lang w:val="hr-HR" w:eastAsia="en-US" w:bidi="ar-SA"/>
      </w:rPr>
    </w:lvl>
    <w:lvl w:ilvl="3">
      <w:numFmt w:val="bullet"/>
      <w:lvlText w:val="•"/>
      <w:lvlJc w:val="left"/>
      <w:pPr>
        <w:ind w:left="3463" w:hanging="720"/>
      </w:pPr>
      <w:rPr>
        <w:rFonts w:hint="default"/>
        <w:lang w:val="hr-HR" w:eastAsia="en-US" w:bidi="ar-SA"/>
      </w:rPr>
    </w:lvl>
    <w:lvl w:ilvl="4">
      <w:numFmt w:val="bullet"/>
      <w:lvlText w:val="•"/>
      <w:lvlJc w:val="left"/>
      <w:pPr>
        <w:ind w:left="4318" w:hanging="720"/>
      </w:pPr>
      <w:rPr>
        <w:rFonts w:hint="default"/>
        <w:lang w:val="hr-HR" w:eastAsia="en-US" w:bidi="ar-SA"/>
      </w:rPr>
    </w:lvl>
    <w:lvl w:ilvl="5">
      <w:numFmt w:val="bullet"/>
      <w:lvlText w:val="•"/>
      <w:lvlJc w:val="left"/>
      <w:pPr>
        <w:ind w:left="5173" w:hanging="720"/>
      </w:pPr>
      <w:rPr>
        <w:rFonts w:hint="default"/>
        <w:lang w:val="hr-HR" w:eastAsia="en-US" w:bidi="ar-SA"/>
      </w:rPr>
    </w:lvl>
    <w:lvl w:ilvl="6">
      <w:numFmt w:val="bullet"/>
      <w:lvlText w:val="•"/>
      <w:lvlJc w:val="left"/>
      <w:pPr>
        <w:ind w:left="6027" w:hanging="720"/>
      </w:pPr>
      <w:rPr>
        <w:rFonts w:hint="default"/>
        <w:lang w:val="hr-HR" w:eastAsia="en-US" w:bidi="ar-SA"/>
      </w:rPr>
    </w:lvl>
    <w:lvl w:ilvl="7">
      <w:numFmt w:val="bullet"/>
      <w:lvlText w:val="•"/>
      <w:lvlJc w:val="left"/>
      <w:pPr>
        <w:ind w:left="6882" w:hanging="720"/>
      </w:pPr>
      <w:rPr>
        <w:rFonts w:hint="default"/>
        <w:lang w:val="hr-HR" w:eastAsia="en-US" w:bidi="ar-SA"/>
      </w:rPr>
    </w:lvl>
    <w:lvl w:ilvl="8">
      <w:numFmt w:val="bullet"/>
      <w:lvlText w:val="•"/>
      <w:lvlJc w:val="left"/>
      <w:pPr>
        <w:ind w:left="7737" w:hanging="720"/>
      </w:pPr>
      <w:rPr>
        <w:rFonts w:hint="default"/>
        <w:lang w:val="hr-HR" w:eastAsia="en-US" w:bidi="ar-SA"/>
      </w:rPr>
    </w:lvl>
  </w:abstractNum>
  <w:abstractNum w:abstractNumId="50">
    <w:nsid w:val="7E7E78B6"/>
    <w:multiLevelType w:val="hybridMultilevel"/>
    <w:tmpl w:val="0E96E018"/>
    <w:lvl w:ilvl="0" w:tplc="A1801ACA">
      <w:start w:val="1"/>
      <w:numFmt w:val="decimal"/>
      <w:lvlText w:val="%1."/>
      <w:lvlJc w:val="left"/>
      <w:pPr>
        <w:ind w:left="445" w:hanging="360"/>
      </w:pPr>
      <w:rPr>
        <w:rFonts w:hint="default"/>
      </w:rPr>
    </w:lvl>
    <w:lvl w:ilvl="1" w:tplc="041A0019" w:tentative="true">
      <w:start w:val="1"/>
      <w:numFmt w:val="lowerLetter"/>
      <w:lvlText w:val="%2."/>
      <w:lvlJc w:val="left"/>
      <w:pPr>
        <w:ind w:left="1165" w:hanging="360"/>
      </w:pPr>
    </w:lvl>
    <w:lvl w:ilvl="2" w:tplc="041A001B" w:tentative="true">
      <w:start w:val="1"/>
      <w:numFmt w:val="lowerRoman"/>
      <w:lvlText w:val="%3."/>
      <w:lvlJc w:val="right"/>
      <w:pPr>
        <w:ind w:left="1885" w:hanging="180"/>
      </w:pPr>
    </w:lvl>
    <w:lvl w:ilvl="3" w:tplc="041A000F" w:tentative="true">
      <w:start w:val="1"/>
      <w:numFmt w:val="decimal"/>
      <w:lvlText w:val="%4."/>
      <w:lvlJc w:val="left"/>
      <w:pPr>
        <w:ind w:left="2605" w:hanging="360"/>
      </w:pPr>
    </w:lvl>
    <w:lvl w:ilvl="4" w:tplc="041A0019" w:tentative="true">
      <w:start w:val="1"/>
      <w:numFmt w:val="lowerLetter"/>
      <w:lvlText w:val="%5."/>
      <w:lvlJc w:val="left"/>
      <w:pPr>
        <w:ind w:left="3325" w:hanging="360"/>
      </w:pPr>
    </w:lvl>
    <w:lvl w:ilvl="5" w:tplc="041A001B" w:tentative="true">
      <w:start w:val="1"/>
      <w:numFmt w:val="lowerRoman"/>
      <w:lvlText w:val="%6."/>
      <w:lvlJc w:val="right"/>
      <w:pPr>
        <w:ind w:left="4045" w:hanging="180"/>
      </w:pPr>
    </w:lvl>
    <w:lvl w:ilvl="6" w:tplc="041A000F" w:tentative="true">
      <w:start w:val="1"/>
      <w:numFmt w:val="decimal"/>
      <w:lvlText w:val="%7."/>
      <w:lvlJc w:val="left"/>
      <w:pPr>
        <w:ind w:left="4765" w:hanging="360"/>
      </w:pPr>
    </w:lvl>
    <w:lvl w:ilvl="7" w:tplc="041A0019" w:tentative="true">
      <w:start w:val="1"/>
      <w:numFmt w:val="lowerLetter"/>
      <w:lvlText w:val="%8."/>
      <w:lvlJc w:val="left"/>
      <w:pPr>
        <w:ind w:left="5485" w:hanging="360"/>
      </w:pPr>
    </w:lvl>
    <w:lvl w:ilvl="8" w:tplc="041A001B" w:tentative="true">
      <w:start w:val="1"/>
      <w:numFmt w:val="lowerRoman"/>
      <w:lvlText w:val="%9."/>
      <w:lvlJc w:val="right"/>
      <w:pPr>
        <w:ind w:left="6205" w:hanging="180"/>
      </w:pPr>
    </w:lvl>
  </w:abstractNum>
  <w:num w:numId="1">
    <w:abstractNumId w:val="20"/>
  </w:num>
  <w:num w:numId="2">
    <w:abstractNumId w:val="35"/>
  </w:num>
  <w:num w:numId="3">
    <w:abstractNumId w:val="49"/>
  </w:num>
  <w:num w:numId="4">
    <w:abstractNumId w:val="16"/>
  </w:num>
  <w:num w:numId="5">
    <w:abstractNumId w:val="17"/>
  </w:num>
  <w:num w:numId="6">
    <w:abstractNumId w:val="41"/>
  </w:num>
  <w:num w:numId="7">
    <w:abstractNumId w:val="11"/>
  </w:num>
  <w:num w:numId="8">
    <w:abstractNumId w:val="34"/>
  </w:num>
  <w:num w:numId="9">
    <w:abstractNumId w:val="25"/>
  </w:num>
  <w:num w:numId="10">
    <w:abstractNumId w:val="13"/>
  </w:num>
  <w:num w:numId="11">
    <w:abstractNumId w:val="45"/>
  </w:num>
  <w:num w:numId="12">
    <w:abstractNumId w:val="12"/>
  </w:num>
  <w:num w:numId="13">
    <w:abstractNumId w:val="15"/>
  </w:num>
  <w:num w:numId="14">
    <w:abstractNumId w:val="44"/>
  </w:num>
  <w:num w:numId="15">
    <w:abstractNumId w:val="36"/>
  </w:num>
  <w:num w:numId="16">
    <w:abstractNumId w:val="37"/>
  </w:num>
  <w:num w:numId="17">
    <w:abstractNumId w:val="32"/>
  </w:num>
  <w:num w:numId="18">
    <w:abstractNumId w:val="28"/>
  </w:num>
  <w:num w:numId="19">
    <w:abstractNumId w:val="31"/>
  </w:num>
  <w:num w:numId="20">
    <w:abstractNumId w:val="47"/>
  </w:num>
  <w:num w:numId="21">
    <w:abstractNumId w:val="18"/>
  </w:num>
  <w:num w:numId="22">
    <w:abstractNumId w:val="14"/>
  </w:num>
  <w:num w:numId="23">
    <w:abstractNumId w:val="23"/>
  </w:num>
  <w:num w:numId="24">
    <w:abstractNumId w:val="50"/>
  </w:num>
  <w:num w:numId="25">
    <w:abstractNumId w:val="33"/>
  </w:num>
  <w:num w:numId="26">
    <w:abstractNumId w:val="0"/>
  </w:num>
  <w:num w:numId="27">
    <w:abstractNumId w:val="3"/>
  </w:num>
  <w:num w:numId="28">
    <w:abstractNumId w:val="39"/>
  </w:num>
  <w:num w:numId="29">
    <w:abstractNumId w:val="21"/>
  </w:num>
  <w:num w:numId="30">
    <w:abstractNumId w:val="1"/>
  </w:num>
  <w:num w:numId="31">
    <w:abstractNumId w:val="29"/>
  </w:num>
  <w:num w:numId="32">
    <w:abstractNumId w:val="2"/>
  </w:num>
  <w:num w:numId="33">
    <w:abstractNumId w:val="42"/>
  </w:num>
  <w:num w:numId="34">
    <w:abstractNumId w:val="19"/>
  </w:num>
  <w:num w:numId="35">
    <w:abstractNumId w:val="38"/>
  </w:num>
  <w:num w:numId="36">
    <w:abstractNumId w:val="22"/>
  </w:num>
  <w:num w:numId="37">
    <w:abstractNumId w:val="24"/>
  </w:num>
  <w:num w:numId="38">
    <w:abstractNumId w:val="48"/>
  </w:num>
  <w:num w:numId="39">
    <w:abstractNumId w:val="43"/>
  </w:num>
  <w:num w:numId="40">
    <w:abstractNumId w:val="30"/>
  </w:num>
  <w:num w:numId="41">
    <w:abstractNumId w:val="46"/>
  </w:num>
  <w:num w:numId="42">
    <w:abstractNumId w:val="40"/>
  </w:num>
  <w:num w:numId="43">
    <w:abstractNumId w:val="27"/>
  </w:num>
  <w:num w:numId="44">
    <w:abstractNumId w:val="26"/>
  </w:num>
  <w:numIdMacAtCleanup w:val="11"/>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1361"/>
  <w:hyphenationZone w:val="425"/>
  <w:characterSpacingControl w:val="doNotCompress"/>
  <w:hdrShapeDefaults>
    <o:shapedefaults spidmax="94211" v:ext="edit"/>
    <o:shapelayout v:ext="edit">
      <o:idmap data="92" v:ext="edit"/>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569D"/>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C3C"/>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74C"/>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97FA6"/>
    <w:rsid w:val="000A1727"/>
    <w:rsid w:val="000A1E2A"/>
    <w:rsid w:val="000A2A09"/>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3E94"/>
    <w:rsid w:val="000E4012"/>
    <w:rsid w:val="000E451C"/>
    <w:rsid w:val="000E49E5"/>
    <w:rsid w:val="000E50DE"/>
    <w:rsid w:val="000E580B"/>
    <w:rsid w:val="000E61F4"/>
    <w:rsid w:val="000E6C28"/>
    <w:rsid w:val="000E7ADD"/>
    <w:rsid w:val="000F0142"/>
    <w:rsid w:val="000F07BD"/>
    <w:rsid w:val="000F0973"/>
    <w:rsid w:val="000F0DB6"/>
    <w:rsid w:val="000F0EBC"/>
    <w:rsid w:val="000F1C78"/>
    <w:rsid w:val="000F229E"/>
    <w:rsid w:val="000F44E0"/>
    <w:rsid w:val="000F4ADA"/>
    <w:rsid w:val="000F7A98"/>
    <w:rsid w:val="001001FB"/>
    <w:rsid w:val="00100A1C"/>
    <w:rsid w:val="00101C2C"/>
    <w:rsid w:val="00103804"/>
    <w:rsid w:val="00104621"/>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746"/>
    <w:rsid w:val="00115992"/>
    <w:rsid w:val="00115A15"/>
    <w:rsid w:val="00115C00"/>
    <w:rsid w:val="00115D9A"/>
    <w:rsid w:val="00116B3C"/>
    <w:rsid w:val="00116DC6"/>
    <w:rsid w:val="00117100"/>
    <w:rsid w:val="001176F1"/>
    <w:rsid w:val="00117D8C"/>
    <w:rsid w:val="0012021F"/>
    <w:rsid w:val="00121666"/>
    <w:rsid w:val="001218DE"/>
    <w:rsid w:val="00122066"/>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09E"/>
    <w:rsid w:val="0013398F"/>
    <w:rsid w:val="00134164"/>
    <w:rsid w:val="001354E6"/>
    <w:rsid w:val="0013610F"/>
    <w:rsid w:val="001408EA"/>
    <w:rsid w:val="00141CE9"/>
    <w:rsid w:val="00141EDB"/>
    <w:rsid w:val="00142524"/>
    <w:rsid w:val="00143B09"/>
    <w:rsid w:val="00143DC6"/>
    <w:rsid w:val="00144C1A"/>
    <w:rsid w:val="00145665"/>
    <w:rsid w:val="001462E6"/>
    <w:rsid w:val="00146405"/>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43DE"/>
    <w:rsid w:val="0016535C"/>
    <w:rsid w:val="001654FE"/>
    <w:rsid w:val="00165A0D"/>
    <w:rsid w:val="00166167"/>
    <w:rsid w:val="001661E8"/>
    <w:rsid w:val="00170F84"/>
    <w:rsid w:val="00172202"/>
    <w:rsid w:val="001723ED"/>
    <w:rsid w:val="00172D60"/>
    <w:rsid w:val="00174671"/>
    <w:rsid w:val="00174912"/>
    <w:rsid w:val="00175846"/>
    <w:rsid w:val="001758BB"/>
    <w:rsid w:val="00175AE1"/>
    <w:rsid w:val="00175CA0"/>
    <w:rsid w:val="00175F9B"/>
    <w:rsid w:val="001765E0"/>
    <w:rsid w:val="0017688B"/>
    <w:rsid w:val="00176E40"/>
    <w:rsid w:val="00180340"/>
    <w:rsid w:val="001809CF"/>
    <w:rsid w:val="00181731"/>
    <w:rsid w:val="00182185"/>
    <w:rsid w:val="00182244"/>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1E4"/>
    <w:rsid w:val="00197910"/>
    <w:rsid w:val="00197D37"/>
    <w:rsid w:val="00197E0D"/>
    <w:rsid w:val="001A007B"/>
    <w:rsid w:val="001A04D0"/>
    <w:rsid w:val="001A1138"/>
    <w:rsid w:val="001A16C9"/>
    <w:rsid w:val="001A2096"/>
    <w:rsid w:val="001A2663"/>
    <w:rsid w:val="001A277A"/>
    <w:rsid w:val="001A2A82"/>
    <w:rsid w:val="001A2D3D"/>
    <w:rsid w:val="001A3763"/>
    <w:rsid w:val="001A3CBE"/>
    <w:rsid w:val="001A417F"/>
    <w:rsid w:val="001A429B"/>
    <w:rsid w:val="001A4F52"/>
    <w:rsid w:val="001A501E"/>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2934"/>
    <w:rsid w:val="001C343B"/>
    <w:rsid w:val="001C42B4"/>
    <w:rsid w:val="001C50EF"/>
    <w:rsid w:val="001C57B6"/>
    <w:rsid w:val="001C640F"/>
    <w:rsid w:val="001C716F"/>
    <w:rsid w:val="001D068B"/>
    <w:rsid w:val="001D19BB"/>
    <w:rsid w:val="001D3E70"/>
    <w:rsid w:val="001D4B0C"/>
    <w:rsid w:val="001D56BB"/>
    <w:rsid w:val="001D56F0"/>
    <w:rsid w:val="001D6014"/>
    <w:rsid w:val="001D6412"/>
    <w:rsid w:val="001D65CF"/>
    <w:rsid w:val="001D6A2F"/>
    <w:rsid w:val="001D70B1"/>
    <w:rsid w:val="001D7AF5"/>
    <w:rsid w:val="001E0404"/>
    <w:rsid w:val="001E0464"/>
    <w:rsid w:val="001E096F"/>
    <w:rsid w:val="001E0A1A"/>
    <w:rsid w:val="001E12B0"/>
    <w:rsid w:val="001E1576"/>
    <w:rsid w:val="001E1955"/>
    <w:rsid w:val="001E1CCA"/>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4AA"/>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44FF"/>
    <w:rsid w:val="002350FE"/>
    <w:rsid w:val="002357B3"/>
    <w:rsid w:val="002358D3"/>
    <w:rsid w:val="00235CF1"/>
    <w:rsid w:val="0023647D"/>
    <w:rsid w:val="0023722E"/>
    <w:rsid w:val="00237320"/>
    <w:rsid w:val="00237972"/>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5BA3"/>
    <w:rsid w:val="00256078"/>
    <w:rsid w:val="00257192"/>
    <w:rsid w:val="00257290"/>
    <w:rsid w:val="00257A66"/>
    <w:rsid w:val="002605A2"/>
    <w:rsid w:val="0026172F"/>
    <w:rsid w:val="00261AED"/>
    <w:rsid w:val="00261EED"/>
    <w:rsid w:val="00263A62"/>
    <w:rsid w:val="002654D4"/>
    <w:rsid w:val="00266C01"/>
    <w:rsid w:val="00266D3A"/>
    <w:rsid w:val="002673D3"/>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76A17"/>
    <w:rsid w:val="00280D1D"/>
    <w:rsid w:val="00281099"/>
    <w:rsid w:val="002821D9"/>
    <w:rsid w:val="0028264D"/>
    <w:rsid w:val="00283E5E"/>
    <w:rsid w:val="00283EE7"/>
    <w:rsid w:val="00284BF3"/>
    <w:rsid w:val="00284E50"/>
    <w:rsid w:val="00286321"/>
    <w:rsid w:val="00286CD1"/>
    <w:rsid w:val="002875B2"/>
    <w:rsid w:val="00287ED1"/>
    <w:rsid w:val="00290F1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29EF"/>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D71"/>
    <w:rsid w:val="002D61EC"/>
    <w:rsid w:val="002D7257"/>
    <w:rsid w:val="002D7B8A"/>
    <w:rsid w:val="002E01C2"/>
    <w:rsid w:val="002E0852"/>
    <w:rsid w:val="002E1864"/>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5F3"/>
    <w:rsid w:val="003007B4"/>
    <w:rsid w:val="003020FF"/>
    <w:rsid w:val="00302E19"/>
    <w:rsid w:val="00302E7D"/>
    <w:rsid w:val="003031D5"/>
    <w:rsid w:val="00303510"/>
    <w:rsid w:val="00303628"/>
    <w:rsid w:val="003039DD"/>
    <w:rsid w:val="003041C1"/>
    <w:rsid w:val="00304764"/>
    <w:rsid w:val="003066CB"/>
    <w:rsid w:val="00307297"/>
    <w:rsid w:val="003073A6"/>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89B"/>
    <w:rsid w:val="00325E6C"/>
    <w:rsid w:val="00327017"/>
    <w:rsid w:val="003276B3"/>
    <w:rsid w:val="003328AC"/>
    <w:rsid w:val="00336CA1"/>
    <w:rsid w:val="0033710D"/>
    <w:rsid w:val="003378F8"/>
    <w:rsid w:val="00337A17"/>
    <w:rsid w:val="003406CE"/>
    <w:rsid w:val="003408B0"/>
    <w:rsid w:val="003418FE"/>
    <w:rsid w:val="00342482"/>
    <w:rsid w:val="003429AB"/>
    <w:rsid w:val="00343A8B"/>
    <w:rsid w:val="0034462A"/>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18"/>
    <w:rsid w:val="00363841"/>
    <w:rsid w:val="00363C94"/>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AE2"/>
    <w:rsid w:val="00390D1A"/>
    <w:rsid w:val="003912B6"/>
    <w:rsid w:val="00392FD4"/>
    <w:rsid w:val="003945CB"/>
    <w:rsid w:val="00394B9F"/>
    <w:rsid w:val="00394EA3"/>
    <w:rsid w:val="00396003"/>
    <w:rsid w:val="0039603A"/>
    <w:rsid w:val="00396443"/>
    <w:rsid w:val="003972A3"/>
    <w:rsid w:val="003A0A31"/>
    <w:rsid w:val="003A1558"/>
    <w:rsid w:val="003A1679"/>
    <w:rsid w:val="003A1D20"/>
    <w:rsid w:val="003A3AD5"/>
    <w:rsid w:val="003A3B32"/>
    <w:rsid w:val="003A3F34"/>
    <w:rsid w:val="003A55E1"/>
    <w:rsid w:val="003A5728"/>
    <w:rsid w:val="003A6002"/>
    <w:rsid w:val="003A6BEE"/>
    <w:rsid w:val="003A7E4B"/>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6A8"/>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57DC"/>
    <w:rsid w:val="00425BF9"/>
    <w:rsid w:val="00426057"/>
    <w:rsid w:val="0042651E"/>
    <w:rsid w:val="0042682E"/>
    <w:rsid w:val="00427B12"/>
    <w:rsid w:val="00427BF5"/>
    <w:rsid w:val="004301D6"/>
    <w:rsid w:val="00430B7A"/>
    <w:rsid w:val="00431553"/>
    <w:rsid w:val="00432FF8"/>
    <w:rsid w:val="00433369"/>
    <w:rsid w:val="00434492"/>
    <w:rsid w:val="00434FEA"/>
    <w:rsid w:val="00436F37"/>
    <w:rsid w:val="00441DE7"/>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6FDC"/>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6677"/>
    <w:rsid w:val="0046757C"/>
    <w:rsid w:val="00467FB9"/>
    <w:rsid w:val="00471606"/>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3960"/>
    <w:rsid w:val="00484281"/>
    <w:rsid w:val="004843E5"/>
    <w:rsid w:val="00484BAA"/>
    <w:rsid w:val="00484EC8"/>
    <w:rsid w:val="00485582"/>
    <w:rsid w:val="00487E0D"/>
    <w:rsid w:val="0049067D"/>
    <w:rsid w:val="0049076A"/>
    <w:rsid w:val="00491322"/>
    <w:rsid w:val="0049385D"/>
    <w:rsid w:val="00493C22"/>
    <w:rsid w:val="00493DCE"/>
    <w:rsid w:val="004942D3"/>
    <w:rsid w:val="00494471"/>
    <w:rsid w:val="00495350"/>
    <w:rsid w:val="0049555F"/>
    <w:rsid w:val="00495FC7"/>
    <w:rsid w:val="00497572"/>
    <w:rsid w:val="00497BDE"/>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5DC5"/>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0F1C"/>
    <w:rsid w:val="00521AEE"/>
    <w:rsid w:val="00522D1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4003"/>
    <w:rsid w:val="00544E9A"/>
    <w:rsid w:val="0054642C"/>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2628"/>
    <w:rsid w:val="00563891"/>
    <w:rsid w:val="00564878"/>
    <w:rsid w:val="005656EC"/>
    <w:rsid w:val="00565D7E"/>
    <w:rsid w:val="00565D99"/>
    <w:rsid w:val="00565FF4"/>
    <w:rsid w:val="0056615C"/>
    <w:rsid w:val="0056659F"/>
    <w:rsid w:val="00566848"/>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407"/>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4DC1"/>
    <w:rsid w:val="005D581F"/>
    <w:rsid w:val="005D7C9B"/>
    <w:rsid w:val="005E07DF"/>
    <w:rsid w:val="005E0FA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6C53"/>
    <w:rsid w:val="0060717A"/>
    <w:rsid w:val="00607D63"/>
    <w:rsid w:val="00607EA2"/>
    <w:rsid w:val="006103B0"/>
    <w:rsid w:val="00610D69"/>
    <w:rsid w:val="00611242"/>
    <w:rsid w:val="00611B77"/>
    <w:rsid w:val="006134BF"/>
    <w:rsid w:val="006147ED"/>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4FA9"/>
    <w:rsid w:val="00646325"/>
    <w:rsid w:val="00646426"/>
    <w:rsid w:val="006464C4"/>
    <w:rsid w:val="00646600"/>
    <w:rsid w:val="006469E1"/>
    <w:rsid w:val="00646E9D"/>
    <w:rsid w:val="006471B8"/>
    <w:rsid w:val="006500E3"/>
    <w:rsid w:val="00650286"/>
    <w:rsid w:val="006512CB"/>
    <w:rsid w:val="00651AB7"/>
    <w:rsid w:val="006522A6"/>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810"/>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4302"/>
    <w:rsid w:val="006A4C31"/>
    <w:rsid w:val="006A4FAF"/>
    <w:rsid w:val="006A6CFC"/>
    <w:rsid w:val="006A6E17"/>
    <w:rsid w:val="006A7DA4"/>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0929"/>
    <w:rsid w:val="006E11F9"/>
    <w:rsid w:val="006E203B"/>
    <w:rsid w:val="006E2D51"/>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CC5"/>
    <w:rsid w:val="006F5F57"/>
    <w:rsid w:val="006F626C"/>
    <w:rsid w:val="006F65A5"/>
    <w:rsid w:val="006F7CC2"/>
    <w:rsid w:val="006F7E5D"/>
    <w:rsid w:val="00700271"/>
    <w:rsid w:val="00700850"/>
    <w:rsid w:val="00700A21"/>
    <w:rsid w:val="00702714"/>
    <w:rsid w:val="0070654E"/>
    <w:rsid w:val="00710D0F"/>
    <w:rsid w:val="007124BA"/>
    <w:rsid w:val="00712BE6"/>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37"/>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0FF1"/>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48F2"/>
    <w:rsid w:val="007A4EA8"/>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9BF"/>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8A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1923"/>
    <w:rsid w:val="00812696"/>
    <w:rsid w:val="00813008"/>
    <w:rsid w:val="00813E3B"/>
    <w:rsid w:val="00814D44"/>
    <w:rsid w:val="00816025"/>
    <w:rsid w:val="00817224"/>
    <w:rsid w:val="008179A4"/>
    <w:rsid w:val="00817C19"/>
    <w:rsid w:val="008201D0"/>
    <w:rsid w:val="00820CF2"/>
    <w:rsid w:val="00820ECE"/>
    <w:rsid w:val="00823271"/>
    <w:rsid w:val="008237CE"/>
    <w:rsid w:val="00823A9B"/>
    <w:rsid w:val="00823B41"/>
    <w:rsid w:val="0082501F"/>
    <w:rsid w:val="008255E3"/>
    <w:rsid w:val="008258A0"/>
    <w:rsid w:val="00826101"/>
    <w:rsid w:val="00827CE0"/>
    <w:rsid w:val="00830F16"/>
    <w:rsid w:val="0083259F"/>
    <w:rsid w:val="008337E0"/>
    <w:rsid w:val="00833FAD"/>
    <w:rsid w:val="008362E0"/>
    <w:rsid w:val="0083630A"/>
    <w:rsid w:val="008408D7"/>
    <w:rsid w:val="00840929"/>
    <w:rsid w:val="00841827"/>
    <w:rsid w:val="00841C1E"/>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E76"/>
    <w:rsid w:val="00853FF6"/>
    <w:rsid w:val="0085446A"/>
    <w:rsid w:val="00854AAE"/>
    <w:rsid w:val="00855FDE"/>
    <w:rsid w:val="00856C86"/>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E7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4664"/>
    <w:rsid w:val="0089542F"/>
    <w:rsid w:val="00895E2C"/>
    <w:rsid w:val="008962AC"/>
    <w:rsid w:val="00896A06"/>
    <w:rsid w:val="008974DA"/>
    <w:rsid w:val="008A06C5"/>
    <w:rsid w:val="008A0AF3"/>
    <w:rsid w:val="008A1BA1"/>
    <w:rsid w:val="008A286D"/>
    <w:rsid w:val="008A28AC"/>
    <w:rsid w:val="008A2C1D"/>
    <w:rsid w:val="008A450E"/>
    <w:rsid w:val="008A4B48"/>
    <w:rsid w:val="008A5183"/>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09B0"/>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4953"/>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211"/>
    <w:rsid w:val="00921379"/>
    <w:rsid w:val="00921454"/>
    <w:rsid w:val="009219FD"/>
    <w:rsid w:val="009240B4"/>
    <w:rsid w:val="00926F18"/>
    <w:rsid w:val="009270EA"/>
    <w:rsid w:val="0092786A"/>
    <w:rsid w:val="00930349"/>
    <w:rsid w:val="00930638"/>
    <w:rsid w:val="00930DD0"/>
    <w:rsid w:val="0093111D"/>
    <w:rsid w:val="00931C47"/>
    <w:rsid w:val="009322F7"/>
    <w:rsid w:val="009323B9"/>
    <w:rsid w:val="009327F9"/>
    <w:rsid w:val="00932E48"/>
    <w:rsid w:val="0093305B"/>
    <w:rsid w:val="0093566F"/>
    <w:rsid w:val="00935ABA"/>
    <w:rsid w:val="00936802"/>
    <w:rsid w:val="00936BB3"/>
    <w:rsid w:val="00936F64"/>
    <w:rsid w:val="0093756C"/>
    <w:rsid w:val="009375C4"/>
    <w:rsid w:val="0093779B"/>
    <w:rsid w:val="00940931"/>
    <w:rsid w:val="009411E1"/>
    <w:rsid w:val="00941279"/>
    <w:rsid w:val="009412DF"/>
    <w:rsid w:val="0094135D"/>
    <w:rsid w:val="00941B3E"/>
    <w:rsid w:val="00941D40"/>
    <w:rsid w:val="00942A9E"/>
    <w:rsid w:val="009432A7"/>
    <w:rsid w:val="009439EC"/>
    <w:rsid w:val="00943D84"/>
    <w:rsid w:val="00945B72"/>
    <w:rsid w:val="00946597"/>
    <w:rsid w:val="0094686C"/>
    <w:rsid w:val="009472B0"/>
    <w:rsid w:val="0094789B"/>
    <w:rsid w:val="00950CAB"/>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1C04"/>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583F"/>
    <w:rsid w:val="00A158A1"/>
    <w:rsid w:val="00A15B8A"/>
    <w:rsid w:val="00A169FB"/>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37C7C"/>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0"/>
    <w:rsid w:val="00A7422D"/>
    <w:rsid w:val="00A74562"/>
    <w:rsid w:val="00A74AD8"/>
    <w:rsid w:val="00A751A1"/>
    <w:rsid w:val="00A7715D"/>
    <w:rsid w:val="00A80F37"/>
    <w:rsid w:val="00A82AF3"/>
    <w:rsid w:val="00A82D0F"/>
    <w:rsid w:val="00A84154"/>
    <w:rsid w:val="00A849AF"/>
    <w:rsid w:val="00A8543D"/>
    <w:rsid w:val="00A86104"/>
    <w:rsid w:val="00A86810"/>
    <w:rsid w:val="00A872F4"/>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71AB"/>
    <w:rsid w:val="00A97221"/>
    <w:rsid w:val="00A9742A"/>
    <w:rsid w:val="00AA0037"/>
    <w:rsid w:val="00AA0670"/>
    <w:rsid w:val="00AA1621"/>
    <w:rsid w:val="00AA1B17"/>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B69"/>
    <w:rsid w:val="00AE1F14"/>
    <w:rsid w:val="00AE31A9"/>
    <w:rsid w:val="00AE3986"/>
    <w:rsid w:val="00AE4417"/>
    <w:rsid w:val="00AE5426"/>
    <w:rsid w:val="00AE66D4"/>
    <w:rsid w:val="00AE67A1"/>
    <w:rsid w:val="00AE6CDD"/>
    <w:rsid w:val="00AE6E7F"/>
    <w:rsid w:val="00AE724D"/>
    <w:rsid w:val="00AE7574"/>
    <w:rsid w:val="00AE7B92"/>
    <w:rsid w:val="00AF0070"/>
    <w:rsid w:val="00AF0263"/>
    <w:rsid w:val="00AF0288"/>
    <w:rsid w:val="00AF0A6D"/>
    <w:rsid w:val="00AF1200"/>
    <w:rsid w:val="00AF1F29"/>
    <w:rsid w:val="00AF2508"/>
    <w:rsid w:val="00AF470C"/>
    <w:rsid w:val="00AF4DCC"/>
    <w:rsid w:val="00AF782E"/>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67DD"/>
    <w:rsid w:val="00B17AC7"/>
    <w:rsid w:val="00B20591"/>
    <w:rsid w:val="00B21938"/>
    <w:rsid w:val="00B21A68"/>
    <w:rsid w:val="00B21D6F"/>
    <w:rsid w:val="00B21F0F"/>
    <w:rsid w:val="00B22D1A"/>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DE"/>
    <w:rsid w:val="00B871F7"/>
    <w:rsid w:val="00B87536"/>
    <w:rsid w:val="00B90205"/>
    <w:rsid w:val="00B90210"/>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3ED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3DF2"/>
    <w:rsid w:val="00C24087"/>
    <w:rsid w:val="00C24091"/>
    <w:rsid w:val="00C2715B"/>
    <w:rsid w:val="00C27EC9"/>
    <w:rsid w:val="00C304EC"/>
    <w:rsid w:val="00C30654"/>
    <w:rsid w:val="00C3085B"/>
    <w:rsid w:val="00C3089E"/>
    <w:rsid w:val="00C32577"/>
    <w:rsid w:val="00C325DE"/>
    <w:rsid w:val="00C33711"/>
    <w:rsid w:val="00C33E73"/>
    <w:rsid w:val="00C33F03"/>
    <w:rsid w:val="00C352A5"/>
    <w:rsid w:val="00C36656"/>
    <w:rsid w:val="00C4060F"/>
    <w:rsid w:val="00C41045"/>
    <w:rsid w:val="00C4266A"/>
    <w:rsid w:val="00C42E73"/>
    <w:rsid w:val="00C43483"/>
    <w:rsid w:val="00C43F60"/>
    <w:rsid w:val="00C4463E"/>
    <w:rsid w:val="00C44670"/>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4B4E"/>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AA0"/>
    <w:rsid w:val="00C93B57"/>
    <w:rsid w:val="00C945E4"/>
    <w:rsid w:val="00C94734"/>
    <w:rsid w:val="00C95B25"/>
    <w:rsid w:val="00C96712"/>
    <w:rsid w:val="00C96713"/>
    <w:rsid w:val="00C969E4"/>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21C"/>
    <w:rsid w:val="00CB28AD"/>
    <w:rsid w:val="00CB50E4"/>
    <w:rsid w:val="00CB59FE"/>
    <w:rsid w:val="00CB6132"/>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51"/>
    <w:rsid w:val="00CE6486"/>
    <w:rsid w:val="00CE6738"/>
    <w:rsid w:val="00CE6891"/>
    <w:rsid w:val="00CE7806"/>
    <w:rsid w:val="00CF01DC"/>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235F"/>
    <w:rsid w:val="00D523E7"/>
    <w:rsid w:val="00D539B4"/>
    <w:rsid w:val="00D551A1"/>
    <w:rsid w:val="00D56342"/>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5069"/>
    <w:rsid w:val="00D7739A"/>
    <w:rsid w:val="00D77EEC"/>
    <w:rsid w:val="00D80583"/>
    <w:rsid w:val="00D81245"/>
    <w:rsid w:val="00D81469"/>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5FC"/>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0573"/>
    <w:rsid w:val="00DD1C2C"/>
    <w:rsid w:val="00DD3029"/>
    <w:rsid w:val="00DD3673"/>
    <w:rsid w:val="00DD3D9D"/>
    <w:rsid w:val="00DD3DB3"/>
    <w:rsid w:val="00DD446A"/>
    <w:rsid w:val="00DD4A7A"/>
    <w:rsid w:val="00DD4E5D"/>
    <w:rsid w:val="00DD4F41"/>
    <w:rsid w:val="00DD568A"/>
    <w:rsid w:val="00DD573A"/>
    <w:rsid w:val="00DD61B8"/>
    <w:rsid w:val="00DD73D4"/>
    <w:rsid w:val="00DD7630"/>
    <w:rsid w:val="00DD794D"/>
    <w:rsid w:val="00DE0023"/>
    <w:rsid w:val="00DE0658"/>
    <w:rsid w:val="00DE0B3B"/>
    <w:rsid w:val="00DE190A"/>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4D1B"/>
    <w:rsid w:val="00DF5306"/>
    <w:rsid w:val="00DF5569"/>
    <w:rsid w:val="00DF5C9C"/>
    <w:rsid w:val="00DF6AA5"/>
    <w:rsid w:val="00DF6C05"/>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D00"/>
    <w:rsid w:val="00E21E10"/>
    <w:rsid w:val="00E23F9A"/>
    <w:rsid w:val="00E252B9"/>
    <w:rsid w:val="00E32948"/>
    <w:rsid w:val="00E32E15"/>
    <w:rsid w:val="00E3359D"/>
    <w:rsid w:val="00E335FA"/>
    <w:rsid w:val="00E33B04"/>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0DF"/>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952"/>
    <w:rsid w:val="00F03D1D"/>
    <w:rsid w:val="00F04506"/>
    <w:rsid w:val="00F046DB"/>
    <w:rsid w:val="00F04D2D"/>
    <w:rsid w:val="00F04D43"/>
    <w:rsid w:val="00F05EA1"/>
    <w:rsid w:val="00F05F09"/>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3F3"/>
    <w:rsid w:val="00F329BF"/>
    <w:rsid w:val="00F33263"/>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3A"/>
    <w:rsid w:val="00F464D3"/>
    <w:rsid w:val="00F47CE6"/>
    <w:rsid w:val="00F47E7D"/>
    <w:rsid w:val="00F5003B"/>
    <w:rsid w:val="00F513AE"/>
    <w:rsid w:val="00F5191C"/>
    <w:rsid w:val="00F51E4F"/>
    <w:rsid w:val="00F521D5"/>
    <w:rsid w:val="00F52BA7"/>
    <w:rsid w:val="00F53451"/>
    <w:rsid w:val="00F54B32"/>
    <w:rsid w:val="00F54D35"/>
    <w:rsid w:val="00F55003"/>
    <w:rsid w:val="00F56FF5"/>
    <w:rsid w:val="00F60031"/>
    <w:rsid w:val="00F61ACA"/>
    <w:rsid w:val="00F623A3"/>
    <w:rsid w:val="00F623C3"/>
    <w:rsid w:val="00F62831"/>
    <w:rsid w:val="00F62C37"/>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8D9"/>
    <w:rsid w:val="00F82FCC"/>
    <w:rsid w:val="00F835F3"/>
    <w:rsid w:val="00F83653"/>
    <w:rsid w:val="00F83E61"/>
    <w:rsid w:val="00F851F2"/>
    <w:rsid w:val="00F85790"/>
    <w:rsid w:val="00F85D7A"/>
    <w:rsid w:val="00F8757A"/>
    <w:rsid w:val="00F87AB5"/>
    <w:rsid w:val="00F91121"/>
    <w:rsid w:val="00F91231"/>
    <w:rsid w:val="00F913E6"/>
    <w:rsid w:val="00F93F4C"/>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A1D"/>
    <w:rsid w:val="00FA7E02"/>
    <w:rsid w:val="00FB217E"/>
    <w:rsid w:val="00FB22CB"/>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30A7"/>
    <w:rsid w:val="00FF32FD"/>
    <w:rsid w:val="00FF34E0"/>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94211"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 w:type="table" w:styleId="TableNormal2" w:customStyle="true">
    <w:name w:val="Table Normal2"/>
    <w:uiPriority w:val="2"/>
    <w:semiHidden/>
    <w:unhideWhenUsed/>
    <w:qFormat/>
    <w:rsid w:val="00B90210"/>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footer1.xml" Type="http://schemas.openxmlformats.org/officeDocument/2006/relationships/foot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11. veljače 2025.</izvorni_sadrzaj>
    <derivirana_varijabla naziv="DomainObject.StvarniPocetakDatum_1">11. veljače 2025.</derivirana_varijabla>
  </DomainObject.StvarniPocetakDatum>
  <DomainObject.StvarniZavrsetakDatum>
    <izvorni_sadrzaj>11. veljače 2025.</izvorni_sadrzaj>
    <derivirana_varijabla naziv="DomainObject.StvarniZavrsetakDatum_1">11. veljače 2025.</derivirana_varijabla>
  </DomainObject.StvarniZavrsetakDatum>
  <DomainObject.PlaniraniZavrsetakDatum>
    <izvorni_sadrzaj>11. veljače 2025.</izvorni_sadrzaj>
    <derivirana_varijabla naziv="DomainObject.PlaniraniZavrsetakDatum_1">11. veljače 2025.</derivirana_varijabla>
  </DomainObject.PlaniraniZavrsetakDatum>
  <DomainObject.PlaniraniPocetakDatum>
    <izvorni_sadrzaj>11. veljače 2025.</izvorni_sadrzaj>
    <derivirana_varijabla naziv="DomainObject.PlaniraniPocetakDatum_1">11. veljače 2025.</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11:45</izvorni_sadrzaj>
    <derivirana_varijabla naziv="DomainObject.StvarniZavrsetakVrijeme_1">11:45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veljače 2025.</izvorni_sadrzaj>
    <derivirana_varijabla naziv="DomainObject.Zapisnik.DatumKreiranja_1">11. veljače 2025.</derivirana_varijabla>
  </DomainObject.Zapisnik.DatumKreiranja>
  <DomainObject.Zapisnik.ImovinskaKorist>
    <izvorni_sadrzaj/>
    <derivirana_varijabla naziv="DomainObject.Zapisnik.ImovinskaKorist_1"/>
  </DomainObject.Zapisnik.ImovinskaKorist>
  <DomainObject.Zapisnik.Oznaka>
    <izvorni_sadrzaj>St-1724/2024-25</izvorni_sadrzaj>
    <derivirana_varijabla naziv="DomainObject.Zapisnik.Oznaka_1">St-1724/2024-25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1724</izvorni_sadrzaj>
    <derivirana_varijabla naziv="DomainObject.Predmet.Broj_1">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lipnja 2024.</izvorni_sadrzaj>
    <derivirana_varijabla naziv="DomainObject.Predmet.DatumIzradeOptuznogAkta_1">18. lipnja 2024.</derivirana_varijabla>
  </DomainObject.Predmet.DatumIzradeOptuznogAkta>
  <DomainObject.Predmet.DatumIzradeOptuznogAktaFormated>
    <izvorni_sadrzaj>18.6.2024.</izvorni_sadrzaj>
    <derivirana_varijabla naziv="DomainObject.Predmet.DatumIzradeOptuznogAktaFormated_1">18.6.2024.</derivirana_varijabla>
  </DomainObject.Predmet.DatumIzradeOptuznogAktaFormated>
  <DomainObject.Predmet.DatumOsnivanja>
    <izvorni_sadrzaj>25. lipnja 2024.</izvorni_sadrzaj>
    <derivirana_varijabla naziv="DomainObject.Predmet.DatumOsnivanja_1">25. lipnja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lipnja 2024.</izvorni_sadrzaj>
    <derivirana_varijabla naziv="DomainObject.Predmet.DatumPrimitkaOptuznogAkta_1">25. lipnja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St-1724/2024</izvorni_sadrzaj>
    <derivirana_varijabla naziv="DomainObject.Predmet.OznakaBroj_1">St-1724/2024</derivirana_varijabla>
  </DomainObject.Predmet.OznakaBroj>
  <DomainObject.Predmet.OznakaBrojOptuznogAkta>
    <izvorni_sadrzaj>04-06-24-2715</izvorni_sadrzaj>
    <derivirana_varijabla naziv="DomainObject.Predmet.OznakaBrojOptuznogAkta_1">04-06-24-2715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A&amp;K izgradnja d.o.o. zastupanog po punomoćniku Andrej Bašović</izvorni_sadrzaj>
    <derivirana_varijabla naziv="DomainObject.Predmet.ProtustrankaFormated_1">  A&amp;K izgradnja d.o.o. zastupanog po punomoćniku Andrej Bašović</derivirana_varijabla>
  </DomainObject.Predmet.ProtustrankaFormated>
  <DomainObject.Predmet.ProtustrankaFormatedOIB>
    <izvorni_sadrzaj>  A&amp;K izgradnja d.o.o., OIB 92463761993 zastupanog po punomoćniku Andrej Bašović</izvorni_sadrzaj>
    <derivirana_varijabla naziv="DomainObject.Predmet.ProtustrankaFormatedOIB_1">  A&amp;K izgradnja d.o.o., OIB 92463761993 zastupanog po punomoćniku Andrej Bašović</derivirana_varijabla>
  </DomainObject.Predmet.ProtustrankaFormatedOIB>
  <DomainObject.Predmet.ProtustrankaFormatedWithAdress>
    <izvorni_sadrzaj> A&amp;K izgradnja d.o.o., Vukmanić 18, 47000 Karlovac zastupanog po punomoćniku Andrej Bašović</izvorni_sadrzaj>
    <derivirana_varijabla naziv="DomainObject.Predmet.ProtustrankaFormatedWithAdress_1"> A&amp;K izgradnja d.o.o., Vukmanić 18, 47000 Karlovac zastupanog po punomoćniku Andrej Bašović</derivirana_varijabla>
  </DomainObject.Predmet.ProtustrankaFormatedWithAdress>
  <DomainObject.Predmet.ProtustrankaFormatedWithAdressOIB>
    <izvorni_sadrzaj> A&amp;K izgradnja d.o.o., OIB 92463761993, Vukmanić 18, 47000 Karlovac zastupanog po punomoćniku Andrej Bašović</izvorni_sadrzaj>
    <derivirana_varijabla naziv="DomainObject.Predmet.ProtustrankaFormatedWithAdressOIB_1"> A&amp;K izgradnja d.o.o., OIB 92463761993, Vukmanić 18, 47000 Karlovac zastupanog po punomoćniku Andrej Bašović</derivirana_varijabla>
  </DomainObject.Predmet.ProtustrankaFormatedWithAdressOIB>
  <DomainObject.Predmet.ProtustrankaWithAdress>
    <izvorni_sadrzaj>A&amp;K izgradnja d.o.o. Vukmanić 18, 47000 Karlovac</izvorni_sadrzaj>
    <derivirana_varijabla naziv="DomainObject.Predmet.ProtustrankaWithAdress_1">A&amp;K izgradnja d.o.o. Vukmanić 18, 47000 Karlovac</derivirana_varijabla>
  </DomainObject.Predmet.ProtustrankaWithAdress>
  <DomainObject.Predmet.ProtustrankaWithAdressOIB>
    <izvorni_sadrzaj>A&amp;K izgradnja d.o.o., OIB 92463761993, Vukmanić 18, 47000 Karlovac</izvorni_sadrzaj>
    <derivirana_varijabla naziv="DomainObject.Predmet.ProtustrankaWithAdressOIB_1">A&amp;K izgradnja d.o.o., OIB 92463761993, Vukmanić 18, 47000 Karlovac</derivirana_varijabla>
  </DomainObject.Predmet.ProtustrankaWithAdressOIB>
  <DomainObject.Predmet.ProtustrankaNazivFormated>
    <izvorni_sadrzaj>A&amp;K izgradnja d.o.o.</izvorni_sadrzaj>
    <derivirana_varijabla naziv="DomainObject.Predmet.ProtustrankaNazivFormated_1">A&amp;K izgradnja d.o.o.</derivirana_varijabla>
  </DomainObject.Predmet.ProtustrankaNazivFormated>
  <DomainObject.Predmet.ProtustrankaNazivFormatedOIB>
    <izvorni_sadrzaj>A&amp;K izgradnja d.o.o., OIB 92463761993</izvorni_sadrzaj>
    <derivirana_varijabla naziv="DomainObject.Predmet.ProtustrankaNazivFormatedOIB_1">A&amp;K izgradnja d.o.o., OIB 92463761993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UL.PAVLA VITEZOVIĆA 1, 47000 Karlovac</izvorni_sadrzaj>
    <derivirana_varijabla naziv="DomainObject.Predmet.StrankaFormatedWithAdress_1"> Financijska agencija, UL.PAVLA VITEZOVIĆA 1, 47000 Karlovac</derivirana_varijabla>
  </DomainObject.Predmet.StrankaFormatedWithAdress>
  <DomainObject.Predmet.StrankaFormatedWithAdressOIB>
    <izvorni_sadrzaj> Financijska agencija, OIB 85821130368, UL.PAVLA VITEZOVIĆA 1, 47000 Karlovac</izvorni_sadrzaj>
    <derivirana_varijabla naziv="DomainObject.Predmet.StrankaFormatedWithAdressOIB_1"> Financijska agencija, OIB 85821130368, UL.PAVLA VITEZOVIĆA 1, 47000 Karlovac</derivirana_varijabla>
  </DomainObject.Predmet.StrankaFormatedWithAdressOIB>
  <DomainObject.Predmet.StrankaWithAdress>
    <izvorni_sadrzaj>Financijska agencija UL.PAVLA VITEZOVIĆA 1,47000 Karlovac</izvorni_sadrzaj>
    <derivirana_varijabla naziv="DomainObject.Predmet.StrankaWithAdress_1">Financijska agencija UL.PAVLA VITEZOVIĆA 1,47000 Karlovac</derivirana_varijabla>
  </DomainObject.Predmet.StrankaWithAdress>
  <DomainObject.Predmet.StrankaWithAdressOIB>
    <izvorni_sadrzaj>Financijska agencija, OIB 85821130368, UL.PAVLA VITEZOVIĆA 1,47000 Karlovac</izvorni_sadrzaj>
    <derivirana_varijabla naziv="DomainObject.Predmet.StrankaWithAdressOIB_1">Financijska agencija, OIB 85821130368, UL.PAVLA VITEZOVIĆA 1,47000 Karlovac</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UL.PAVLA VITEZOVIĆA 1, 47000 Karlovac</item>
    </izvorni_sadrzaj>
    <derivirana_varijabla naziv="DomainObject.Predmet.StrankaListFormatedWithAdress_1">
      <item>Financijska agencija, UL.PAVLA VITEZOVIĆA 1, 47000 Karlovac</item>
    </derivirana_varijabla>
  </DomainObject.Predmet.StrankaListFormatedWithAdress>
  <DomainObject.Predmet.StrankaListFormatedWithAdressOIB>
    <izvorni_sadrzaj>
      <item>Financijska agencija, OIB 85821130368, UL.PAVLA VITEZOVIĆA 1, 47000 Karlovac</item>
    </izvorni_sadrzaj>
    <derivirana_varijabla naziv="DomainObject.Predmet.StrankaListFormatedWithAdressOIB_1">
      <item>Financijska agencija, OIB 85821130368, UL.PAVLA VITEZOVIĆA 1, 47000 Karlovac</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A&amp;K izgradnja d.o.o. zastupanog po punomoćniku Andrej Bašović</item>
    </izvorni_sadrzaj>
    <derivirana_varijabla naziv="DomainObject.Predmet.ProtuStrankaListFormated_1">
      <item>A&amp;K izgradnja d.o.o. zastupanog po punomoćniku Andrej Bašović</item>
    </derivirana_varijabla>
  </DomainObject.Predmet.ProtuStrankaListFormated>
  <DomainObject.Predmet.ProtuStrankaListFormatedOIB>
    <izvorni_sadrzaj>
      <item>A&amp;K izgradnja d.o.o., OIB 92463761993 zastupanog po punomoćniku Andrej Bašović</item>
    </izvorni_sadrzaj>
    <derivirana_varijabla naziv="DomainObject.Predmet.ProtuStrankaListFormatedOIB_1">
      <item>A&amp;K izgradnja d.o.o., OIB 92463761993 zastupanog po punomoćniku Andrej Bašović</item>
    </derivirana_varijabla>
  </DomainObject.Predmet.ProtuStrankaListFormatedOIB>
  <DomainObject.Predmet.ProtuStrankaListFormatedWithAdress>
    <izvorni_sadrzaj>
      <item>A&amp;K izgradnja d.o.o., Vukmanić 18, 47000 Karlovac zastupanog po punomoćniku Andrej Bašović</item>
    </izvorni_sadrzaj>
    <derivirana_varijabla naziv="DomainObject.Predmet.ProtuStrankaListFormatedWithAdress_1">
      <item>A&amp;K izgradnja d.o.o., Vukmanić 18, 47000 Karlovac zastupanog po punomoćniku Andrej Bašović</item>
    </derivirana_varijabla>
  </DomainObject.Predmet.ProtuStrankaListFormatedWithAdress>
  <DomainObject.Predmet.ProtuStrankaListFormatedWithAdressOIB>
    <izvorni_sadrzaj>
      <item>A&amp;K izgradnja d.o.o., OIB 92463761993, Vukmanić 18, 47000 Karlovac zastupanog po punomoćniku Andrej Bašović</item>
    </izvorni_sadrzaj>
    <derivirana_varijabla naziv="DomainObject.Predmet.ProtuStrankaListFormatedWithAdressOIB_1">
      <item>A&amp;K izgradnja d.o.o., OIB 92463761993, Vukmanić 18, 47000 Karlovac zastupanog po punomoćniku Andrej Bašović</item>
    </derivirana_varijabla>
  </DomainObject.Predmet.ProtuStrankaListFormatedWithAdressOIB>
  <DomainObject.Predmet.ProtuStrankaListNazivFormated>
    <izvorni_sadrzaj>
      <item>A&amp;K izgradnja d.o.o.</item>
    </izvorni_sadrzaj>
    <derivirana_varijabla naziv="DomainObject.Predmet.ProtuStrankaListNazivFormated_1">
      <item>A&amp;K izgradnja d.o.o.</item>
    </derivirana_varijabla>
  </DomainObject.Predmet.ProtuStrankaListNazivFormated>
  <DomainObject.Predmet.ProtuStrankaListNazivFormatedOIB>
    <izvorni_sadrzaj>
      <item>A&amp;K izgradnja d.o.o., OIB 92463761993</item>
    </izvorni_sadrzaj>
    <derivirana_varijabla naziv="DomainObject.Predmet.ProtuStrankaListNazivFormatedOIB_1">
      <item>A&amp;K izgradnja d.o.o., OIB 92463761993</item>
    </derivirana_varijabla>
  </DomainObject.Predmet.ProtuStrankaListNazivFormatedOIB>
  <DomainObject.Predmet.OstaliListFormated>
    <izvorni_sadrzaj>
      <item>Andrej Bašović punomoćnik sudionika u postupku A&amp;K izgradnja d.o.o.</item>
      <item>Alen Prpić</item>
      <item>CENTAR ZA VOZILA HRVATSKE, dioničko društvo</item>
      <item>SREDIŠNJE KLIRINŠKO DEPOZITARNO DRUŠTVO, dioničko društvo</item>
      <item>Hrvatska agencija za civilno zrakoplovstvo</item>
      <item>Ministarstvo mora, prometa i infrastrukture</item>
      <item>Policijska uprava Karlovačka</item>
    </izvorni_sadrzaj>
    <derivirana_varijabla naziv="DomainObject.Predmet.OstaliListFormated_1">
      <item>Andrej Bašović punomoćnik sudionika u postupku A&amp;K izgradnja d.o.o.</item>
      <item>Alen Prpić</item>
      <item>CENTAR ZA VOZILA HRVATSKE, dioničko društvo</item>
      <item>SREDIŠNJE KLIRINŠKO DEPOZITARNO DRUŠTVO, dioničko društvo</item>
      <item>Hrvatska agencija za civilno zrakoplovstvo</item>
      <item>Ministarstvo mora, prometa i infrastrukture</item>
      <item>Policijska uprava Karlovačka</item>
    </derivirana_varijabla>
  </DomainObject.Predmet.OstaliListFormated>
  <DomainObject.Predmet.OstaliListFormatedOIB>
    <izvorni_sadrzaj>
      <item>Andrej Bašović, OIB 14564426832 punomoćnik sudionika u postupku A&amp;K izgradnja d.o.o.</item>
      <item>Alen Prpić, OIB 12166956473</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Karlovačka</item>
    </izvorni_sadrzaj>
    <derivirana_varijabla naziv="DomainObject.Predmet.OstaliListFormatedOIB_1">
      <item>Andrej Bašović, OIB 14564426832 punomoćnik sudionika u postupku A&amp;K izgradnja d.o.o.</item>
      <item>Alen Prpić, OIB 12166956473</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Karlovačka</item>
    </derivirana_varijabla>
  </DomainObject.Predmet.OstaliListFormatedOIB>
  <DomainObject.Predmet.OstaliListFormatedWithAdress>
    <izvorni_sadrzaj>
      <item>Andrej Bašović, Trg. sv. Barbare 5/II, 51000 Rijeka punomoćnik sudionika u postupku A&amp;K izgradnja d.o.o.</item>
      <item>Alen Prpić, Trg Kralja Petra Svačića 2, 47000 Karlovac</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Karlovačka, Trg hrvatskih redarstvenika 6, 47000 Karlovac</item>
    </izvorni_sadrzaj>
    <derivirana_varijabla naziv="DomainObject.Predmet.OstaliListFormatedWithAdress_1">
      <item>Andrej Bašović, Trg. sv. Barbare 5/II, 51000 Rijeka punomoćnik sudionika u postupku A&amp;K izgradnja d.o.o.</item>
      <item>Alen Prpić, Trg Kralja Petra Svačića 2, 47000 Karlovac</item>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Karlovačka, Trg hrvatskih redarstvenika 6, 47000 Karlovac</item>
    </derivirana_varijabla>
  </DomainObject.Predmet.OstaliListFormatedWithAdress>
  <DomainObject.Predmet.OstaliListFormatedWithAdressOIB>
    <izvorni_sadrzaj>
      <item>Andrej Bašović, OIB 14564426832, Trg. sv. Barbare 5/II, 51000 Rijeka punomoćnik sudionika u postupku A&amp;K izgradnja d.o.o.</item>
      <item>Alen Prpić, OIB 12166956473, Trg Kralja Petra Svačića 2, 47000 Karlovac</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Karlovačka, Trg hrvatskih redarstvenika 6, 47000 Karlovac</item>
    </izvorni_sadrzaj>
    <derivirana_varijabla naziv="DomainObject.Predmet.OstaliListFormatedWithAdressOIB_1">
      <item>Andrej Bašović, OIB 14564426832, Trg. sv. Barbare 5/II, 51000 Rijeka punomoćnik sudionika u postupku A&amp;K izgradnja d.o.o.</item>
      <item>Alen Prpić, OIB 12166956473, Trg Kralja Petra Svačića 2, 47000 Karlovac</item>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Karlovačka, Trg hrvatskih redarstvenika 6, 47000 Karlovac</item>
    </derivirana_varijabla>
  </DomainObject.Predmet.OstaliListFormatedWithAdressOIB>
  <DomainObject.Predmet.OstaliListNazivFormated>
    <izvorni_sadrzaj>
      <item>Andrej Bašović</item>
      <item>Alen Prpić</item>
      <item>CENTAR ZA VOZILA HRVATSKE, dioničko društvo</item>
      <item>SREDIŠNJE KLIRINŠKO DEPOZITARNO DRUŠTVO, dioničko društvo</item>
      <item>Hrvatska agencija za civilno zrakoplovstvo</item>
      <item>Ministarstvo mora, prometa i infrastrukture</item>
      <item>Policijska uprava Karlovačka</item>
    </izvorni_sadrzaj>
    <derivirana_varijabla naziv="DomainObject.Predmet.OstaliListNazivFormated_1">
      <item>Andrej Bašović</item>
      <item>Alen Prpić</item>
      <item>CENTAR ZA VOZILA HRVATSKE, dioničko društvo</item>
      <item>SREDIŠNJE KLIRINŠKO DEPOZITARNO DRUŠTVO, dioničko društvo</item>
      <item>Hrvatska agencija za civilno zrakoplovstvo</item>
      <item>Ministarstvo mora, prometa i infrastrukture</item>
      <item>Policijska uprava Karlovačka</item>
    </derivirana_varijabla>
  </DomainObject.Predmet.OstaliListNazivFormated>
  <DomainObject.Predmet.OstaliListNazivFormatedOIB>
    <izvorni_sadrzaj>
      <item>Andrej Bašović, OIB 14564426832</item>
      <item>Alen Prpić, OIB 12166956473</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Karlovačka</item>
    </izvorni_sadrzaj>
    <derivirana_varijabla naziv="DomainObject.Predmet.OstaliListNazivFormatedOIB_1">
      <item>Andrej Bašović, OIB 14564426832</item>
      <item>Alen Prpić, OIB 12166956473</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Karlovačka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2025.</izvorni_sadrzaj>
    <derivirana_varijabla naziv="DomainObject.Datum_1">11. veljače 2025.</derivirana_varijabla>
  </DomainObject.Datum>
  <DomainObject.PoslovniBrojDokumenta>
    <izvorni_sadrzaj>St-1724/2024-25</izvorni_sadrzaj>
    <derivirana_varijabla naziv="DomainObject.PoslovniBrojDokumenta_1">St-1724/2024-25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A&amp;K izgradnja d.o.o.</izvorni_sadrzaj>
    <derivirana_varijabla naziv="DomainObject.Predmet.ProtustrankaIDrugi_1">A&amp;K izgradnja d.o.o.</derivirana_varijabla>
  </DomainObject.Predmet.ProtustrankaIDrugi>
  <DomainObject.Predmet.StrankaIDrugiAdressOIB>
    <izvorni_sadrzaj>Financijska agencija, OIB 85821130368, UL.PAVLA VITEZOVIĆA 1, 47000 Karlovac</izvorni_sadrzaj>
    <derivirana_varijabla naziv="DomainObject.Predmet.StrankaIDrugiAdressOIB_1">Financijska agencija, OIB 85821130368, UL.PAVLA VITEZOVIĆA 1, 47000 Karlovac</derivirana_varijabla>
  </DomainObject.Predmet.StrankaIDrugiAdressOIB>
  <DomainObject.Predmet.ProtustrankaIDrugiAdressOIB>
    <izvorni_sadrzaj>A&amp;K izgradnja d.o.o., OIB 92463761993, Vukmanić 18, 47000 Karlovac</izvorni_sadrzaj>
    <derivirana_varijabla naziv="DomainObject.Predmet.ProtustrankaIDrugiAdressOIB_1">A&amp;K izgradnja d.o.o., OIB 92463761993, Vukmanić 18,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A&amp;K izgradnja d.o.o.</item>
      <item>Financijska agencija</item>
      <item>Andrej Bašović</item>
      <item>Alen Prpić</item>
      <item>CENTAR ZA VOZILA HRVATSKE, dioničko društvo</item>
      <item>SREDIŠNJE KLIRINŠKO DEPOZITARNO DRUŠTVO, dioničko društvo</item>
      <item>Hrvatska agencija za civilno zrakoplovstvo</item>
      <item>Ministarstvo mora, prometa i infrastrukture</item>
      <item>Policijska uprava Karlovačka</item>
    </izvorni_sadrzaj>
    <derivirana_varijabla naziv="DomainObject.Predmet.SudioniciListNaziv_1">
      <item>A&amp;K izgradnja d.o.o.</item>
      <item>Financijska agencija</item>
      <item>Andrej Bašović</item>
      <item>Alen Prpić</item>
      <item>CENTAR ZA VOZILA HRVATSKE, dioničko društvo</item>
      <item>SREDIŠNJE KLIRINŠKO DEPOZITARNO DRUŠTVO, dioničko društvo</item>
      <item>Hrvatska agencija za civilno zrakoplovstvo</item>
      <item>Ministarstvo mora, prometa i infrastrukture</item>
      <item>Policijska uprava Karlovačka</item>
    </derivirana_varijabla>
  </DomainObject.Predmet.SudioniciListNaziv>
  <DomainObject.Predmet.SudioniciListAdressOIB>
    <izvorni_sadrzaj>
      <item>A&amp;K izgradnja d.o.o., OIB 92463761993, Vukmanić 18,47000 Karlovac</item>
      <item>Financijska agencija, OIB 85821130368, UL.PAVLA VITEZOVIĆA 1,47000 Karlovac</item>
      <item>Andrej Bašović, OIB 14564426832, Trg. sv. Barbare 5/II,51000 Rijeka</item>
      <item>Alen Prpić, OIB 12166956473, Trg Kralja Petra Svačića 2,47000 Karlovac</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Karlovačka, Trg hrvatskih redarstvenika 6,47000 Karlovac</item>
    </izvorni_sadrzaj>
    <derivirana_varijabla naziv="DomainObject.Predmet.SudioniciListAdressOIB_1">
      <item>A&amp;K izgradnja d.o.o., OIB 92463761993, Vukmanić 18,47000 Karlovac</item>
      <item>Financijska agencija, OIB 85821130368, UL.PAVLA VITEZOVIĆA 1,47000 Karlovac</item>
      <item>Andrej Bašović, OIB 14564426832, Trg. sv. Barbare 5/II,51000 Rijeka</item>
      <item>Alen Prpić, OIB 12166956473, Trg Kralja Petra Svačića 2,47000 Karlovac</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Karlovačka, Trg hrvatskih redarstvenika 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92463761993</item>
      <item>, OIB 14564426832</item>
      <item>, OIB 12166956473</item>
      <item>, OIB 73294314024</item>
      <item>, OIB 64406809162</item>
      <item>, OIB 76108805525</item>
      <item>, OIB 22874515170</item>
      <item>, OIB null</item>
    </izvorni_sadrzaj>
    <derivirana_varijabla naziv="DomainObject.Predmet.SudioniciListNazivOIB_1">
      <item>, OIB 85821130368</item>
      <item>, OIB 92463761993</item>
      <item>, OIB 14564426832</item>
      <item>, OIB 12166956473</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7CDB65-DADA-4143-AA25-8F271FF51EB4}">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18</properties:Pages>
  <properties:Words>5140</properties:Words>
  <properties:Characters>31074</properties:Characters>
  <properties:Lines>1359</properties:Lines>
  <properties:Paragraphs>618</properties:Paragraphs>
  <properties:TotalTime>210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36195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2025-02-10T09:53:00Z</dcterms:created>
  <dc:creator>Vinka Mihalinčić</dc:creator>
  <cp:lastModifiedBy>Vinka Mihalinčić</cp:lastModifiedBy>
  <cp:lastPrinted>2024-04-09T08:29:00Z</cp:lastPrinted>
  <dcterms:modified xmlns:xsi="http://www.w3.org/2001/XMLSchema-instance" xsi:type="dcterms:W3CDTF">2025-02-11T10:47:00Z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St-1724/2024-25 / Zapisnik - Ispitno ročište (St-1724-24-ispitno i izvještajno ročište.docx)</vt:lpwstr>
  </prop:property>
  <prop:property fmtid="{D5CDD505-2E9C-101B-9397-08002B2CF9AE}" pid="4" name="CC_coloring">
    <vt:bool>false</vt:bool>
  </prop:property>
  <prop:property fmtid="{D5CDD505-2E9C-101B-9397-08002B2CF9AE}" pid="5" name="BrojStranica">
    <vt:i4>18</vt:i4>
  </prop:property>
</prop:Properties>
</file>